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Katz and Baker   Tuesday, June 23, 2026  </w:t>
      </w:r>
    </w:p>
    <w:p>
      <w:pPr>
        <w:pStyle w:val="Heading2"/>
      </w:pPr>
      <w:r>
        <w:t xml:space="preserve">Guests: 25  </w:t>
      </w:r>
    </w:p>
    <w:p>
      <w:pPr>
        <w:pStyle w:val="Heading2"/>
      </w:pPr>
      <w:r>
        <w:t xml:space="preserve">Start: 9:00 PM - 11:00 PM  </w:t>
      </w:r>
    </w:p>
    <w:p>
      <w:pPr>
        <w:pStyle w:val="Heading2"/>
      </w:pPr>
      <w:r>
        <w:t xml:space="preserve">Loction: Blue Room  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dressing</w:t>
      </w:r>
    </w:p>
    <w:p>
      <w:r>
        <w:t>☐ Crispy za atar quinoa</w:t>
      </w:r>
    </w:p>
    <w:p>
      <w:r>
        <w:t>☐ Sliced cucumber</w:t>
      </w:r>
    </w:p>
    <w:p>
      <w:r>
        <w:t>☐ Mixing bowls</w:t>
      </w:r>
    </w:p>
    <w:p>
      <w:pPr>
        <w:pStyle w:val="Heading2"/>
      </w:pPr>
      <w:r>
        <w:t>Broccolini</w:t>
      </w:r>
    </w:p>
    <w:p>
      <w:r>
        <w:t>☐ Grilled broccolini</w:t>
      </w:r>
    </w:p>
    <w:p>
      <w:r>
        <w:t>☐ Lemon vin</w:t>
      </w:r>
    </w:p>
    <w:p>
      <w:r>
        <w:t>☐ Chili-garlic oil</w:t>
      </w:r>
    </w:p>
    <w:p>
      <w:pPr>
        <w:pStyle w:val="Heading2"/>
      </w:pPr>
      <w:r>
        <w:t>Dry-Aged Ribeye</w:t>
      </w:r>
    </w:p>
    <w:p>
      <w:r>
        <w:t>☐ Pick micro cilantro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Bread &amp; Butter</w:t>
      </w:r>
    </w:p>
    <w:p>
      <w:r>
        <w:t>☐ Lemon-caper condiment</w:t>
      </w:r>
    </w:p>
    <w:p>
      <w:r>
        <w:t>☐ Breakfast radish quarters</w:t>
      </w:r>
    </w:p>
    <w:p>
      <w:r>
        <w:t>☐ Watermelon radish</w:t>
      </w:r>
    </w:p>
    <w:p>
      <w:r>
        <w:t>☐ Cut sourdough</w:t>
      </w:r>
    </w:p>
    <w:p>
      <w:r>
        <w:t>☐ Tempered butter</w:t>
      </w:r>
    </w:p>
    <w:p>
      <w:r>
        <w:t>☐ Cornichons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Grilled Mushrooms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Grilled Market Fish</w:t>
      </w:r>
    </w:p>
    <w:p>
      <w:r>
        <w:t>☐ Brunoise shallots</w:t>
      </w:r>
    </w:p>
    <w:p>
      <w:r>
        <w:t>☐ Lemon vin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Station Decoration</w:t>
      </w:r>
    </w:p>
    <w:p>
      <w:r>
        <w:t>☐ Grapes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Grilled Mushrooms Starter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r>
        <w:t>☐ Ricotta gnudi</w:t>
      </w:r>
    </w:p>
    <w:p>
      <w:r>
        <w:t>☐ Beurre monte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Grilled Lamb Chop</w:t>
      </w:r>
    </w:p>
    <w:p>
      <w:r>
        <w:t>☐ New zealand lamb racks</w:t>
      </w:r>
    </w:p>
    <w:p>
      <w:r>
        <w:t>☐ Whipped labneh</w:t>
      </w:r>
    </w:p>
    <w:p>
      <w:r>
        <w:t>☐ Picked mint</w:t>
      </w:r>
    </w:p>
    <w:p>
      <w:r>
        <w:t>☐ Moroccan spice crust</w:t>
      </w:r>
    </w:p>
    <w:p>
      <w:pPr>
        <w:pStyle w:val="Heading2"/>
      </w:pPr>
      <w:r>
        <w:t>Beet Salad</w:t>
      </w:r>
    </w:p>
    <w:p>
      <w:r>
        <w:t>☐ Cut red beets</w:t>
      </w:r>
    </w:p>
    <w:p>
      <w:r>
        <w:t>☐ Beet vinaigrette</w:t>
      </w:r>
    </w:p>
    <w:p>
      <w:r>
        <w:t>☐ Supreme d citrus</w:t>
      </w:r>
    </w:p>
    <w:p>
      <w:r>
        <w:t>☐ Picked mizuna</w:t>
      </w:r>
    </w:p>
    <w:p>
      <w:r>
        <w:t>☐ Whipped sheep s milk feta</w:t>
      </w:r>
    </w:p>
    <w:p>
      <w:r>
        <w:t>☐ Sliced shallot rings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