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Maddie James   Friday, April 17, 2026  </w:t>
      </w:r>
    </w:p>
    <w:p>
      <w:pPr>
        <w:pStyle w:val="Heading2"/>
      </w:pPr>
      <w:r>
        <w:t xml:space="preserve">Guests: 30  </w:t>
      </w:r>
    </w:p>
    <w:p>
      <w:pPr>
        <w:pStyle w:val="Heading2"/>
      </w:pPr>
      <w:r>
        <w:t xml:space="preserve">Start: 11:00 AM - 1:00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Cucumber</w:t>
      </w:r>
    </w:p>
    <w:p>
      <w:r>
        <w:t>☐ Cucmber tea sandwiches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Smoked Salmon</w:t>
      </w:r>
    </w:p>
    <w:p>
      <w:r>
        <w:t>☐ Smoked salmon tea sandwiches</w:t>
      </w:r>
    </w:p>
    <w:p>
      <w:pPr>
        <w:pStyle w:val="Heading2"/>
      </w:pPr>
      <w:r>
        <w:t>Prosciutto Cotto</w:t>
      </w:r>
    </w:p>
    <w:p>
      <w:r>
        <w:t>☐ Prosciutto cotto tea sandwiches</w:t>
      </w:r>
    </w:p>
    <w:p>
      <w:pPr>
        <w:pStyle w:val="Heading2"/>
      </w:pPr>
      <w:r>
        <w:t>Shrimp Salad</w:t>
      </w:r>
    </w:p>
    <w:p>
      <w:r>
        <w:t>☐ Shrimp salad tea sandwiches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