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医院门诊预约管理系统</w:t>
      </w:r>
    </w:p>
    <w:p>
      <w:pPr>
        <w:pStyle w:val="Title"/>
      </w:pPr>
      <w:r>
        <w:t>软件测试报告</w:t>
      </w:r>
    </w:p>
    <w:p>
      <w:pPr>
        <w:jc w:val="center"/>
      </w:pPr>
      <w:r>
        <w:rPr>
          <w:rFonts w:ascii="Arial" w:hAnsi="Arial" w:eastAsia="楷体"/>
          <w:color w:val="505050"/>
          <w:sz w:val="24"/>
        </w:rPr>
        <w:t>版本：V2.0    日期：2026-09-04</w:t>
      </w:r>
    </w:p>
    <w:p/>
    <w:p>
      <w:pPr>
        <w:pStyle w:val="Heading1"/>
      </w:pPr>
      <w:r>
        <w:t>一、执行摘要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本次测试针对"医院门诊预约管理系统"进行全面功能验证，共设计并执行44条测试用例，覆盖门诊管理、预约管理、查询、数据持久化、UI交互和数据一致性六大模块。测试结果显示：44条用例全部通过，通过率100%，系统功能完整，数据一致性良好，可交付使用。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测试过程中采用代码审查与运行时验证相结合的混合方式：38条用例通过逐行代码审查确认逻辑正确性，6条用例通过启动程序实际运行验证UI布局和数据加载。此前发现的1个严重缺陷（编辑门诊后已预约人数归零）已修复并通过TC41专项验证。</w:t>
      </w:r>
    </w:p>
    <w:p>
      <w:pPr>
        <w:pStyle w:val="Heading1"/>
      </w:pPr>
      <w:r>
        <w:t>二、测试概述</w:t>
      </w:r>
    </w:p>
    <w:p>
      <w:pPr>
        <w:pStyle w:val="Heading2"/>
      </w:pPr>
      <w:r>
        <w:t>2.1 项目背景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本系统为基于Qt 6.11.1框架和C++17标准开发的桌面应用程序，实现医院门诊信息管理与患者预约挂号功能。系统包含门诊管理（增删改查）、预约管理（预约/取消/查询）、数据持久化（JSON格式存储）三大核心功能。</w:t>
      </w:r>
    </w:p>
    <w:p>
      <w:pPr>
        <w:pStyle w:val="Heading2"/>
      </w:pPr>
      <w:r>
        <w:t>2.2 测试范围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本次测试覆盖系统全部功能模块，包括：门诊管理12条、预约管理10条、查询模块5条、数据持久化5条、UI交互6条、数据一致性6条，共计44条测试用例。</w:t>
      </w:r>
    </w:p>
    <w:p>
      <w:pPr>
        <w:pStyle w:val="Heading2"/>
      </w:pPr>
      <w:r>
        <w:t>2.3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操作系统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Windows 11</w:t>
            </w:r>
          </w:p>
        </w:tc>
      </w:tr>
      <w:tr>
        <w:tc>
          <w:tcPr>
            <w:tcW w:type="dxa" w:w="226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开发框架</w:t>
            </w:r>
          </w:p>
        </w:tc>
        <w:tc>
          <w:tcPr>
            <w:tcW w:type="dxa" w:w="62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Qt 6.11.1 MinGW 64-bit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编译器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MinGW 13.1.0 (GCC)</w:t>
            </w:r>
          </w:p>
        </w:tc>
      </w:tr>
      <w:tr>
        <w:tc>
          <w:tcPr>
            <w:tcW w:type="dxa" w:w="226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编程语言</w:t>
            </w:r>
          </w:p>
        </w:tc>
        <w:tc>
          <w:tcPr>
            <w:tcW w:type="dxa" w:w="62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C++17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构建工具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qmake + mingw32-make</w:t>
            </w:r>
          </w:p>
        </w:tc>
      </w:tr>
      <w:tr>
        <w:tc>
          <w:tcPr>
            <w:tcW w:type="dxa" w:w="226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数据存储</w:t>
            </w:r>
          </w:p>
        </w:tc>
        <w:tc>
          <w:tcPr>
            <w:tcW w:type="dxa" w:w="6236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JSON格式 (hospital_data.json)</w:t>
            </w:r>
          </w:p>
        </w:tc>
      </w:tr>
    </w:tbl>
    <w:p/>
    <w:p>
      <w:pPr>
        <w:pStyle w:val="Heading2"/>
      </w:pPr>
      <w:r>
        <w:t>2.4 测试方法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由于当前环境GUI自动化工具不可用，本次测试采用代码审查与运行时验证相结合的混合测试方法：</w:t>
      </w:r>
    </w:p>
    <w:p>
      <w:r>
        <w:rPr>
          <w:rFonts w:ascii="Arial" w:hAnsi="Arial" w:eastAsia="宋体"/>
          <w:b w:val="0"/>
          <w:sz w:val="24"/>
        </w:rPr>
        <w:t>（1）代码审查：对38条涉及输入校验、边界条件、数据一致性、异常容错的用例，通过逐行阅读源代码确认逻辑正确性。</w:t>
      </w:r>
    </w:p>
    <w:p>
      <w:r>
        <w:rPr>
          <w:rFonts w:ascii="Arial" w:hAnsi="Arial" w:eastAsia="宋体"/>
          <w:b w:val="0"/>
          <w:sz w:val="24"/>
        </w:rPr>
        <w:t>（2）运行时验证：对6条涉及UI布局、数据加载、界面显示的用例，通过编译并启动程序，实际观察运行状态确认功能正常。</w:t>
      </w:r>
    </w:p>
    <w:p>
      <w:pPr>
        <w:pStyle w:val="Heading1"/>
      </w:pPr>
      <w:r>
        <w:t>三、测试结果总览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模块</w:t>
            </w:r>
          </w:p>
        </w:tc>
        <w:tc>
          <w:tcPr>
            <w:tcW w:type="dxa" w:w="1417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用例数</w:t>
            </w:r>
          </w:p>
        </w:tc>
        <w:tc>
          <w:tcPr>
            <w:tcW w:type="dxa" w:w="1417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通过</w:t>
            </w:r>
          </w:p>
        </w:tc>
        <w:tc>
          <w:tcPr>
            <w:tcW w:type="dxa" w:w="1417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失败</w:t>
            </w:r>
          </w:p>
        </w:tc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通过率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门诊管理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12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12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100%</w:t>
            </w:r>
          </w:p>
        </w:tc>
      </w:tr>
      <w:tr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预约管理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100%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查询模块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100%</w:t>
            </w:r>
          </w:p>
        </w:tc>
      </w:tr>
      <w:tr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数据持久化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100%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UI交互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100%</w:t>
            </w:r>
          </w:p>
        </w:tc>
      </w:tr>
      <w:tr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数据一致性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100%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合计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44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44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100%</w:t>
            </w:r>
          </w:p>
        </w:tc>
      </w:tr>
    </w:tbl>
    <w:p/>
    <w:p>
      <w:pPr>
        <w:ind w:firstLine="480"/>
      </w:pPr>
      <w:r>
        <w:rPr>
          <w:rFonts w:ascii="Arial" w:hAnsi="Arial" w:eastAsia="宋体"/>
          <w:b w:val="0"/>
          <w:sz w:val="24"/>
        </w:rPr>
        <w:t>全部44条测试用例均通过，无失败项。系统在功能完整性、输入校验、边界处理、数据持久化和异常容错方面表现良好。</w:t>
      </w:r>
    </w:p>
    <w:p>
      <w:pPr>
        <w:pStyle w:val="Heading1"/>
      </w:pPr>
      <w:r>
        <w:t>四、分模块测试详情</w:t>
      </w:r>
    </w:p>
    <w:p>
      <w:pPr>
        <w:pStyle w:val="Heading2"/>
      </w:pPr>
      <w:r>
        <w:t>4.1 门诊管理模块（TC01-TC12）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3118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用例名称</w:t>
            </w:r>
          </w:p>
        </w:tc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测试方式</w:t>
            </w:r>
          </w:p>
        </w:tc>
        <w:tc>
          <w:tcPr>
            <w:tcW w:type="dxa" w:w="113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TC01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查看所有门诊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运行时验证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TC02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添加门诊（正常）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TC03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添加门诊（重复门诊号）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TC04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添加门诊（门诊号为空）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TC05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添加门诊（门诊名称为空）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TC06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添加门诊（电话格式错误）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TC07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编辑门诊（正常修改）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TC08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编辑门诊（容量改太小）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TC09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编辑门诊（门诊号锁定）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TC10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删除门诊（无预约）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TC11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删除门诊（有预约提示）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TC12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删除门诊（未选中行）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t>4.2 预约管理模块（TC13-TC22）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3118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用例名称</w:t>
            </w:r>
          </w:p>
        </w:tc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测试方式</w:t>
            </w:r>
          </w:p>
        </w:tc>
        <w:tc>
          <w:tcPr>
            <w:tcW w:type="dxa" w:w="113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TC13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预约门诊（正常）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TC14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重复预约（同电话同门诊）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TC15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预约已满门诊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TC16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无门诊时预约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TC17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预约（姓名为空）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TC18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预约（电话格式错误）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TC19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预约（日期早于今天）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TC20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取消预约（正常）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TC21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取消预约（未选中）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TC22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取消预约（自动展开查询）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t>4.3 查询模块（TC23-TC27）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3118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用例名称</w:t>
            </w:r>
          </w:p>
        </w:tc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测试方式</w:t>
            </w:r>
          </w:p>
        </w:tc>
        <w:tc>
          <w:tcPr>
            <w:tcW w:type="dxa" w:w="113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TC23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按门诊查询预约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TC24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按电话查询（存在）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TC25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按电话查询（不存在）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TC26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查询区域展开/收起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TC27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下拉框同步更新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t>4.4 数据持久化模块（TC28-TC32）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3118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用例名称</w:t>
            </w:r>
          </w:p>
        </w:tc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测试方式</w:t>
            </w:r>
          </w:p>
        </w:tc>
        <w:tc>
          <w:tcPr>
            <w:tcW w:type="dxa" w:w="113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TC28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重启数据不丢失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TC29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旧txt格式自动迁移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TC30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JSON文件损坏容错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TC31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退出时自动保存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TC32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QSaveFile原子写入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t>4.5 UI交互模块（TC33-TC38）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3118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用例名称</w:t>
            </w:r>
          </w:p>
        </w:tc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测试方式</w:t>
            </w:r>
          </w:p>
        </w:tc>
        <w:tc>
          <w:tcPr>
            <w:tcW w:type="dxa" w:w="113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TC33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表头占满行宽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运行时验证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TC34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表格不可编辑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TC35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状态栏统计正确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运行时验证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TC36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退出确认对话框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TC37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按钮分组显示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运行时验证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TC38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窗口默认尺寸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t>4.6 数据一致性模块（TC39-TC44）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3118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用例名称</w:t>
            </w:r>
          </w:p>
        </w:tc>
        <w:tc>
          <w:tcPr>
            <w:tcW w:type="dxa" w:w="1701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测试方式</w:t>
            </w:r>
          </w:p>
        </w:tc>
        <w:tc>
          <w:tcPr>
            <w:tcW w:type="dxa" w:w="1134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TC39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容量0门诊不可预约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TC40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约满边界（第10人成功/第11人失败）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TC41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编辑后已预约数不变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TC42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取消后号源恢复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TC43</w:t>
            </w:r>
          </w:p>
        </w:tc>
        <w:tc>
          <w:tcPr>
            <w:tcW w:type="dxa" w:w="3118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删除后索引重建正确</w:t>
            </w:r>
          </w:p>
        </w:tc>
        <w:tc>
          <w:tcPr>
            <w:tcW w:type="dxa" w:w="170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  <w:tr>
        <w:tc>
          <w:tcPr>
            <w:tcW w:type="dxa" w:w="102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TC44</w:t>
            </w:r>
          </w:p>
        </w:tc>
        <w:tc>
          <w:tcPr>
            <w:tcW w:type="dxa" w:w="3118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加载超限数据自动补齐</w:t>
            </w:r>
          </w:p>
        </w:tc>
        <w:tc>
          <w:tcPr>
            <w:tcW w:type="dxa" w:w="1701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代码审查</w:t>
            </w:r>
          </w:p>
        </w:tc>
        <w:tc>
          <w:tcPr>
            <w:tcW w:type="dxa" w:w="1134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通过</w:t>
            </w:r>
          </w:p>
        </w:tc>
      </w:tr>
    </w:tbl>
    <w:p/>
    <w:p>
      <w:pPr>
        <w:pStyle w:val="Heading1"/>
      </w:pPr>
      <w:r>
        <w:t>五、关键测试用例详解</w:t>
      </w:r>
    </w:p>
    <w:p>
      <w:pPr>
        <w:pStyle w:val="Heading2"/>
      </w:pPr>
      <w:r>
        <w:t>5.1 TC41：编辑门诊后已预约人数不变（严重缺陷修复验证）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该用例为本次测试的核心验证项，针对此前发现的严重缺陷进行专项回归测试。</w:t>
      </w:r>
    </w:p>
    <w:p>
      <w:r>
        <w:rPr>
          <w:rFonts w:ascii="Arial" w:hAnsi="Arial" w:eastAsia="宋体"/>
          <w:b w:val="0"/>
          <w:sz w:val="24"/>
        </w:rPr>
        <w:t>缺陷描述：编辑门诊时，对话框返回的Clinic对象中currentCount初始化为0，原代码仅复制appointments列表而未同步currentCount，导致编辑后已预约人数归零、剩余号源计算错误、门诊可被超额预约。</w:t>
      </w:r>
    </w:p>
    <w:p>
      <w:r>
        <w:rPr>
          <w:rFonts w:ascii="Arial" w:hAnsi="Arial" w:eastAsia="宋体"/>
          <w:b w:val="0"/>
          <w:sz w:val="24"/>
        </w:rPr>
        <w:t>修复方案：删除冗余的currentCount成员变量，getCurrentCount()直接返回appointments.size()，从根源消除数据不一致风险。新增setAppointments()方法用于编辑门诊时保留原预约数据。</w:t>
      </w:r>
    </w:p>
    <w:p>
      <w:r>
        <w:rPr>
          <w:rFonts w:ascii="Arial" w:hAnsi="Arial" w:eastAsia="宋体"/>
          <w:b w:val="0"/>
          <w:sz w:val="24"/>
        </w:rPr>
        <w:t>验证结果：编辑门诊后，appointments列表完整保留，getCurrentCount()返回正确的预约人数，剩余号源计算正确，无法超额预约。测试通过。</w:t>
      </w:r>
    </w:p>
    <w:p>
      <w:pPr>
        <w:pStyle w:val="Heading2"/>
      </w:pPr>
      <w:r>
        <w:t>5.2 TC40：约满边界测试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测试门诊容量为10时的边界行为：第10人预约时canBook()返回true（9 &lt; 10），预约成功；第11人预约时canBook()返回false（10 &lt; 10不成立），预约被拒绝。addAppointment()方法在追加前调用canBook()进行容量校验，边界处理正确。</w:t>
      </w:r>
    </w:p>
    <w:p>
      <w:pPr>
        <w:pStyle w:val="Heading2"/>
      </w:pPr>
      <w:r>
        <w:t>5.3 TC30：JSON文件损坏容错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当hospital_data.json文件内容损坏或格式错误时，QJsonDocument::fromJson()返回错误，loadData()检测到QJsonParseError后弹出警告提示"数据文件解析失败"，并以空数据启动程序，不会导致程序崩溃。容错处理正确。</w:t>
      </w:r>
    </w:p>
    <w:p>
      <w:pPr>
        <w:pStyle w:val="Heading2"/>
      </w:pPr>
      <w:r>
        <w:t>5.4 TC32：QSaveFile原子写入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saveData()使用QSaveFile进行数据持久化：先将数据写入临时文件，调用commit()时通过原子重命名（atomic rename）替换原文件。若写入过程中程序异常终止或断电，原JSON文件不会被损坏，保证了数据的原子性和安全性。</w:t>
      </w:r>
    </w:p>
    <w:p>
      <w:pPr>
        <w:pStyle w:val="Heading1"/>
      </w:pPr>
      <w:r>
        <w:t>六、缺陷记录与修复</w:t>
      </w:r>
    </w:p>
    <w:p>
      <w:pPr>
        <w:pStyle w:val="Heading2"/>
      </w:pPr>
      <w:r>
        <w:t>6.1 早期测试发现的缺陷（已全部修复）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序号</w:t>
            </w:r>
          </w:p>
        </w:tc>
        <w:tc>
          <w:tcPr>
            <w:tcW w:type="dxa" w:w="3969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缺陷描述</w:t>
            </w:r>
          </w:p>
        </w:tc>
        <w:tc>
          <w:tcPr>
            <w:tcW w:type="dxa" w:w="1417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严重程度</w:t>
            </w:r>
          </w:p>
        </w:tc>
        <w:tc>
          <w:tcPr>
            <w:tcW w:type="dxa" w:w="1417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查询区初始显示异常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2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combo clear触发自动填充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3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占位文字无效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4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约满提示误导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启动表格为空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数据路径不固定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7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缺输入校验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8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缺重复预约检查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数据仅退出时保存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查询结果残留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11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布局固定不可调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12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容量边界负数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13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缺退出确认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14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注释错误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</w:tbl>
    <w:p/>
    <w:p>
      <w:pPr>
        <w:pStyle w:val="Heading2"/>
      </w:pPr>
      <w:r>
        <w:t>6.2 代码审查发现的缺陷（已全部修复）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序号</w:t>
            </w:r>
          </w:p>
        </w:tc>
        <w:tc>
          <w:tcPr>
            <w:tcW w:type="dxa" w:w="3969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缺陷描述</w:t>
            </w:r>
          </w:p>
        </w:tc>
        <w:tc>
          <w:tcPr>
            <w:tcW w:type="dxa" w:w="1417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严重程度</w:t>
            </w:r>
          </w:p>
        </w:tc>
        <w:tc>
          <w:tcPr>
            <w:tcW w:type="dxa" w:w="1417"/>
            <w:vAlign w:val="center"/>
            <w:shd w:fill="D9D9D9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编辑门诊后currentCount归零（严重bug）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严重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2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fillQueryCombo无效QVariant转int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3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currentCount冗余变量可导致数据不一致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4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析构函数saveData可能弹QMessageBox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中等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3969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BookDialog构造函数参数非const引用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  <w:tr>
        <w:tc>
          <w:tcPr>
            <w:tcW w:type="dxa" w:w="850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3969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loadLegacyTxt未显式指定编码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轻微</w:t>
            </w:r>
          </w:p>
        </w:tc>
        <w:tc>
          <w:tcPr>
            <w:tcW w:type="dxa" w:w="1417"/>
            <w:vAlign w:val="center"/>
            <w:shd w:fill="F2F2F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 w:eastAsia="宋体"/>
                <w:sz w:val="21"/>
              </w:rPr>
              <w:t>已修复</w:t>
            </w:r>
          </w:p>
        </w:tc>
      </w:tr>
    </w:tbl>
    <w:p/>
    <w:p>
      <w:pPr>
        <w:pStyle w:val="Heading1"/>
      </w:pPr>
      <w:r>
        <w:t>七、测试结论</w:t>
      </w:r>
    </w:p>
    <w:p>
      <w:pPr>
        <w:pStyle w:val="Heading2"/>
      </w:pPr>
      <w:r>
        <w:t>7.1 总体评价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医院门诊预约管理系统经过全面测试，44条测试用例全部通过，通过率100%。系统在以下方面表现良好：</w:t>
      </w:r>
    </w:p>
    <w:p>
      <w:r>
        <w:rPr>
          <w:rFonts w:ascii="Arial" w:hAnsi="Arial" w:eastAsia="宋体"/>
          <w:b w:val="0"/>
          <w:sz w:val="24"/>
        </w:rPr>
        <w:t>（1）功能完整性：门诊管理、预约管理、查询三大核心功能完整实现，覆盖增删改查全部操作。</w:t>
      </w:r>
    </w:p>
    <w:p>
      <w:r>
        <w:rPr>
          <w:rFonts w:ascii="Arial" w:hAnsi="Arial" w:eastAsia="宋体"/>
          <w:b w:val="0"/>
          <w:sz w:val="24"/>
        </w:rPr>
        <w:t>（2）输入校验：对空值、格式错误、重复数据等异常输入均有完善的校验和提示。</w:t>
      </w:r>
    </w:p>
    <w:p>
      <w:r>
        <w:rPr>
          <w:rFonts w:ascii="Arial" w:hAnsi="Arial" w:eastAsia="宋体"/>
          <w:b w:val="0"/>
          <w:sz w:val="24"/>
        </w:rPr>
        <w:t>（3）边界处理：容量边界、约满判断、日期范围等边界条件处理正确。</w:t>
      </w:r>
    </w:p>
    <w:p>
      <w:r>
        <w:rPr>
          <w:rFonts w:ascii="Arial" w:hAnsi="Arial" w:eastAsia="宋体"/>
          <w:b w:val="0"/>
          <w:sz w:val="24"/>
        </w:rPr>
        <w:t>（4）数据持久化：JSON格式存储、QSaveFile原子写入、旧格式自动迁移、损坏文件容错均正常工作。</w:t>
      </w:r>
    </w:p>
    <w:p>
      <w:r>
        <w:rPr>
          <w:rFonts w:ascii="Arial" w:hAnsi="Arial" w:eastAsia="宋体"/>
          <w:b w:val="0"/>
          <w:sz w:val="24"/>
        </w:rPr>
        <w:t>（5）数据一致性：删除冗余currentCount变量后，已预约人数与预约列表始终保持一致，无数据不一致风险。</w:t>
      </w:r>
    </w:p>
    <w:p>
      <w:pPr>
        <w:pStyle w:val="Heading2"/>
      </w:pPr>
      <w:r>
        <w:t>7.2 遗留风险</w:t>
      </w:r>
    </w:p>
    <w:p>
      <w:r>
        <w:rPr>
          <w:rFonts w:ascii="Arial" w:hAnsi="Arial" w:eastAsia="宋体"/>
          <w:b w:val="0"/>
          <w:sz w:val="24"/>
        </w:rPr>
        <w:t>（1）本次测试采用代码审查与运行时验证混合方式，未进行完整的GUI自动化测试，部分UI交互细节（如拖拽调整列宽、快捷键操作）未覆盖。</w:t>
      </w:r>
    </w:p>
    <w:p>
      <w:r>
        <w:rPr>
          <w:rFonts w:ascii="Arial" w:hAnsi="Arial" w:eastAsia="宋体"/>
          <w:b w:val="0"/>
          <w:sz w:val="24"/>
        </w:rPr>
        <w:t>（2）未进行压力测试和并发测试，系统在大数据量（如1000+门诊、10000+预约）下的性能表现未验证。</w:t>
      </w:r>
    </w:p>
    <w:p>
      <w:r>
        <w:rPr>
          <w:rFonts w:ascii="Arial" w:hAnsi="Arial" w:eastAsia="宋体"/>
          <w:b w:val="0"/>
          <w:sz w:val="24"/>
        </w:rPr>
        <w:t>（3）未进行安全性测试，如SQL注入（本系统使用JSON存储无此风险）、数据加密、权限控制等。</w:t>
      </w:r>
    </w:p>
    <w:p>
      <w:pPr>
        <w:pStyle w:val="Heading2"/>
      </w:pPr>
      <w:r>
        <w:t>7.3 交付建议</w:t>
      </w:r>
    </w:p>
    <w:p>
      <w:pPr>
        <w:ind w:firstLine="480"/>
      </w:pPr>
      <w:r>
        <w:rPr>
          <w:rFonts w:ascii="Arial" w:hAnsi="Arial" w:eastAsia="宋体"/>
          <w:b w:val="0"/>
          <w:sz w:val="24"/>
        </w:rPr>
        <w:t>基于本次测试结果，系统功能完整、质量良好，建议作为课程项目交付。如需进一步提升，可考虑：增加数据导出功能、优化大数据量下的查询性能、增加用户权限管理等。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