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1676" w14:textId="1AC67528" w:rsidR="003667F6" w:rsidRPr="00362656" w:rsidRDefault="003667F6" w:rsidP="003667F6">
      <w:pPr>
        <w:spacing w:line="360" w:lineRule="auto"/>
        <w:ind w:left="708" w:hanging="708"/>
        <w:jc w:val="center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ТЕХНИЧЕСКОЕ ЗАДАНИЕ</w:t>
      </w:r>
    </w:p>
    <w:p w14:paraId="52277D7D" w14:textId="77777777" w:rsidR="003667F6" w:rsidRPr="00362656" w:rsidRDefault="003667F6" w:rsidP="003667F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 xml:space="preserve">Назначение разработки: </w:t>
      </w:r>
    </w:p>
    <w:p w14:paraId="50060F55" w14:textId="77777777" w:rsidR="003667F6" w:rsidRPr="00362656" w:rsidRDefault="003667F6" w:rsidP="003667F6">
      <w:pPr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 xml:space="preserve">Информационная система «Биржа труда» предназначена для обобщения информации о людях, которые ищут работу и компаниях, которые ищут людей на работу. Пользователями программы выступают специалист, администратор системы. </w:t>
      </w:r>
    </w:p>
    <w:p w14:paraId="13871170" w14:textId="77777777" w:rsidR="003667F6" w:rsidRPr="00362656" w:rsidRDefault="003667F6" w:rsidP="003667F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Требования к функциональным характеристикам:</w:t>
      </w:r>
    </w:p>
    <w:p w14:paraId="3FB4BC32" w14:textId="77777777" w:rsidR="003667F6" w:rsidRPr="00362656" w:rsidRDefault="003667F6" w:rsidP="003667F6">
      <w:pPr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Информационная система «Биржа труда» должна обеспечивать следующие функции:</w:t>
      </w:r>
    </w:p>
    <w:p w14:paraId="13A4A115" w14:textId="77777777" w:rsidR="003667F6" w:rsidRPr="00362656" w:rsidRDefault="003667F6" w:rsidP="003667F6">
      <w:pPr>
        <w:pStyle w:val="a7"/>
        <w:widowControl/>
        <w:numPr>
          <w:ilvl w:val="0"/>
          <w:numId w:val="1"/>
        </w:numPr>
        <w:suppressAutoHyphens/>
        <w:autoSpaceDE/>
        <w:autoSpaceDN/>
        <w:spacing w:line="360" w:lineRule="auto"/>
        <w:ind w:firstLine="0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информационная подсистема выполняет учёт трудоустроенных и безработных граждан в городе;</w:t>
      </w:r>
    </w:p>
    <w:p w14:paraId="2DC47115" w14:textId="77777777" w:rsidR="003667F6" w:rsidRPr="00362656" w:rsidRDefault="003667F6" w:rsidP="003667F6">
      <w:pPr>
        <w:pStyle w:val="a7"/>
        <w:widowControl/>
        <w:numPr>
          <w:ilvl w:val="0"/>
          <w:numId w:val="1"/>
        </w:numPr>
        <w:suppressAutoHyphens/>
        <w:autoSpaceDE/>
        <w:autoSpaceDN/>
        <w:spacing w:line="360" w:lineRule="auto"/>
        <w:ind w:firstLine="0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содержит данные о возможных рабочих местах;</w:t>
      </w:r>
    </w:p>
    <w:p w14:paraId="6432ECEC" w14:textId="77777777" w:rsidR="003667F6" w:rsidRPr="00362656" w:rsidRDefault="003667F6" w:rsidP="003667F6">
      <w:pPr>
        <w:pStyle w:val="a7"/>
        <w:widowControl/>
        <w:numPr>
          <w:ilvl w:val="0"/>
          <w:numId w:val="1"/>
        </w:numPr>
        <w:suppressAutoHyphens/>
        <w:autoSpaceDE/>
        <w:autoSpaceDN/>
        <w:spacing w:line="360" w:lineRule="auto"/>
        <w:ind w:firstLine="0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хранит персональные данные не трудоустроенных граждан.</w:t>
      </w:r>
    </w:p>
    <w:p w14:paraId="10B7FFB7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Программа должна иметь возможность входа в систему по логину и паролю для персонала, наличие списка вакансий и списка безработных граждан, иметь возможность добавления, редактирования, удаления гражданина и выбора вакансии. Также формирования отчётов о закрытых вакансий.</w:t>
      </w:r>
    </w:p>
    <w:p w14:paraId="7DD9CB1F" w14:textId="77777777" w:rsidR="003667F6" w:rsidRPr="00362656" w:rsidRDefault="003667F6" w:rsidP="003667F6">
      <w:pPr>
        <w:pStyle w:val="docdat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b/>
          <w:bCs/>
          <w:color w:val="000000"/>
          <w:sz w:val="28"/>
          <w:szCs w:val="28"/>
        </w:rPr>
        <w:t>Авторизация </w:t>
      </w:r>
    </w:p>
    <w:p w14:paraId="27525495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1C839666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В связи с этим при запуске системы первым окном будет окно входа. </w:t>
      </w:r>
    </w:p>
    <w:p w14:paraId="7F2D785B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 xml:space="preserve">Реализуйте окно авторизации для всех типов пользователей. </w:t>
      </w:r>
      <w:r w:rsidRPr="00362656">
        <w:rPr>
          <w:sz w:val="28"/>
          <w:szCs w:val="28"/>
        </w:rPr>
        <w:t> </w:t>
      </w:r>
    </w:p>
    <w:p w14:paraId="0E6F28D5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597E2AE6" w14:textId="77777777" w:rsidR="003667F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62656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</w:t>
      </w:r>
    </w:p>
    <w:p w14:paraId="5840AA3F" w14:textId="77777777" w:rsidR="003667F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3D013EB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 </w:t>
      </w:r>
    </w:p>
    <w:p w14:paraId="209900D4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lastRenderedPageBreak/>
        <w:t>Алгоритм авторизации: </w:t>
      </w:r>
    </w:p>
    <w:p w14:paraId="28C1926B" w14:textId="77777777" w:rsidR="003667F6" w:rsidRPr="00362656" w:rsidRDefault="003667F6" w:rsidP="003667F6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сотрудник вводит логин и пароль;</w:t>
      </w:r>
    </w:p>
    <w:p w14:paraId="251ADEB3" w14:textId="77777777" w:rsidR="003667F6" w:rsidRPr="00362656" w:rsidRDefault="003667F6" w:rsidP="003667F6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при вводе пароля сотрудником и нажатии клавиши Enter на служебный телефон отправляется СМС с единоразовым кодом доступа;</w:t>
      </w:r>
    </w:p>
    <w:p w14:paraId="12DE4BFA" w14:textId="77777777" w:rsidR="003667F6" w:rsidRPr="00362656" w:rsidRDefault="003667F6" w:rsidP="003667F6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сотрудник вводит код и далее получает доступ к необходимому функционалу. </w:t>
      </w:r>
    </w:p>
    <w:p w14:paraId="75156C37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Реализуйте данный функционал с условием эмуляции работы с СМС:</w:t>
      </w:r>
    </w:p>
    <w:p w14:paraId="51E5753D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При открытии окна активны только поле для ввода логина сотрудника и кнопка “Отмена”.</w:t>
      </w:r>
    </w:p>
    <w:p w14:paraId="6ACF775B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При вводе логина сотрудника и нажатию Enter 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3422C1DD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После ввода пароля по нажатию на Enter на окне появляется сгенерированный код доступа (4 символа, цифра). </w:t>
      </w:r>
    </w:p>
    <w:p w14:paraId="34741307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В течение 10 секунд пользователь должен ввести код и авторизоваться (по Enter и “Вход”). </w:t>
      </w:r>
    </w:p>
    <w:p w14:paraId="640AC1EB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Если в течение 10 секунд код не введен, для повторной “отправки” кода необходимо нажать </w:t>
      </w:r>
      <w:r w:rsidRPr="00362656">
        <w:rPr>
          <w:rFonts w:eastAsiaTheme="minorHAnsi"/>
          <w:noProof/>
          <w:sz w:val="28"/>
          <w:szCs w:val="28"/>
        </w:rPr>
        <w:t xml:space="preserve">кнопку </w:t>
      </w:r>
      <w:r w:rsidRPr="00362656">
        <w:rPr>
          <w:color w:val="000000"/>
          <w:sz w:val="28"/>
          <w:szCs w:val="28"/>
        </w:rPr>
        <w:t>“Обновить”. </w:t>
      </w:r>
    </w:p>
    <w:p w14:paraId="0BBE2E10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При вводе неправильного пароля код не генерируется, и система сообщает пользователю о неверном пароле. </w:t>
      </w:r>
    </w:p>
    <w:p w14:paraId="19F9DF8D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У пользователя должна быть возможность очистить все поля ввода нажатием на кнопку “Отмена”.</w:t>
      </w:r>
    </w:p>
    <w:p w14:paraId="2201DF7E" w14:textId="77777777" w:rsidR="003667F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62656">
        <w:rPr>
          <w:color w:val="000000"/>
          <w:sz w:val="28"/>
          <w:szCs w:val="28"/>
        </w:rPr>
        <w:t>После успешной авторизации сотруднику должно быть выведено сообщение с названием его роли.</w:t>
      </w:r>
    </w:p>
    <w:p w14:paraId="3CE7B240" w14:textId="77777777" w:rsidR="003667F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FAE140C" w14:textId="4A89364E" w:rsidR="003667F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CF51FB6" w14:textId="77777777" w:rsidR="003667F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443DF2E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AD5EB35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362656">
        <w:rPr>
          <w:b/>
          <w:color w:val="000000"/>
          <w:sz w:val="28"/>
          <w:szCs w:val="28"/>
        </w:rPr>
        <w:lastRenderedPageBreak/>
        <w:t>Разграничение прав доступа:</w:t>
      </w:r>
    </w:p>
    <w:p w14:paraId="26568258" w14:textId="77777777" w:rsidR="00D4178D" w:rsidRDefault="00D4178D" w:rsidP="00D417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4178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="003667F6" w:rsidRPr="00362656">
        <w:rPr>
          <w:color w:val="000000"/>
          <w:sz w:val="28"/>
          <w:szCs w:val="28"/>
        </w:rPr>
        <w:t>администратор имеет возможность: добавлять, изменять, удалять</w:t>
      </w:r>
      <w:r w:rsidRPr="00D4178D">
        <w:rPr>
          <w:color w:val="000000"/>
          <w:sz w:val="28"/>
          <w:szCs w:val="28"/>
        </w:rPr>
        <w:t>;</w:t>
      </w:r>
      <w:r w:rsidR="003667F6" w:rsidRPr="00362656">
        <w:rPr>
          <w:color w:val="000000"/>
          <w:sz w:val="28"/>
          <w:szCs w:val="28"/>
        </w:rPr>
        <w:t xml:space="preserve"> </w:t>
      </w:r>
    </w:p>
    <w:p w14:paraId="2BAD4811" w14:textId="0765B8B8" w:rsidR="003667F6" w:rsidRPr="00362656" w:rsidRDefault="00D4178D" w:rsidP="00D417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4178D">
        <w:rPr>
          <w:color w:val="000000"/>
          <w:sz w:val="28"/>
          <w:szCs w:val="28"/>
        </w:rPr>
        <w:t xml:space="preserve">- </w:t>
      </w:r>
      <w:r w:rsidRPr="00362656">
        <w:rPr>
          <w:sz w:val="28"/>
          <w:szCs w:val="28"/>
        </w:rPr>
        <w:t>специалист</w:t>
      </w:r>
      <w:r w:rsidR="003667F6" w:rsidRPr="00362656">
        <w:rPr>
          <w:sz w:val="28"/>
          <w:szCs w:val="28"/>
        </w:rPr>
        <w:t xml:space="preserve"> </w:t>
      </w:r>
      <w:r w:rsidR="003667F6" w:rsidRPr="00362656">
        <w:rPr>
          <w:color w:val="000000"/>
          <w:sz w:val="28"/>
          <w:szCs w:val="28"/>
        </w:rPr>
        <w:t>имеет возможность: добавлять, изменять, удалять;</w:t>
      </w:r>
    </w:p>
    <w:p w14:paraId="31B278BD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362656">
        <w:rPr>
          <w:b/>
          <w:color w:val="000000"/>
          <w:sz w:val="28"/>
          <w:szCs w:val="28"/>
        </w:rPr>
        <w:t>Разграничение прав доступа БД:</w:t>
      </w:r>
    </w:p>
    <w:p w14:paraId="26CEA5DB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62656">
        <w:rPr>
          <w:color w:val="000000"/>
          <w:sz w:val="28"/>
          <w:szCs w:val="28"/>
        </w:rPr>
        <w:t>- администратор имеет возможность: добавлять, изменять, удалять;</w:t>
      </w:r>
    </w:p>
    <w:p w14:paraId="60BD8910" w14:textId="733F891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62656">
        <w:rPr>
          <w:sz w:val="28"/>
          <w:szCs w:val="28"/>
        </w:rPr>
        <w:t xml:space="preserve">- </w:t>
      </w:r>
      <w:r w:rsidR="00D4178D">
        <w:rPr>
          <w:sz w:val="28"/>
          <w:szCs w:val="28"/>
        </w:rPr>
        <w:t xml:space="preserve">специалист </w:t>
      </w:r>
      <w:r w:rsidRPr="00362656">
        <w:rPr>
          <w:color w:val="000000"/>
          <w:sz w:val="28"/>
          <w:szCs w:val="28"/>
        </w:rPr>
        <w:t>имеет возможность: добавлять, изменять</w:t>
      </w:r>
      <w:r w:rsidR="00D4178D">
        <w:rPr>
          <w:color w:val="000000"/>
          <w:sz w:val="28"/>
          <w:szCs w:val="28"/>
        </w:rPr>
        <w:t>, удалять</w:t>
      </w:r>
      <w:r w:rsidRPr="00362656">
        <w:rPr>
          <w:color w:val="000000"/>
          <w:sz w:val="28"/>
          <w:szCs w:val="28"/>
        </w:rPr>
        <w:t>;</w:t>
      </w:r>
    </w:p>
    <w:p w14:paraId="524EEF2B" w14:textId="39DBDE60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62656">
        <w:rPr>
          <w:bCs/>
          <w:sz w:val="28"/>
          <w:szCs w:val="28"/>
        </w:rPr>
        <w:t>Данные</w:t>
      </w:r>
      <w:r w:rsidR="00923CCA">
        <w:rPr>
          <w:bCs/>
          <w:sz w:val="28"/>
          <w:szCs w:val="28"/>
        </w:rPr>
        <w:t xml:space="preserve"> для входа</w:t>
      </w:r>
      <w:r w:rsidRPr="00362656">
        <w:rPr>
          <w:bCs/>
          <w:sz w:val="28"/>
          <w:szCs w:val="28"/>
        </w:rPr>
        <w:t xml:space="preserve"> в базе данных должны иметь шифрование.</w:t>
      </w:r>
    </w:p>
    <w:p w14:paraId="393A2548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Требования к надёжности:</w:t>
      </w:r>
    </w:p>
    <w:p w14:paraId="06B4FAC6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Вероятность безотказной работы составляет 90% при условии исправности сети. После отказа, вызванного сбоем электропитания или иным внешним фактором, время восстановления не должно превышать 10 минут. Программа должна иметь парольную защиту и ограничивать несанкционированные доступы к данным. Так же иметь возможность резервного копирования базы данных.  При отказе, вызванном неисправности технических средств (фатальный сбой операционной системы), не должно превышать времени, требуемого на устранение неисправности технических средств и переустановки программных средств.</w:t>
      </w:r>
    </w:p>
    <w:p w14:paraId="68053992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Условия эксплуатации:</w:t>
      </w:r>
    </w:p>
    <w:p w14:paraId="2B7E865C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Программа может запускается на компьютере пользователя и администратора. База данных на сервере. Должна существовать устойчивая связь по сети между компьютерами и базой данных</w:t>
      </w:r>
    </w:p>
    <w:p w14:paraId="2FF5359D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Климатические условия:</w:t>
      </w:r>
    </w:p>
    <w:p w14:paraId="6D1698BB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Специальных условий не требуется.</w:t>
      </w:r>
    </w:p>
    <w:p w14:paraId="16EE2FD4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Требование к обслуживанию:</w:t>
      </w:r>
    </w:p>
    <w:p w14:paraId="4AAD8F16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Программа требует обновление версии.</w:t>
      </w:r>
    </w:p>
    <w:p w14:paraId="7F572C3C" w14:textId="77777777" w:rsidR="003667F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</w:p>
    <w:p w14:paraId="4E48F38E" w14:textId="77777777" w:rsidR="003667F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</w:p>
    <w:p w14:paraId="5FB46EDE" w14:textId="2297635B" w:rsidR="003667F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</w:p>
    <w:p w14:paraId="24CB5794" w14:textId="77777777" w:rsidR="00923CCA" w:rsidRDefault="00923CCA" w:rsidP="003667F6">
      <w:pPr>
        <w:spacing w:line="360" w:lineRule="auto"/>
        <w:ind w:left="142" w:firstLine="709"/>
        <w:jc w:val="both"/>
        <w:rPr>
          <w:sz w:val="28"/>
          <w:szCs w:val="28"/>
        </w:rPr>
      </w:pPr>
    </w:p>
    <w:p w14:paraId="280E2426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</w:p>
    <w:p w14:paraId="418D960E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lastRenderedPageBreak/>
        <w:t>Требования к составу и параметрам технических средств:</w:t>
      </w:r>
    </w:p>
    <w:p w14:paraId="6FC25F2A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 xml:space="preserve">Состав технических средств: </w:t>
      </w:r>
    </w:p>
    <w:p w14:paraId="0EC9C46C" w14:textId="77777777" w:rsidR="003667F6" w:rsidRPr="00362656" w:rsidRDefault="003667F6" w:rsidP="003667F6">
      <w:pPr>
        <w:pStyle w:val="a7"/>
        <w:widowControl/>
        <w:numPr>
          <w:ilvl w:val="0"/>
          <w:numId w:val="2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компьютер</w:t>
      </w:r>
      <w:r w:rsidRPr="00362656">
        <w:rPr>
          <w:sz w:val="28"/>
          <w:szCs w:val="28"/>
          <w:lang w:val="en-US"/>
        </w:rPr>
        <w:t xml:space="preserve"> </w:t>
      </w:r>
      <w:r w:rsidRPr="00362656">
        <w:rPr>
          <w:sz w:val="28"/>
          <w:szCs w:val="28"/>
        </w:rPr>
        <w:t>специалиста:</w:t>
      </w:r>
    </w:p>
    <w:p w14:paraId="6D8127F1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процессор х86 с тактовой частотой, не менее 1 ГГц;</w:t>
      </w:r>
    </w:p>
    <w:p w14:paraId="0EE6380C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оперативную память объёмом, не менее 4 Гб;</w:t>
      </w:r>
    </w:p>
    <w:p w14:paraId="3100E2A0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видеокарту, монитор, мышь, клавиатура.</w:t>
      </w:r>
    </w:p>
    <w:p w14:paraId="0A02EBCB" w14:textId="77777777" w:rsidR="003667F6" w:rsidRPr="00362656" w:rsidRDefault="003667F6" w:rsidP="003667F6">
      <w:pPr>
        <w:pStyle w:val="a7"/>
        <w:widowControl/>
        <w:numPr>
          <w:ilvl w:val="0"/>
          <w:numId w:val="2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 xml:space="preserve">компьютер администратора системы: </w:t>
      </w:r>
    </w:p>
    <w:p w14:paraId="2D1C9227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процессор х86 с тактовой частотой, не менее 1 ГГц;</w:t>
      </w:r>
    </w:p>
    <w:p w14:paraId="3C1FBFFB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оперативную память объёмом, не менее 4 Гб;</w:t>
      </w:r>
    </w:p>
    <w:p w14:paraId="2914C38C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видеокарту, монитор, мышь, клавиатура.</w:t>
      </w:r>
    </w:p>
    <w:p w14:paraId="1C9E90A7" w14:textId="77777777" w:rsidR="003667F6" w:rsidRPr="00362656" w:rsidRDefault="003667F6" w:rsidP="003667F6">
      <w:pPr>
        <w:pStyle w:val="a7"/>
        <w:widowControl/>
        <w:numPr>
          <w:ilvl w:val="0"/>
          <w:numId w:val="2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компьютер для СУБД:</w:t>
      </w:r>
    </w:p>
    <w:p w14:paraId="0A201264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процессор х86 с тактовой частотой, не менее 1 ГГц;</w:t>
      </w:r>
    </w:p>
    <w:p w14:paraId="0B6E30E4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оперативную память объёмом, не менее 4 Гб;</w:t>
      </w:r>
    </w:p>
    <w:p w14:paraId="1D5654E6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место хранения.</w:t>
      </w:r>
    </w:p>
    <w:p w14:paraId="1403CCA1" w14:textId="063E6438" w:rsidR="003667F6" w:rsidRPr="0036265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 xml:space="preserve">Программа должна работать на операционных системах </w:t>
      </w:r>
      <w:r w:rsidRPr="00362656">
        <w:rPr>
          <w:sz w:val="28"/>
          <w:szCs w:val="28"/>
          <w:lang w:val="en-US"/>
        </w:rPr>
        <w:t>Windows</w:t>
      </w:r>
      <w:r w:rsidRPr="00362656">
        <w:rPr>
          <w:sz w:val="28"/>
          <w:szCs w:val="28"/>
        </w:rPr>
        <w:t xml:space="preserve"> 10. Все формируемые отчёты должны иметь возможность электронного экспортирования в редактор электронных таблиц </w:t>
      </w:r>
      <w:r w:rsidRPr="00362656">
        <w:rPr>
          <w:sz w:val="28"/>
          <w:szCs w:val="28"/>
          <w:lang w:val="en-US"/>
        </w:rPr>
        <w:t>MS</w:t>
      </w:r>
      <w:r w:rsidRPr="00362656">
        <w:rPr>
          <w:sz w:val="28"/>
          <w:szCs w:val="28"/>
        </w:rPr>
        <w:t xml:space="preserve"> </w:t>
      </w:r>
      <w:r w:rsidRPr="00362656">
        <w:rPr>
          <w:sz w:val="28"/>
          <w:szCs w:val="28"/>
          <w:lang w:val="en-US"/>
        </w:rPr>
        <w:t>Office</w:t>
      </w:r>
      <w:r w:rsidRPr="00362656">
        <w:rPr>
          <w:sz w:val="28"/>
          <w:szCs w:val="28"/>
        </w:rPr>
        <w:t xml:space="preserve"> </w:t>
      </w:r>
      <w:r w:rsidRPr="00362656">
        <w:rPr>
          <w:sz w:val="28"/>
          <w:szCs w:val="28"/>
          <w:lang w:val="en-US"/>
        </w:rPr>
        <w:t>Excel</w:t>
      </w:r>
      <w:r w:rsidR="00923CCA">
        <w:rPr>
          <w:sz w:val="28"/>
          <w:szCs w:val="28"/>
        </w:rPr>
        <w:t xml:space="preserve"> 2016</w:t>
      </w:r>
      <w:r w:rsidRPr="00362656">
        <w:rPr>
          <w:sz w:val="28"/>
          <w:szCs w:val="28"/>
        </w:rPr>
        <w:t>.</w:t>
      </w:r>
    </w:p>
    <w:p w14:paraId="70CE047E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Требования к информационной и программной совместимости:</w:t>
      </w:r>
    </w:p>
    <w:p w14:paraId="2A8F44F8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Приложение обменивается с СУБД по локальной сети.</w:t>
      </w:r>
    </w:p>
    <w:p w14:paraId="5555A6D9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Требование к маркировке и упаковки:</w:t>
      </w:r>
    </w:p>
    <w:p w14:paraId="51EEBAFB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Программное изделие передаётся в виде архива на флэш накопителе. Специальных требований к маркировке не предъявляется.</w:t>
      </w:r>
    </w:p>
    <w:p w14:paraId="4E881B74" w14:textId="77777777" w:rsidR="003667F6" w:rsidRPr="00362656" w:rsidRDefault="003667F6" w:rsidP="003667F6">
      <w:pPr>
        <w:spacing w:line="360" w:lineRule="auto"/>
        <w:ind w:left="285" w:firstLine="708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Требования к транспортированию и хранению:</w:t>
      </w:r>
    </w:p>
    <w:p w14:paraId="56921D09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Специальных требований не предъявляется.</w:t>
      </w:r>
    </w:p>
    <w:p w14:paraId="3E70D1B0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Специальные требования:</w:t>
      </w:r>
    </w:p>
    <w:p w14:paraId="09292A9A" w14:textId="77777777" w:rsidR="003667F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Программа должна обеспечивать взаимодействие с пользователем посредством графического интерфейса.</w:t>
      </w:r>
    </w:p>
    <w:p w14:paraId="0B540B5F" w14:textId="77777777" w:rsidR="003667F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</w:p>
    <w:p w14:paraId="3245028B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</w:p>
    <w:p w14:paraId="1C7F6FD5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b/>
          <w:sz w:val="28"/>
          <w:szCs w:val="28"/>
        </w:rPr>
      </w:pPr>
      <w:r w:rsidRPr="00362656">
        <w:rPr>
          <w:b/>
          <w:sz w:val="28"/>
          <w:szCs w:val="28"/>
        </w:rPr>
        <w:lastRenderedPageBreak/>
        <w:t>Требования к программной документации:</w:t>
      </w:r>
    </w:p>
    <w:p w14:paraId="5FF1EFFB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Предварительный состав документации:</w:t>
      </w:r>
    </w:p>
    <w:p w14:paraId="5F905376" w14:textId="77777777" w:rsidR="003667F6" w:rsidRPr="00362656" w:rsidRDefault="003667F6" w:rsidP="003667F6">
      <w:pPr>
        <w:pStyle w:val="a7"/>
        <w:widowControl/>
        <w:numPr>
          <w:ilvl w:val="0"/>
          <w:numId w:val="4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техническое задание</w:t>
      </w:r>
      <w:r w:rsidRPr="00362656">
        <w:rPr>
          <w:sz w:val="28"/>
          <w:szCs w:val="28"/>
          <w:lang w:val="en-US"/>
        </w:rPr>
        <w:t>;</w:t>
      </w:r>
    </w:p>
    <w:p w14:paraId="3EDEC98F" w14:textId="77777777" w:rsidR="003667F6" w:rsidRPr="00362656" w:rsidRDefault="003667F6" w:rsidP="003667F6">
      <w:pPr>
        <w:pStyle w:val="a7"/>
        <w:widowControl/>
        <w:numPr>
          <w:ilvl w:val="0"/>
          <w:numId w:val="4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программа и методика испытаний</w:t>
      </w:r>
      <w:r w:rsidRPr="00362656">
        <w:rPr>
          <w:sz w:val="28"/>
          <w:szCs w:val="28"/>
          <w:lang w:val="en-US"/>
        </w:rPr>
        <w:t>;</w:t>
      </w:r>
    </w:p>
    <w:p w14:paraId="03E737D0" w14:textId="77777777" w:rsidR="003667F6" w:rsidRPr="00362656" w:rsidRDefault="003667F6" w:rsidP="003667F6">
      <w:pPr>
        <w:pStyle w:val="a7"/>
        <w:widowControl/>
        <w:numPr>
          <w:ilvl w:val="0"/>
          <w:numId w:val="4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руководство использования</w:t>
      </w:r>
      <w:r w:rsidRPr="00362656">
        <w:rPr>
          <w:sz w:val="28"/>
          <w:szCs w:val="28"/>
          <w:lang w:val="en-US"/>
        </w:rPr>
        <w:t>;</w:t>
      </w:r>
    </w:p>
    <w:p w14:paraId="5854D744" w14:textId="77777777" w:rsidR="003667F6" w:rsidRPr="00362656" w:rsidRDefault="003667F6" w:rsidP="003667F6">
      <w:pPr>
        <w:pStyle w:val="a7"/>
        <w:widowControl/>
        <w:numPr>
          <w:ilvl w:val="0"/>
          <w:numId w:val="4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ведомость эксплуатационных документов.</w:t>
      </w:r>
    </w:p>
    <w:p w14:paraId="49D32817" w14:textId="77777777" w:rsidR="003667F6" w:rsidRPr="00362656" w:rsidRDefault="003667F6" w:rsidP="003667F6">
      <w:pPr>
        <w:rPr>
          <w:sz w:val="28"/>
          <w:szCs w:val="28"/>
        </w:rPr>
      </w:pPr>
    </w:p>
    <w:p w14:paraId="381F8305" w14:textId="77777777" w:rsidR="003C7183" w:rsidRPr="00AF5996" w:rsidRDefault="003C7183" w:rsidP="003667F6">
      <w:pPr>
        <w:spacing w:before="166"/>
        <w:ind w:right="-1"/>
        <w:rPr>
          <w:sz w:val="28"/>
          <w:szCs w:val="28"/>
        </w:rPr>
      </w:pPr>
    </w:p>
    <w:sectPr w:rsidR="003C7183" w:rsidRPr="00AF5996" w:rsidSect="00A56A6E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C9555" w14:textId="77777777" w:rsidR="00B21009" w:rsidRDefault="00B21009" w:rsidP="006F21C1">
      <w:r>
        <w:separator/>
      </w:r>
    </w:p>
  </w:endnote>
  <w:endnote w:type="continuationSeparator" w:id="0">
    <w:p w14:paraId="324ED203" w14:textId="77777777" w:rsidR="00B21009" w:rsidRDefault="00B21009" w:rsidP="006F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D4178D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D4178D" w:rsidRDefault="00D4178D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0CAA" w14:textId="77777777" w:rsidR="00B21009" w:rsidRDefault="00B21009" w:rsidP="006F21C1">
      <w:r>
        <w:separator/>
      </w:r>
    </w:p>
  </w:footnote>
  <w:footnote w:type="continuationSeparator" w:id="0">
    <w:p w14:paraId="54247CD7" w14:textId="77777777" w:rsidR="00B21009" w:rsidRDefault="00B21009" w:rsidP="006F2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2BC"/>
    <w:multiLevelType w:val="hybridMultilevel"/>
    <w:tmpl w:val="4B264E3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1A01492E"/>
    <w:multiLevelType w:val="hybridMultilevel"/>
    <w:tmpl w:val="70BE928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D2E0B87"/>
    <w:multiLevelType w:val="hybridMultilevel"/>
    <w:tmpl w:val="FBC68D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B7E16C9"/>
    <w:multiLevelType w:val="hybridMultilevel"/>
    <w:tmpl w:val="E35CF3EC"/>
    <w:lvl w:ilvl="0" w:tplc="D7AEB4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3798D"/>
    <w:multiLevelType w:val="hybridMultilevel"/>
    <w:tmpl w:val="9B4C2CBA"/>
    <w:lvl w:ilvl="0" w:tplc="E6E22AE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6D83947"/>
    <w:multiLevelType w:val="hybridMultilevel"/>
    <w:tmpl w:val="51D84E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FA4089"/>
    <w:multiLevelType w:val="multilevel"/>
    <w:tmpl w:val="E8627B5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C48C5"/>
    <w:rsid w:val="000C7CF8"/>
    <w:rsid w:val="000E6C61"/>
    <w:rsid w:val="00220095"/>
    <w:rsid w:val="002526DF"/>
    <w:rsid w:val="002535E5"/>
    <w:rsid w:val="003667F6"/>
    <w:rsid w:val="003B717A"/>
    <w:rsid w:val="003C7183"/>
    <w:rsid w:val="00414FC3"/>
    <w:rsid w:val="004D55F2"/>
    <w:rsid w:val="004E5742"/>
    <w:rsid w:val="006672EB"/>
    <w:rsid w:val="00680289"/>
    <w:rsid w:val="006A6BA7"/>
    <w:rsid w:val="006B6D19"/>
    <w:rsid w:val="006F21C1"/>
    <w:rsid w:val="00701CEB"/>
    <w:rsid w:val="00753701"/>
    <w:rsid w:val="007F2C98"/>
    <w:rsid w:val="007F6D21"/>
    <w:rsid w:val="00880C9C"/>
    <w:rsid w:val="008B5D3F"/>
    <w:rsid w:val="00923CCA"/>
    <w:rsid w:val="0097492A"/>
    <w:rsid w:val="00987D92"/>
    <w:rsid w:val="00A333CE"/>
    <w:rsid w:val="00A6123A"/>
    <w:rsid w:val="00AD0A7F"/>
    <w:rsid w:val="00AF5996"/>
    <w:rsid w:val="00B21009"/>
    <w:rsid w:val="00C333F0"/>
    <w:rsid w:val="00C801B2"/>
    <w:rsid w:val="00D01695"/>
    <w:rsid w:val="00D4178D"/>
    <w:rsid w:val="00D87D99"/>
    <w:rsid w:val="00DC5025"/>
    <w:rsid w:val="00DD41BB"/>
    <w:rsid w:val="00E01935"/>
    <w:rsid w:val="00E13FCC"/>
    <w:rsid w:val="00EA1D4E"/>
    <w:rsid w:val="00EA357C"/>
    <w:rsid w:val="00F071A2"/>
    <w:rsid w:val="00F37B62"/>
    <w:rsid w:val="00F71A01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7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</w:pPr>
    <w:rPr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3667F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3667F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59E6-24F8-49F7-A6DE-B32B789B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Student22_03</cp:lastModifiedBy>
  <cp:revision>19</cp:revision>
  <dcterms:created xsi:type="dcterms:W3CDTF">2023-05-22T13:23:00Z</dcterms:created>
  <dcterms:modified xsi:type="dcterms:W3CDTF">2023-12-09T08:24:00Z</dcterms:modified>
</cp:coreProperties>
</file>