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2024-03-30.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2024-03-24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2024-03-08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 bíráló1 </w:t>
              <w:t xml:space="preserve">Dr. Minta Témavezető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jó (4)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asídfs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Kérdés: 4.  Számelméleti algoritmusok. Legnagyobb közös osztó, euklideszi és kibővített euklideszi
algoritmus, lineáris kongruencia egyenletek. Multiplikatív inverz, moduláris hatványozás,
Fermat prímteszt. RSA.
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4.00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4.60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2024-04-05T09:28:46Z</dcterms:created>
  <dc:creator>Apache POI</dc:creator>
</cp:coreProperties>
</file>