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35" w:rsidRDefault="00CF013F" w:rsidP="00E4012A">
      <w:pPr>
        <w:pStyle w:val="a4"/>
        <w:rPr>
          <w:rFonts w:hint="eastAsia"/>
        </w:rPr>
      </w:pPr>
      <w:r w:rsidRPr="005C34FD">
        <w:rPr>
          <w:rFonts w:hint="eastAsia"/>
        </w:rPr>
        <w:t>基于web应用的在线</w:t>
      </w:r>
      <w:r w:rsidR="00360875" w:rsidRPr="005C34FD">
        <w:rPr>
          <w:rFonts w:hint="eastAsia"/>
        </w:rPr>
        <w:t>考试系统设计与实现</w:t>
      </w:r>
    </w:p>
    <w:p w:rsidR="00603DF5" w:rsidRDefault="00603DF5" w:rsidP="00E4012A">
      <w:pPr>
        <w:pStyle w:val="ac"/>
      </w:pPr>
      <w:r>
        <w:t>118037930074 侯国鑫</w:t>
      </w:r>
    </w:p>
    <w:p w:rsidR="00603DF5" w:rsidRDefault="00603DF5" w:rsidP="00E4012A">
      <w:pPr>
        <w:pStyle w:val="ac"/>
      </w:pPr>
      <w:r>
        <w:t>118037910071 周小帆</w:t>
      </w:r>
    </w:p>
    <w:p w:rsidR="00603DF5" w:rsidRDefault="00603DF5" w:rsidP="00E4012A">
      <w:pPr>
        <w:pStyle w:val="ac"/>
      </w:pPr>
      <w:r>
        <w:t>118037910028 雷连松</w:t>
      </w:r>
    </w:p>
    <w:p w:rsidR="00603DF5" w:rsidRPr="00603DF5" w:rsidRDefault="00603DF5" w:rsidP="00603DF5">
      <w:pPr>
        <w:ind w:firstLineChars="0" w:firstLine="0"/>
        <w:jc w:val="center"/>
      </w:pPr>
    </w:p>
    <w:p w:rsidR="00251681" w:rsidRPr="005C34FD" w:rsidRDefault="00251681" w:rsidP="00BE7ABB">
      <w:pPr>
        <w:pStyle w:val="2"/>
      </w:pPr>
      <w:r w:rsidRPr="005C34FD">
        <w:rPr>
          <w:rFonts w:hint="eastAsia"/>
        </w:rPr>
        <w:t>背景介绍</w:t>
      </w:r>
      <w:bookmarkStart w:id="0" w:name="_GoBack"/>
      <w:bookmarkEnd w:id="0"/>
    </w:p>
    <w:p w:rsidR="00BE7ABB" w:rsidRDefault="00BE7ABB" w:rsidP="00BE7ABB">
      <w:pPr>
        <w:pStyle w:val="3"/>
      </w:pPr>
      <w:r>
        <w:rPr>
          <w:rFonts w:hint="eastAsia"/>
        </w:rPr>
        <w:t>现有考核方式的不足</w:t>
      </w:r>
    </w:p>
    <w:p w:rsidR="00550AEF" w:rsidRDefault="005C34FD" w:rsidP="005C34FD">
      <w:pPr>
        <w:ind w:firstLine="420"/>
      </w:pPr>
      <w:r>
        <w:rPr>
          <w:rFonts w:hint="eastAsia"/>
        </w:rPr>
        <w:t>学校对学生的</w:t>
      </w:r>
      <w:r w:rsidR="00520D1C">
        <w:rPr>
          <w:rFonts w:hint="eastAsia"/>
        </w:rPr>
        <w:t>课程</w:t>
      </w:r>
      <w:r>
        <w:rPr>
          <w:rFonts w:hint="eastAsia"/>
        </w:rPr>
        <w:t>考核</w:t>
      </w:r>
      <w:r w:rsidR="00520D1C">
        <w:rPr>
          <w:rFonts w:hint="eastAsia"/>
        </w:rPr>
        <w:t>普遍</w:t>
      </w:r>
      <w:r>
        <w:rPr>
          <w:rFonts w:hint="eastAsia"/>
        </w:rPr>
        <w:t>都是以考试的方式进行，且</w:t>
      </w:r>
      <w:r w:rsidR="009F0C3B" w:rsidRPr="005C34FD">
        <w:rPr>
          <w:rFonts w:hint="eastAsia"/>
        </w:rPr>
        <w:t>部分学校因政策原因已将开卷或者闭卷考试作为</w:t>
      </w:r>
      <w:r>
        <w:rPr>
          <w:rFonts w:hint="eastAsia"/>
        </w:rPr>
        <w:t>硬性</w:t>
      </w:r>
      <w:r w:rsidR="009F0C3B" w:rsidRPr="005C34FD">
        <w:rPr>
          <w:rFonts w:hint="eastAsia"/>
        </w:rPr>
        <w:t>要求，而不允许将</w:t>
      </w:r>
      <w:r w:rsidR="00B03DC9">
        <w:rPr>
          <w:rFonts w:hint="eastAsia"/>
        </w:rPr>
        <w:t>其他</w:t>
      </w:r>
      <w:r w:rsidR="00AE5F63">
        <w:rPr>
          <w:rFonts w:hint="eastAsia"/>
        </w:rPr>
        <w:t>非考试的方式</w:t>
      </w:r>
      <w:r w:rsidR="009F0C3B" w:rsidRPr="005C34FD">
        <w:rPr>
          <w:rFonts w:hint="eastAsia"/>
        </w:rPr>
        <w:t>作为考核标准</w:t>
      </w:r>
      <w:r>
        <w:rPr>
          <w:rFonts w:hint="eastAsia"/>
        </w:rPr>
        <w:t>，因此</w:t>
      </w:r>
      <w:r w:rsidR="00520D1C">
        <w:rPr>
          <w:rFonts w:hint="eastAsia"/>
        </w:rPr>
        <w:t>考试</w:t>
      </w:r>
      <w:r w:rsidR="00AE5F63">
        <w:rPr>
          <w:rFonts w:hint="eastAsia"/>
        </w:rPr>
        <w:t>的</w:t>
      </w:r>
      <w:r w:rsidR="00520D1C">
        <w:rPr>
          <w:rFonts w:hint="eastAsia"/>
        </w:rPr>
        <w:t>方式成为学生关心的一大问题。传统的纸制试卷的考试方式存在一些无法调和的问题，比如</w:t>
      </w:r>
      <w:r w:rsidR="00E672D8">
        <w:rPr>
          <w:rFonts w:hint="eastAsia"/>
        </w:rPr>
        <w:t>收发存放试卷存在一定难度和风险</w:t>
      </w:r>
      <w:r w:rsidR="00AE5F63">
        <w:rPr>
          <w:rFonts w:hint="eastAsia"/>
        </w:rPr>
        <w:t>，批阅校验试卷过程存在不准确的因素，如错批、漏批、统计分数出错等；而现有的在线机试的考核方式同样存在一些不足，比如题库老旧、试题单一，存在</w:t>
      </w:r>
      <w:r w:rsidR="00BE7ABB">
        <w:rPr>
          <w:rFonts w:hint="eastAsia"/>
        </w:rPr>
        <w:t>试</w:t>
      </w:r>
      <w:r w:rsidR="00AE5F63">
        <w:rPr>
          <w:rFonts w:hint="eastAsia"/>
        </w:rPr>
        <w:t>题</w:t>
      </w:r>
      <w:r w:rsidR="00BE7ABB">
        <w:rPr>
          <w:rFonts w:hint="eastAsia"/>
        </w:rPr>
        <w:t>泄漏的</w:t>
      </w:r>
      <w:r w:rsidR="00AE5F63">
        <w:rPr>
          <w:rFonts w:hint="eastAsia"/>
        </w:rPr>
        <w:t>风险，并且无法对学生答题的总体情况进行有效分析，从而无法</w:t>
      </w:r>
      <w:r w:rsidR="00BE7ABB">
        <w:rPr>
          <w:rFonts w:hint="eastAsia"/>
        </w:rPr>
        <w:t>继续</w:t>
      </w:r>
      <w:r w:rsidR="00AE5F63">
        <w:rPr>
          <w:rFonts w:hint="eastAsia"/>
        </w:rPr>
        <w:t>改进、优化试题</w:t>
      </w:r>
      <w:r w:rsidR="00BE7ABB">
        <w:rPr>
          <w:rFonts w:hint="eastAsia"/>
        </w:rPr>
        <w:t>。</w:t>
      </w:r>
    </w:p>
    <w:p w:rsidR="00BE7ABB" w:rsidRPr="005C34FD" w:rsidRDefault="00BE7ABB" w:rsidP="00BE7ABB">
      <w:pPr>
        <w:pStyle w:val="3"/>
      </w:pPr>
      <w:r>
        <w:rPr>
          <w:rFonts w:hint="eastAsia"/>
        </w:rPr>
        <w:t>调研结果</w:t>
      </w:r>
      <w:r w:rsidR="00366D39">
        <w:rPr>
          <w:rFonts w:hint="eastAsia"/>
        </w:rPr>
        <w:t>分析</w:t>
      </w:r>
    </w:p>
    <w:p w:rsidR="00251681" w:rsidRPr="005C34FD" w:rsidRDefault="00550AEF" w:rsidP="005C34FD">
      <w:pPr>
        <w:ind w:firstLine="420"/>
      </w:pPr>
      <w:r w:rsidRPr="005C34FD">
        <w:rPr>
          <w:rFonts w:hint="eastAsia"/>
        </w:rPr>
        <w:t>通过对高校教学和考核方式的研究调查发现，</w:t>
      </w:r>
      <w:r w:rsidR="0029238B">
        <w:rPr>
          <w:rFonts w:hint="eastAsia"/>
        </w:rPr>
        <w:t>被调查学生中工科生和理科生占大多数，所在学校的考核方式有近</w:t>
      </w:r>
      <w:r w:rsidR="0029238B">
        <w:rPr>
          <w:rFonts w:hint="eastAsia"/>
        </w:rPr>
        <w:t>2</w:t>
      </w:r>
      <w:r w:rsidR="0029238B">
        <w:t>/3</w:t>
      </w:r>
      <w:r w:rsidR="0029238B">
        <w:rPr>
          <w:rFonts w:hint="eastAsia"/>
        </w:rPr>
        <w:t>是以纸制试卷的考试方式进行，同时仅有约</w:t>
      </w:r>
      <w:r w:rsidR="0029238B">
        <w:t>6.2%</w:t>
      </w:r>
      <w:r w:rsidR="0029238B">
        <w:rPr>
          <w:rFonts w:hint="eastAsia"/>
        </w:rPr>
        <w:t>的学生完全不能接受在线考试</w:t>
      </w:r>
      <w:r w:rsidR="00584B02">
        <w:rPr>
          <w:rFonts w:hint="eastAsia"/>
        </w:rPr>
        <w:t>，可见</w:t>
      </w:r>
      <w:r w:rsidR="00034E5A">
        <w:rPr>
          <w:rFonts w:hint="eastAsia"/>
        </w:rPr>
        <w:t>学生对</w:t>
      </w:r>
      <w:r w:rsidR="00584B02">
        <w:rPr>
          <w:rFonts w:hint="eastAsia"/>
        </w:rPr>
        <w:t>在线考试</w:t>
      </w:r>
      <w:r w:rsidR="00034E5A">
        <w:rPr>
          <w:rFonts w:hint="eastAsia"/>
        </w:rPr>
        <w:t>方式的认可度还是很高的，新的在线考试</w:t>
      </w:r>
      <w:r w:rsidR="00584B02">
        <w:rPr>
          <w:rFonts w:hint="eastAsia"/>
        </w:rPr>
        <w:t>系统的设计实现</w:t>
      </w:r>
      <w:r w:rsidR="00034E5A">
        <w:rPr>
          <w:rFonts w:hint="eastAsia"/>
        </w:rPr>
        <w:t>是</w:t>
      </w:r>
      <w:r w:rsidR="00584B02">
        <w:rPr>
          <w:rFonts w:hint="eastAsia"/>
        </w:rPr>
        <w:t>有</w:t>
      </w:r>
      <w:r w:rsidR="00034E5A">
        <w:rPr>
          <w:rFonts w:hint="eastAsia"/>
        </w:rPr>
        <w:t>现实意义的。</w:t>
      </w:r>
    </w:p>
    <w:p w:rsidR="00360875" w:rsidRPr="005C34FD" w:rsidRDefault="00251681" w:rsidP="00BE7ABB">
      <w:pPr>
        <w:pStyle w:val="2"/>
      </w:pPr>
      <w:r w:rsidRPr="005C34FD">
        <w:rPr>
          <w:rFonts w:hint="eastAsia"/>
        </w:rPr>
        <w:t>系统设计</w:t>
      </w:r>
    </w:p>
    <w:p w:rsidR="00034E5A" w:rsidRDefault="00034E5A" w:rsidP="00034E5A">
      <w:pPr>
        <w:pStyle w:val="3"/>
      </w:pPr>
      <w:r>
        <w:rPr>
          <w:rFonts w:hint="eastAsia"/>
        </w:rPr>
        <w:t>系统功能设计</w:t>
      </w:r>
    </w:p>
    <w:p w:rsidR="00F42142" w:rsidRPr="00F42142" w:rsidRDefault="00F42142" w:rsidP="00F42142">
      <w:pPr>
        <w:ind w:firstLine="420"/>
      </w:pPr>
      <w:r>
        <w:rPr>
          <w:rFonts w:hint="eastAsia"/>
        </w:rPr>
        <w:t>系统主要功能包括题库存档、定制试题、在线答题、分数统计和生成报告几个部分</w:t>
      </w:r>
      <w:r w:rsidR="006425B6">
        <w:rPr>
          <w:rFonts w:hint="eastAsia"/>
        </w:rPr>
        <w:t>。</w:t>
      </w:r>
      <w:r w:rsidR="006534B9">
        <w:rPr>
          <w:rFonts w:hint="eastAsia"/>
        </w:rPr>
        <w:t>教师可以导入试题到题库，设定试题的格式与要求、数量与分值，设置考试时长</w:t>
      </w:r>
      <w:r w:rsidR="00AD6132">
        <w:rPr>
          <w:rFonts w:hint="eastAsia"/>
        </w:rPr>
        <w:t>，导入学生列表并添加学生到指定考试场次。</w:t>
      </w:r>
      <w:r w:rsidR="006534B9">
        <w:rPr>
          <w:rFonts w:hint="eastAsia"/>
        </w:rPr>
        <w:t>学生在考试时可以从题库中生成定制试题，在规定时间内答完并担交；系统会给出客观题的答案和该生的答题情况，主观题答案则需要教师评阅；在教师提交整份试卷评分后，系统会发送各个学生的答题分析报告到学生指定邮箱</w:t>
      </w:r>
      <w:r w:rsidR="00AD6132">
        <w:rPr>
          <w:rFonts w:hint="eastAsia"/>
        </w:rPr>
        <w:t>，而教师也会收到所有学生考试结果的分析报告</w:t>
      </w:r>
      <w:r w:rsidR="006534B9">
        <w:rPr>
          <w:rFonts w:hint="eastAsia"/>
        </w:rPr>
        <w:t>。</w:t>
      </w:r>
    </w:p>
    <w:p w:rsidR="00034E5A" w:rsidRPr="00034E5A" w:rsidRDefault="00034E5A" w:rsidP="00034E5A">
      <w:pPr>
        <w:pStyle w:val="3"/>
      </w:pPr>
      <w:r>
        <w:rPr>
          <w:rFonts w:hint="eastAsia"/>
        </w:rPr>
        <w:t>系统性能要求</w:t>
      </w:r>
    </w:p>
    <w:p w:rsidR="00251681" w:rsidRPr="005C34FD" w:rsidRDefault="001D57B2" w:rsidP="001D57B2">
      <w:pPr>
        <w:ind w:firstLine="420"/>
      </w:pPr>
      <w:r>
        <w:rPr>
          <w:rFonts w:hint="eastAsia"/>
        </w:rPr>
        <w:t>要求能同时支持约</w:t>
      </w:r>
      <w:r w:rsidR="007F1C3C">
        <w:rPr>
          <w:rFonts w:hint="eastAsia"/>
        </w:rPr>
        <w:t>两</w:t>
      </w:r>
      <w:r>
        <w:rPr>
          <w:rFonts w:hint="eastAsia"/>
        </w:rPr>
        <w:t>千名学生</w:t>
      </w:r>
      <w:r w:rsidR="008A106A">
        <w:rPr>
          <w:rFonts w:hint="eastAsia"/>
        </w:rPr>
        <w:t>的</w:t>
      </w:r>
      <w:r>
        <w:rPr>
          <w:rFonts w:hint="eastAsia"/>
        </w:rPr>
        <w:t>同时访问，且在答题过程中能及时响应学生的操作，并</w:t>
      </w:r>
      <w:r w:rsidR="008A106A">
        <w:rPr>
          <w:rFonts w:hint="eastAsia"/>
        </w:rPr>
        <w:lastRenderedPageBreak/>
        <w:t>及时</w:t>
      </w:r>
      <w:r>
        <w:rPr>
          <w:rFonts w:hint="eastAsia"/>
        </w:rPr>
        <w:t>保存学生的答题结果；</w:t>
      </w:r>
      <w:r w:rsidR="00B4090E">
        <w:rPr>
          <w:rFonts w:hint="eastAsia"/>
        </w:rPr>
        <w:t>系统要有很好的鲁棒性，要求</w:t>
      </w:r>
      <w:r w:rsidR="008A106A">
        <w:rPr>
          <w:rFonts w:hint="eastAsia"/>
        </w:rPr>
        <w:t>极少发生系统错误和</w:t>
      </w:r>
      <w:r w:rsidR="00177810">
        <w:rPr>
          <w:rFonts w:hint="eastAsia"/>
        </w:rPr>
        <w:t>系统</w:t>
      </w:r>
      <w:r w:rsidR="008A106A">
        <w:rPr>
          <w:rFonts w:hint="eastAsia"/>
        </w:rPr>
        <w:t>崩溃情况，如果发生该类情况，系统应</w:t>
      </w:r>
      <w:r w:rsidR="00177810">
        <w:rPr>
          <w:rFonts w:hint="eastAsia"/>
        </w:rPr>
        <w:t>当</w:t>
      </w:r>
      <w:r w:rsidR="008A106A">
        <w:rPr>
          <w:rFonts w:hint="eastAsia"/>
        </w:rPr>
        <w:t>能保存学生当时的答题进度并能够</w:t>
      </w:r>
      <w:r w:rsidR="00177810">
        <w:rPr>
          <w:rFonts w:hint="eastAsia"/>
        </w:rPr>
        <w:t>在短时间内</w:t>
      </w:r>
      <w:r w:rsidR="008A106A">
        <w:rPr>
          <w:rFonts w:hint="eastAsia"/>
        </w:rPr>
        <w:t>被修复</w:t>
      </w:r>
      <w:r w:rsidR="00177810">
        <w:rPr>
          <w:rFonts w:hint="eastAsia"/>
        </w:rPr>
        <w:t>，不影响考试的进行</w:t>
      </w:r>
      <w:r w:rsidR="00B4090E">
        <w:rPr>
          <w:rFonts w:hint="eastAsia"/>
        </w:rPr>
        <w:t>；系统还需要有很强的安全性，不泄题、不错发学生答题报告</w:t>
      </w:r>
      <w:r w:rsidR="00177810">
        <w:rPr>
          <w:rFonts w:hint="eastAsia"/>
        </w:rPr>
        <w:t>等</w:t>
      </w:r>
      <w:r w:rsidR="00B4090E">
        <w:rPr>
          <w:rFonts w:hint="eastAsia"/>
        </w:rPr>
        <w:t>；系统要有良好的用户体验，要求</w:t>
      </w:r>
      <w:r w:rsidR="008A106A">
        <w:rPr>
          <w:rFonts w:hint="eastAsia"/>
        </w:rPr>
        <w:t>教师和学生</w:t>
      </w:r>
      <w:r w:rsidR="00B4090E">
        <w:rPr>
          <w:rFonts w:hint="eastAsia"/>
        </w:rPr>
        <w:t>未经培训就能</w:t>
      </w:r>
      <w:r w:rsidR="008A106A">
        <w:rPr>
          <w:rFonts w:hint="eastAsia"/>
        </w:rPr>
        <w:t>流畅使用题库系统和答题系统，能够在短时间内实现灵活操作。</w:t>
      </w:r>
    </w:p>
    <w:p w:rsidR="00251681" w:rsidRPr="005C34FD" w:rsidRDefault="00251681" w:rsidP="00BE7ABB">
      <w:pPr>
        <w:pStyle w:val="2"/>
      </w:pPr>
      <w:r w:rsidRPr="005C34FD">
        <w:rPr>
          <w:rFonts w:hint="eastAsia"/>
        </w:rPr>
        <w:t>系统实现</w:t>
      </w:r>
    </w:p>
    <w:p w:rsidR="00251681" w:rsidRDefault="001B066E" w:rsidP="001B066E">
      <w:pPr>
        <w:pStyle w:val="3"/>
      </w:pPr>
      <w:r>
        <w:rPr>
          <w:rFonts w:hint="eastAsia"/>
        </w:rPr>
        <w:t>教师题库页面</w:t>
      </w:r>
    </w:p>
    <w:p w:rsidR="00896607" w:rsidRDefault="001B066E" w:rsidP="008966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导入学生列表：</w:t>
      </w:r>
    </w:p>
    <w:p w:rsidR="000E3D51" w:rsidRDefault="000E3D51" w:rsidP="00860F46">
      <w:pPr>
        <w:ind w:firstLineChars="0" w:firstLine="360"/>
      </w:pPr>
      <w:r>
        <w:rPr>
          <w:rFonts w:hint="eastAsia"/>
        </w:rPr>
        <w:t>教师可以</w:t>
      </w:r>
      <w:r w:rsidR="00E30F5B">
        <w:rPr>
          <w:rFonts w:hint="eastAsia"/>
        </w:rPr>
        <w:t>根据</w:t>
      </w:r>
      <w:r>
        <w:rPr>
          <w:rFonts w:hint="eastAsia"/>
        </w:rPr>
        <w:t>系统提供的模版添加班级学生信息，导入系统后可以按照班级单位组织考试：</w:t>
      </w:r>
    </w:p>
    <w:p w:rsidR="000C62F0" w:rsidRDefault="000C62F0" w:rsidP="000C62F0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5270500" cy="19507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07" w:rsidRDefault="00896607" w:rsidP="000E3D51">
      <w:pPr>
        <w:ind w:firstLineChars="0"/>
      </w:pPr>
    </w:p>
    <w:p w:rsidR="000E3D51" w:rsidRDefault="000E3D51" w:rsidP="00860F46">
      <w:pPr>
        <w:ind w:firstLineChars="0" w:firstLine="420"/>
      </w:pPr>
      <w:r>
        <w:rPr>
          <w:rFonts w:hint="eastAsia"/>
        </w:rPr>
        <w:t>添加学生列表后可以看到学生信息</w:t>
      </w:r>
      <w:r w:rsidR="00E969D6">
        <w:rPr>
          <w:rFonts w:hint="eastAsia"/>
        </w:rPr>
        <w:t>，学生信息中的邮箱用于发送学生的考试结果分析</w:t>
      </w:r>
      <w:r>
        <w:rPr>
          <w:rFonts w:hint="eastAsia"/>
        </w:rPr>
        <w:t>：</w:t>
      </w:r>
    </w:p>
    <w:p w:rsidR="000C62F0" w:rsidRDefault="000C62F0" w:rsidP="000C62F0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5270500" cy="22618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51" w:rsidRDefault="000E3D51" w:rsidP="000E3D51">
      <w:pPr>
        <w:pStyle w:val="a3"/>
        <w:ind w:left="360" w:firstLineChars="0" w:firstLine="0"/>
      </w:pPr>
    </w:p>
    <w:p w:rsidR="00896607" w:rsidRDefault="001B066E" w:rsidP="008966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创建考试：</w:t>
      </w:r>
    </w:p>
    <w:p w:rsidR="000E3D51" w:rsidRDefault="000E3D51" w:rsidP="00860F46">
      <w:pPr>
        <w:ind w:firstLineChars="0" w:firstLine="360"/>
      </w:pPr>
      <w:r>
        <w:rPr>
          <w:rFonts w:hint="eastAsia"/>
        </w:rPr>
        <w:t>教师点击创建考试按钮可以创建考试，添加考试名、考试地点、考试时间、试题数量和参加本次考试学生名单：</w:t>
      </w:r>
    </w:p>
    <w:p w:rsidR="000C62F0" w:rsidRDefault="000C62F0" w:rsidP="000C62F0">
      <w:p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514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51" w:rsidRDefault="000E3D51" w:rsidP="000C62F0">
      <w:pPr>
        <w:ind w:firstLineChars="0"/>
      </w:pPr>
    </w:p>
    <w:p w:rsidR="00860F46" w:rsidRDefault="000C62F0" w:rsidP="00860F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考试题库：</w:t>
      </w:r>
    </w:p>
    <w:p w:rsidR="000E3D51" w:rsidRDefault="000E3D51" w:rsidP="00860F46">
      <w:pPr>
        <w:pStyle w:val="a3"/>
        <w:ind w:left="360" w:firstLineChars="0" w:firstLine="0"/>
      </w:pPr>
      <w:r>
        <w:rPr>
          <w:rFonts w:hint="eastAsia"/>
        </w:rPr>
        <w:t>教师可以通过</w:t>
      </w:r>
      <w:r>
        <w:rPr>
          <w:rFonts w:hint="eastAsia"/>
        </w:rPr>
        <w:t>Excel</w:t>
      </w:r>
      <w:r>
        <w:rPr>
          <w:rFonts w:hint="eastAsia"/>
        </w:rPr>
        <w:t>表格导入试题，在创建考试的步骤中可以选择</w:t>
      </w:r>
      <w:r w:rsidR="00E30F5B">
        <w:rPr>
          <w:rFonts w:hint="eastAsia"/>
        </w:rPr>
        <w:t>导入的</w:t>
      </w:r>
      <w:r>
        <w:rPr>
          <w:rFonts w:hint="eastAsia"/>
        </w:rPr>
        <w:t>试题：</w:t>
      </w:r>
    </w:p>
    <w:p w:rsidR="000C62F0" w:rsidRDefault="000C62F0" w:rsidP="000C62F0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5270500" cy="2986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51" w:rsidRDefault="00774551" w:rsidP="000C62F0">
      <w:pPr>
        <w:ind w:firstLineChars="0"/>
      </w:pPr>
    </w:p>
    <w:p w:rsidR="001B066E" w:rsidRDefault="001B066E" w:rsidP="008966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考试信息：</w:t>
      </w:r>
    </w:p>
    <w:p w:rsidR="00774551" w:rsidRDefault="00774551" w:rsidP="00860F46">
      <w:pPr>
        <w:ind w:firstLineChars="171" w:firstLine="359"/>
      </w:pPr>
      <w:r>
        <w:rPr>
          <w:rFonts w:hint="eastAsia"/>
        </w:rPr>
        <w:t>在考试列表中可以看到已创建的考试的具体信息：</w:t>
      </w:r>
    </w:p>
    <w:p w:rsidR="000C62F0" w:rsidRDefault="000C62F0" w:rsidP="000C62F0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5270500" cy="19583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6E" w:rsidRPr="001B066E" w:rsidRDefault="001B066E" w:rsidP="00896607">
      <w:pPr>
        <w:ind w:firstLine="420"/>
      </w:pPr>
    </w:p>
    <w:p w:rsidR="001B066E" w:rsidRDefault="001B066E" w:rsidP="001B066E">
      <w:pPr>
        <w:pStyle w:val="3"/>
      </w:pPr>
      <w:r>
        <w:rPr>
          <w:rFonts w:hint="eastAsia"/>
        </w:rPr>
        <w:t>学生考试页面</w:t>
      </w:r>
    </w:p>
    <w:p w:rsidR="00896607" w:rsidRDefault="002373A0" w:rsidP="00896607">
      <w:pPr>
        <w:ind w:firstLineChars="0" w:firstLine="0"/>
      </w:pPr>
      <w:r>
        <w:rPr>
          <w:rFonts w:hint="eastAsia"/>
        </w:rPr>
        <w:t>考试</w:t>
      </w:r>
      <w:r w:rsidR="00774551">
        <w:rPr>
          <w:rFonts w:hint="eastAsia"/>
        </w:rPr>
        <w:t>信息</w:t>
      </w:r>
      <w:r>
        <w:rPr>
          <w:rFonts w:hint="eastAsia"/>
        </w:rPr>
        <w:t>：</w:t>
      </w:r>
      <w:r w:rsidR="00896607">
        <w:t xml:space="preserve"> </w:t>
      </w:r>
    </w:p>
    <w:p w:rsidR="00774551" w:rsidRPr="00774551" w:rsidRDefault="00774551" w:rsidP="00E969D6">
      <w:pPr>
        <w:ind w:firstLineChars="0" w:firstLine="420"/>
      </w:pPr>
      <w:r>
        <w:rPr>
          <w:rFonts w:hint="eastAsia"/>
        </w:rPr>
        <w:t>学生可以在自己的主页上看到自己将要参加的考试的具体信息</w:t>
      </w:r>
      <w:r w:rsidR="00E969D6">
        <w:rPr>
          <w:rFonts w:hint="eastAsia"/>
        </w:rPr>
        <w:t>，考试结束后学生可以收到考试结果分析的邮件</w:t>
      </w:r>
      <w:r>
        <w:rPr>
          <w:rFonts w:hint="eastAsia"/>
        </w:rPr>
        <w:t>：</w:t>
      </w:r>
    </w:p>
    <w:p w:rsidR="00896607" w:rsidRDefault="00896607" w:rsidP="00C648EE">
      <w:pPr>
        <w:ind w:firstLineChars="50" w:firstLine="105"/>
      </w:pPr>
      <w:r>
        <w:rPr>
          <w:rFonts w:hint="eastAsia"/>
          <w:noProof/>
        </w:rPr>
        <w:drawing>
          <wp:inline distT="0" distB="0" distL="0" distR="0" wp14:anchorId="71911CB6" wp14:editId="6707662E">
            <wp:extent cx="5270400" cy="15372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学生考试时间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A0" w:rsidRPr="001B066E" w:rsidRDefault="002373A0" w:rsidP="00896607">
      <w:pPr>
        <w:ind w:firstLineChars="0" w:firstLine="0"/>
      </w:pPr>
    </w:p>
    <w:sectPr w:rsidR="002373A0" w:rsidRPr="001B066E" w:rsidSect="0095248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EB7" w:rsidRDefault="00257EB7" w:rsidP="007F1C3C">
      <w:pPr>
        <w:ind w:firstLine="420"/>
      </w:pPr>
      <w:r>
        <w:separator/>
      </w:r>
    </w:p>
  </w:endnote>
  <w:endnote w:type="continuationSeparator" w:id="0">
    <w:p w:rsidR="00257EB7" w:rsidRDefault="00257EB7" w:rsidP="007F1C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461320141"/>
      <w:docPartObj>
        <w:docPartGallery w:val="Page Numbers (Bottom of Page)"/>
        <w:docPartUnique/>
      </w:docPartObj>
    </w:sdtPr>
    <w:sdtContent>
      <w:p w:rsidR="00E30F5B" w:rsidRDefault="00E30F5B" w:rsidP="001C3045">
        <w:pPr>
          <w:pStyle w:val="aa"/>
          <w:framePr w:wrap="none" w:vAnchor="text" w:hAnchor="margin" w:xAlign="center" w:y="1"/>
          <w:ind w:firstLine="360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7F1C3C" w:rsidRDefault="007F1C3C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554514227"/>
      <w:docPartObj>
        <w:docPartGallery w:val="Page Numbers (Bottom of Page)"/>
        <w:docPartUnique/>
      </w:docPartObj>
    </w:sdtPr>
    <w:sdtContent>
      <w:p w:rsidR="00E30F5B" w:rsidRDefault="00E30F5B" w:rsidP="001C3045">
        <w:pPr>
          <w:pStyle w:val="aa"/>
          <w:framePr w:wrap="none" w:vAnchor="text" w:hAnchor="margin" w:xAlign="center" w:y="1"/>
          <w:ind w:firstLine="360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:rsidR="007F1C3C" w:rsidRDefault="007F1C3C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C3C" w:rsidRDefault="007F1C3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EB7" w:rsidRDefault="00257EB7" w:rsidP="007F1C3C">
      <w:pPr>
        <w:ind w:firstLine="420"/>
      </w:pPr>
      <w:r>
        <w:separator/>
      </w:r>
    </w:p>
  </w:footnote>
  <w:footnote w:type="continuationSeparator" w:id="0">
    <w:p w:rsidR="00257EB7" w:rsidRDefault="00257EB7" w:rsidP="007F1C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C3C" w:rsidRDefault="007F1C3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C3C" w:rsidRDefault="007F1C3C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C3C" w:rsidRDefault="007F1C3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303"/>
    <w:multiLevelType w:val="hybridMultilevel"/>
    <w:tmpl w:val="2FC27CB0"/>
    <w:lvl w:ilvl="0" w:tplc="DA708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AE4971"/>
    <w:multiLevelType w:val="hybridMultilevel"/>
    <w:tmpl w:val="5B02B1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7C27"/>
    <w:multiLevelType w:val="hybridMultilevel"/>
    <w:tmpl w:val="ED5C708C"/>
    <w:lvl w:ilvl="0" w:tplc="DA708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45165"/>
    <w:multiLevelType w:val="multilevel"/>
    <w:tmpl w:val="7E50344E"/>
    <w:lvl w:ilvl="0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340E2EC8"/>
    <w:multiLevelType w:val="hybridMultilevel"/>
    <w:tmpl w:val="872C4B54"/>
    <w:lvl w:ilvl="0" w:tplc="723CDB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D1664C"/>
    <w:multiLevelType w:val="multilevel"/>
    <w:tmpl w:val="A7E8E6A6"/>
    <w:lvl w:ilvl="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551844DF"/>
    <w:multiLevelType w:val="hybridMultilevel"/>
    <w:tmpl w:val="B2AE56FC"/>
    <w:lvl w:ilvl="0" w:tplc="DA708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1E24D5"/>
    <w:multiLevelType w:val="hybridMultilevel"/>
    <w:tmpl w:val="AF0CE184"/>
    <w:lvl w:ilvl="0" w:tplc="2028100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77716BED"/>
    <w:multiLevelType w:val="hybridMultilevel"/>
    <w:tmpl w:val="A7E8E6A6"/>
    <w:lvl w:ilvl="0" w:tplc="8E20CB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3F"/>
    <w:rsid w:val="00034E5A"/>
    <w:rsid w:val="00060357"/>
    <w:rsid w:val="00070CD5"/>
    <w:rsid w:val="000C62F0"/>
    <w:rsid w:val="000E3D51"/>
    <w:rsid w:val="00177810"/>
    <w:rsid w:val="001B066E"/>
    <w:rsid w:val="001D57B2"/>
    <w:rsid w:val="002373A0"/>
    <w:rsid w:val="00251681"/>
    <w:rsid w:val="00257EB7"/>
    <w:rsid w:val="0029238B"/>
    <w:rsid w:val="00294AF3"/>
    <w:rsid w:val="00360875"/>
    <w:rsid w:val="00366D39"/>
    <w:rsid w:val="00422EFC"/>
    <w:rsid w:val="004B7F5E"/>
    <w:rsid w:val="00520D1C"/>
    <w:rsid w:val="00550AEF"/>
    <w:rsid w:val="00584B02"/>
    <w:rsid w:val="005C34FD"/>
    <w:rsid w:val="005C407D"/>
    <w:rsid w:val="00603DF5"/>
    <w:rsid w:val="006050F8"/>
    <w:rsid w:val="006425B6"/>
    <w:rsid w:val="006534B9"/>
    <w:rsid w:val="00774551"/>
    <w:rsid w:val="007F1C3C"/>
    <w:rsid w:val="00860F46"/>
    <w:rsid w:val="00896607"/>
    <w:rsid w:val="008A106A"/>
    <w:rsid w:val="008D345D"/>
    <w:rsid w:val="008F4435"/>
    <w:rsid w:val="00952485"/>
    <w:rsid w:val="009F0C3B"/>
    <w:rsid w:val="00AB7FA1"/>
    <w:rsid w:val="00AD6132"/>
    <w:rsid w:val="00AE5F63"/>
    <w:rsid w:val="00B03DC9"/>
    <w:rsid w:val="00B4090E"/>
    <w:rsid w:val="00BE7ABB"/>
    <w:rsid w:val="00C46867"/>
    <w:rsid w:val="00C648EE"/>
    <w:rsid w:val="00CF013F"/>
    <w:rsid w:val="00E30F5B"/>
    <w:rsid w:val="00E4012A"/>
    <w:rsid w:val="00E672D8"/>
    <w:rsid w:val="00E969D6"/>
    <w:rsid w:val="00F42142"/>
    <w:rsid w:val="00F9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01B4"/>
  <w15:chartTrackingRefBased/>
  <w15:docId w15:val="{96B4AFDE-F661-9041-B4F3-86C126BD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607"/>
    <w:pPr>
      <w:widowControl w:val="0"/>
      <w:snapToGrid w:val="0"/>
      <w:ind w:firstLineChars="200" w:firstLine="200"/>
      <w:jc w:val="both"/>
    </w:pPr>
    <w:rPr>
      <w:rFonts w:eastAsia="Songti SC"/>
    </w:rPr>
  </w:style>
  <w:style w:type="paragraph" w:styleId="1">
    <w:name w:val="heading 1"/>
    <w:basedOn w:val="a"/>
    <w:next w:val="a"/>
    <w:link w:val="10"/>
    <w:uiPriority w:val="9"/>
    <w:qFormat/>
    <w:rsid w:val="005C3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F5E"/>
    <w:pPr>
      <w:keepNext/>
      <w:keepLines/>
      <w:numPr>
        <w:numId w:val="2"/>
      </w:numPr>
      <w:spacing w:before="240" w:after="240" w:line="360" w:lineRule="auto"/>
      <w:ind w:left="0" w:firstLineChars="0" w:firstLine="48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2142"/>
    <w:pPr>
      <w:keepNext/>
      <w:keepLines/>
      <w:spacing w:before="120" w:after="120"/>
      <w:ind w:firstLineChars="0" w:firstLine="0"/>
      <w:outlineLvl w:val="2"/>
    </w:pPr>
    <w:rPr>
      <w:rFonts w:eastAsiaTheme="majorEastAsia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681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603DF5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03D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34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7F5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238B"/>
    <w:rPr>
      <w:rFonts w:eastAsiaTheme="majorEastAsia"/>
      <w:b/>
      <w:bCs/>
      <w:sz w:val="24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1B066E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B066E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F1C3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F1C3C"/>
    <w:rPr>
      <w:rFonts w:eastAsia="Songti SC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F1C3C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F1C3C"/>
    <w:rPr>
      <w:rFonts w:eastAsia="Songti SC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E4012A"/>
    <w:pPr>
      <w:spacing w:before="240" w:after="60"/>
      <w:ind w:firstLineChars="0" w:firstLine="0"/>
      <w:jc w:val="center"/>
      <w:outlineLvl w:val="1"/>
    </w:pPr>
    <w:rPr>
      <w:rFonts w:eastAsiaTheme="minorEastAsia"/>
      <w:bCs/>
      <w:kern w:val="28"/>
      <w:sz w:val="24"/>
      <w:szCs w:val="32"/>
    </w:rPr>
  </w:style>
  <w:style w:type="character" w:customStyle="1" w:styleId="ad">
    <w:name w:val="副标题 字符"/>
    <w:basedOn w:val="a0"/>
    <w:link w:val="ac"/>
    <w:uiPriority w:val="11"/>
    <w:rsid w:val="00E4012A"/>
    <w:rPr>
      <w:bCs/>
      <w:kern w:val="28"/>
      <w:sz w:val="24"/>
      <w:szCs w:val="32"/>
    </w:rPr>
  </w:style>
  <w:style w:type="character" w:styleId="ae">
    <w:name w:val="page number"/>
    <w:basedOn w:val="a0"/>
    <w:uiPriority w:val="99"/>
    <w:semiHidden/>
    <w:unhideWhenUsed/>
    <w:rsid w:val="00E3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某</dc:creator>
  <cp:keywords/>
  <dc:description/>
  <cp:lastModifiedBy>雷 某</cp:lastModifiedBy>
  <cp:revision>33</cp:revision>
  <dcterms:created xsi:type="dcterms:W3CDTF">2019-06-26T06:38:00Z</dcterms:created>
  <dcterms:modified xsi:type="dcterms:W3CDTF">2019-06-27T01:37:00Z</dcterms:modified>
</cp:coreProperties>
</file>