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B5FFE" w14:textId="77777777" w:rsidR="00E52697" w:rsidRPr="00E52697" w:rsidRDefault="00E52697" w:rsidP="00E52697">
      <w:pPr>
        <w:jc w:val="center"/>
        <w:rPr>
          <w:b/>
          <w:bCs/>
          <w:lang w:val="en-PH"/>
        </w:rPr>
      </w:pPr>
      <w:r w:rsidRPr="00E52697">
        <w:rPr>
          <w:b/>
          <w:bCs/>
          <w:lang w:val="en-PH"/>
        </w:rPr>
        <w:t>On Forex Nuke</w:t>
      </w:r>
    </w:p>
    <w:p w14:paraId="5A7F836F" w14:textId="77777777" w:rsidR="00E52697" w:rsidRDefault="00E52697" w:rsidP="00E52697">
      <w:pPr>
        <w:rPr>
          <w:lang w:val="en-PH"/>
        </w:rPr>
      </w:pPr>
      <w:r w:rsidRPr="00E52697">
        <w:rPr>
          <w:lang w:val="en-PH"/>
        </w:rPr>
        <w:t xml:space="preserve">A trader who participates and engage in stocks, forex or cryptocurrency, can decide as to what kind of strategy or plan he/she must map out in order to gain or maximize profit, or avoid and/or minimize losses. Advice and help, whether in terms of knowledge, skill or technology comes in handy. Anyone who want to have knowledge, skill or whatever help he/she needs must only go online, look at the internet, and can avail of whatever things that he/she needs in order to engage the market and take advantage of whatever opportunities it has to offer. People and experts who have the knowledge and expertise and willing to lend a helping hand are abundant and always there. Companies and websites such as </w:t>
      </w:r>
      <w:proofErr w:type="spellStart"/>
      <w:r w:rsidRPr="00E52697">
        <w:rPr>
          <w:lang w:val="en-PH"/>
        </w:rPr>
        <w:t>Instaforex</w:t>
      </w:r>
      <w:proofErr w:type="spellEnd"/>
      <w:r w:rsidRPr="00E52697">
        <w:rPr>
          <w:lang w:val="en-PH"/>
        </w:rPr>
        <w:t xml:space="preserve"> are always available, to give advice to anyone who are willing to engage and participate in forex, stocks or cryptocurrency.</w:t>
      </w:r>
    </w:p>
    <w:p w14:paraId="4495BD77" w14:textId="77777777" w:rsidR="00E52697" w:rsidRDefault="00E52697" w:rsidP="00E52697">
      <w:pPr>
        <w:rPr>
          <w:lang w:val="en-PH"/>
        </w:rPr>
      </w:pPr>
      <w:r w:rsidRPr="00E52697">
        <w:rPr>
          <w:lang w:val="en-PH"/>
        </w:rPr>
        <w:br/>
        <w:t>Aside from advice form the experts, technology, programs and software are also available to anyone who are willing to try and engage in the world of stocks, forex and cryptocurrency. To the experts, initiated and educated, programs and indicators are available to help him/her in mapping out strategies, in planning, so as to take advantage of whatever opportunities the stock, forex or cryptocurrency has to offer, make a profit out of it, or at least give anyone a try to know as to how the world of finance, intricate and complex as it is, is quite exciting and challenging to anyone who wants and is adventurous enough and willing to take a risk. Laymen and newbies who wants to earn extra and are willing to experiment can take a look themselves as to what this world has to offer, and can decide on themselves whether they are game on it, whether they are willing to try or not at all.</w:t>
      </w:r>
    </w:p>
    <w:p w14:paraId="260E3D76" w14:textId="68E216E8" w:rsidR="00E52697" w:rsidRPr="00E52697" w:rsidRDefault="00E52697" w:rsidP="00E52697">
      <w:pPr>
        <w:rPr>
          <w:lang w:val="en-PH"/>
        </w:rPr>
      </w:pPr>
      <w:r w:rsidRPr="00E52697">
        <w:rPr>
          <w:lang w:val="en-PH"/>
        </w:rPr>
        <w:br/>
        <w:t>For laymen and newbies, who do not have the knowledge and expertise for the intricacies of stock market, forex or cryptocurrency, but nevertheless want to have a try and profit out of it, they can avail of the services of some expert advisors. Expert advisors are robots that can decide or trade in lieu of us humans, experts and non-experts alike. Some are really reliable they can make a profit for the user, regardless of whether the user has the knowledge, skill or expertise in trading. The robot itself can take care of all of those things, or at least some of it.</w:t>
      </w:r>
    </w:p>
    <w:p w14:paraId="26EA999D" w14:textId="3F924962" w:rsidR="009E446A" w:rsidRDefault="009E446A" w:rsidP="00E52697"/>
    <w:p w14:paraId="61011AEA" w14:textId="77777777" w:rsidR="00E52697" w:rsidRDefault="00E52697" w:rsidP="00E52697">
      <w:pPr>
        <w:rPr>
          <w:lang w:val="en-PH"/>
        </w:rPr>
      </w:pPr>
      <w:r w:rsidRPr="00E52697">
        <w:rPr>
          <w:lang w:val="en-PH"/>
        </w:rPr>
        <w:t>To the experts who want to have the help of programs and technology, but nevertheless want to retain the decision-making left by non-experts to the robots, technical and channel indicators are of great help. Technical indicators are of great and invaluable help for those who wants to engage in trading in forex, stocks or cryptocurrency. It allows the trader, analyst or even the laymen to assess the market and make the appropriate plans, or short-term or long-term strategy in order to maximize profit or minimize losses, depending on the current data being shown by graphs or indicator.</w:t>
      </w:r>
    </w:p>
    <w:p w14:paraId="417520D6" w14:textId="45797EC5" w:rsidR="00E52697" w:rsidRDefault="00E52697" w:rsidP="00E52697">
      <w:pPr>
        <w:rPr>
          <w:lang w:val="en-PH"/>
        </w:rPr>
      </w:pPr>
      <w:r w:rsidRPr="00E52697">
        <w:rPr>
          <w:lang w:val="en-PH"/>
        </w:rPr>
        <w:br/>
        <w:t>A user, trader or analyst, can choose a particular indicator which suits his/her style, philosophy, mood or predicament. Depending on it, he/she can plan, map or strategize, long term or short term. One can also use a number of channel/technical indicators, make an analysis of it, then plan as to what kind of strategy, long-term or short-term, he or she must use in order to maximize profit and/or minimize losses. Not all indicators are the same, most of them have their own strengths and weaknesses, and thus one must always be careful in analyzing data that is coming out from the indicators.</w:t>
      </w:r>
    </w:p>
    <w:p w14:paraId="1520B015" w14:textId="02726A90" w:rsidR="00E52697" w:rsidRDefault="00E52697" w:rsidP="00E52697">
      <w:pPr>
        <w:rPr>
          <w:lang w:val="en-PH"/>
        </w:rPr>
      </w:pPr>
      <w:r w:rsidRPr="00E52697">
        <w:rPr>
          <w:lang w:val="en-PH"/>
        </w:rPr>
        <w:lastRenderedPageBreak/>
        <w:br/>
        <w:t>On MT4 platform, one can use several indicators at once in order to have a better analysis of data and thus plan efficiently, either long-term or short-term, and have better chances of profiting or great chance of minimizing losses. The best way of course, is to use several indicators in tandem with each other. This will ensure greater efficiency and will allow even more efficient analysis, which will then allow the trader to strategize or plan better. Several indicators working with each other will ensure that most bases are covered and things that must be analyzed are indeed taken care of, thus minimizing potential losses and increasing chances for profit.</w:t>
      </w:r>
    </w:p>
    <w:p w14:paraId="7A6ECAD6" w14:textId="07685A40" w:rsidR="00E52697" w:rsidRDefault="00E52697" w:rsidP="00E52697">
      <w:pPr>
        <w:rPr>
          <w:lang w:val="en-PH"/>
        </w:rPr>
      </w:pPr>
    </w:p>
    <w:p w14:paraId="6E0B972B" w14:textId="77777777" w:rsidR="00E52697" w:rsidRDefault="00E52697" w:rsidP="00E52697">
      <w:pPr>
        <w:rPr>
          <w:lang w:val="en-PH"/>
        </w:rPr>
      </w:pPr>
      <w:r w:rsidRPr="00E52697">
        <w:rPr>
          <w:lang w:val="en-PH"/>
        </w:rPr>
        <w:t>Forex Nuke Strategy is one of such programs that allows a trader to maximize the efficiency of several indicators and thus make for better analysis of the data, allowing the trader to strategize better, long-term or short-term, and thus minimize losses and as much as possible, maximize profit. The program is not as bombastic as the name indicates: far from being “nuclear”, one must actually be methodical, careful even, as one needs to apply and look at the several indicators. Though it is quite easy to use compared to other programs, can be used for any time frame or any trading session or any currency pair, a trader must have the necessary skill, knowledge and nuanced enough in order to maximize the use of the program and thus profit on it.</w:t>
      </w:r>
    </w:p>
    <w:p w14:paraId="6FBFCD31" w14:textId="77777777" w:rsidR="00E52697" w:rsidRDefault="00E52697" w:rsidP="00E52697">
      <w:pPr>
        <w:rPr>
          <w:lang w:val="en-PH"/>
        </w:rPr>
      </w:pPr>
      <w:r w:rsidRPr="00E52697">
        <w:rPr>
          <w:lang w:val="en-PH"/>
        </w:rPr>
        <w:br/>
        <w:t>To maximize its use, a trader, user or analyst must have knowledge of divergence/convergence, so that he/she will ultimately know when to buy, sell or trade. The program itself will indicate those things, but the trader or user must know when he must heed those indications. As such therefore, the Forex Nuke Strategy is for experts and analysts. Newbies and the uneducated in the world and parlance of forex, stocks or cryptocurrency will have difficulty using it, if they can use it at all. One must ultimately know whether the price is on bullish or bearish stage, must understand resistance levels and how long it might stay there, to realize whether one must trade, buy or sell. One who is knowledgeable with the trade, and have deep understanding of forex, stocks and cryptocurrency, as well as that of different indicators, will surely know how to use it and maximize its efficiency.</w:t>
      </w:r>
    </w:p>
    <w:p w14:paraId="19C6C26E" w14:textId="4DB339DE" w:rsidR="00E52697" w:rsidRPr="00E52697" w:rsidRDefault="00E52697" w:rsidP="00E52697">
      <w:pPr>
        <w:rPr>
          <w:lang w:val="en-PH"/>
        </w:rPr>
      </w:pPr>
      <w:r w:rsidRPr="00E52697">
        <w:rPr>
          <w:lang w:val="en-PH"/>
        </w:rPr>
        <w:br/>
        <w:t xml:space="preserve">As I said in my previous posts, knowledge and skills are important. Coupling those things with an efficient technology, program, method or software, one can make a killing in the stocks, forex or cryptocurrency. One must therefore acquire those things and traits which technology, software or programs cannot provide. If one needs further help, one can go to </w:t>
      </w:r>
      <w:proofErr w:type="spellStart"/>
      <w:r w:rsidRPr="00E52697">
        <w:rPr>
          <w:lang w:val="en-PH"/>
        </w:rPr>
        <w:t>Instaforex</w:t>
      </w:r>
      <w:proofErr w:type="spellEnd"/>
      <w:r w:rsidRPr="00E52697">
        <w:rPr>
          <w:lang w:val="en-PH"/>
        </w:rPr>
        <w:t xml:space="preserve"> and their website to educate himself/herself about stock market, forex or cryptocurrency.</w:t>
      </w:r>
    </w:p>
    <w:p w14:paraId="495B0006" w14:textId="77777777" w:rsidR="00E52697" w:rsidRPr="00E52697" w:rsidRDefault="00E52697" w:rsidP="00E52697">
      <w:pPr>
        <w:rPr>
          <w:lang w:val="en-PH"/>
        </w:rPr>
      </w:pPr>
    </w:p>
    <w:p w14:paraId="6A16158E" w14:textId="77777777" w:rsidR="00E52697" w:rsidRDefault="00E52697" w:rsidP="00E52697"/>
    <w:sectPr w:rsidR="00E526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NjA2NzA1tLA0MLZQ0lEKTi0uzszPAykwrAUAXYAMmywAAAA="/>
  </w:docVars>
  <w:rsids>
    <w:rsidRoot w:val="00FE659C"/>
    <w:rsid w:val="009E446A"/>
    <w:rsid w:val="00E52697"/>
    <w:rsid w:val="00FE659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0BF35"/>
  <w15:chartTrackingRefBased/>
  <w15:docId w15:val="{D6D99297-6B34-4EF9-9C32-902EEC51C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908">
      <w:bodyDiv w:val="1"/>
      <w:marLeft w:val="0"/>
      <w:marRight w:val="0"/>
      <w:marTop w:val="0"/>
      <w:marBottom w:val="0"/>
      <w:divBdr>
        <w:top w:val="none" w:sz="0" w:space="0" w:color="auto"/>
        <w:left w:val="none" w:sz="0" w:space="0" w:color="auto"/>
        <w:bottom w:val="none" w:sz="0" w:space="0" w:color="auto"/>
        <w:right w:val="none" w:sz="0" w:space="0" w:color="auto"/>
      </w:divBdr>
    </w:div>
    <w:div w:id="125978828">
      <w:bodyDiv w:val="1"/>
      <w:marLeft w:val="0"/>
      <w:marRight w:val="0"/>
      <w:marTop w:val="0"/>
      <w:marBottom w:val="0"/>
      <w:divBdr>
        <w:top w:val="none" w:sz="0" w:space="0" w:color="auto"/>
        <w:left w:val="none" w:sz="0" w:space="0" w:color="auto"/>
        <w:bottom w:val="none" w:sz="0" w:space="0" w:color="auto"/>
        <w:right w:val="none" w:sz="0" w:space="0" w:color="auto"/>
      </w:divBdr>
      <w:divsChild>
        <w:div w:id="170880834">
          <w:marLeft w:val="0"/>
          <w:marRight w:val="0"/>
          <w:marTop w:val="0"/>
          <w:marBottom w:val="0"/>
          <w:divBdr>
            <w:top w:val="none" w:sz="0" w:space="0" w:color="auto"/>
            <w:left w:val="none" w:sz="0" w:space="0" w:color="auto"/>
            <w:bottom w:val="none" w:sz="0" w:space="0" w:color="auto"/>
            <w:right w:val="none" w:sz="0" w:space="0" w:color="auto"/>
          </w:divBdr>
          <w:divsChild>
            <w:div w:id="189268971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3358">
      <w:bodyDiv w:val="1"/>
      <w:marLeft w:val="0"/>
      <w:marRight w:val="0"/>
      <w:marTop w:val="0"/>
      <w:marBottom w:val="0"/>
      <w:divBdr>
        <w:top w:val="none" w:sz="0" w:space="0" w:color="auto"/>
        <w:left w:val="none" w:sz="0" w:space="0" w:color="auto"/>
        <w:bottom w:val="none" w:sz="0" w:space="0" w:color="auto"/>
        <w:right w:val="none" w:sz="0" w:space="0" w:color="auto"/>
      </w:divBdr>
    </w:div>
    <w:div w:id="274215030">
      <w:bodyDiv w:val="1"/>
      <w:marLeft w:val="0"/>
      <w:marRight w:val="0"/>
      <w:marTop w:val="0"/>
      <w:marBottom w:val="0"/>
      <w:divBdr>
        <w:top w:val="none" w:sz="0" w:space="0" w:color="auto"/>
        <w:left w:val="none" w:sz="0" w:space="0" w:color="auto"/>
        <w:bottom w:val="none" w:sz="0" w:space="0" w:color="auto"/>
        <w:right w:val="none" w:sz="0" w:space="0" w:color="auto"/>
      </w:divBdr>
    </w:div>
    <w:div w:id="345521273">
      <w:bodyDiv w:val="1"/>
      <w:marLeft w:val="0"/>
      <w:marRight w:val="0"/>
      <w:marTop w:val="0"/>
      <w:marBottom w:val="0"/>
      <w:divBdr>
        <w:top w:val="none" w:sz="0" w:space="0" w:color="auto"/>
        <w:left w:val="none" w:sz="0" w:space="0" w:color="auto"/>
        <w:bottom w:val="none" w:sz="0" w:space="0" w:color="auto"/>
        <w:right w:val="none" w:sz="0" w:space="0" w:color="auto"/>
      </w:divBdr>
    </w:div>
    <w:div w:id="1052923191">
      <w:bodyDiv w:val="1"/>
      <w:marLeft w:val="0"/>
      <w:marRight w:val="0"/>
      <w:marTop w:val="0"/>
      <w:marBottom w:val="0"/>
      <w:divBdr>
        <w:top w:val="none" w:sz="0" w:space="0" w:color="auto"/>
        <w:left w:val="none" w:sz="0" w:space="0" w:color="auto"/>
        <w:bottom w:val="none" w:sz="0" w:space="0" w:color="auto"/>
        <w:right w:val="none" w:sz="0" w:space="0" w:color="auto"/>
      </w:divBdr>
    </w:div>
    <w:div w:id="1832410651">
      <w:bodyDiv w:val="1"/>
      <w:marLeft w:val="0"/>
      <w:marRight w:val="0"/>
      <w:marTop w:val="0"/>
      <w:marBottom w:val="0"/>
      <w:divBdr>
        <w:top w:val="none" w:sz="0" w:space="0" w:color="auto"/>
        <w:left w:val="none" w:sz="0" w:space="0" w:color="auto"/>
        <w:bottom w:val="none" w:sz="0" w:space="0" w:color="auto"/>
        <w:right w:val="none" w:sz="0" w:space="0" w:color="auto"/>
      </w:divBdr>
      <w:divsChild>
        <w:div w:id="175075019">
          <w:marLeft w:val="0"/>
          <w:marRight w:val="0"/>
          <w:marTop w:val="0"/>
          <w:marBottom w:val="0"/>
          <w:divBdr>
            <w:top w:val="none" w:sz="0" w:space="0" w:color="auto"/>
            <w:left w:val="none" w:sz="0" w:space="0" w:color="auto"/>
            <w:bottom w:val="none" w:sz="0" w:space="0" w:color="auto"/>
            <w:right w:val="none" w:sz="0" w:space="0" w:color="auto"/>
          </w:divBdr>
          <w:divsChild>
            <w:div w:id="80532023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938</Words>
  <Characters>5348</Characters>
  <Application>Microsoft Office Word</Application>
  <DocSecurity>0</DocSecurity>
  <Lines>44</Lines>
  <Paragraphs>12</Paragraphs>
  <ScaleCrop>false</ScaleCrop>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2021-10-04T14:12:00Z</dcterms:created>
  <dcterms:modified xsi:type="dcterms:W3CDTF">2021-10-04T14:13:00Z</dcterms:modified>
</cp:coreProperties>
</file>