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66916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166916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31EC4" w:rsidRPr="00166916" w:rsidTr="00E10A41">
        <w:trPr>
          <w:trHeight w:val="701"/>
        </w:trPr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131EC4" w:rsidRPr="00166916" w:rsidTr="00131EC4">
        <w:trPr>
          <w:trHeight w:val="85"/>
        </w:trPr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:rsidR="00131EC4" w:rsidRPr="00131EC4" w:rsidRDefault="00131EC4" w:rsidP="00820F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20F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_КОД 09.02.07-3-2025-ПУ</w:t>
            </w:r>
          </w:p>
        </w:tc>
      </w:tr>
    </w:tbl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A56096">
        <w:rPr>
          <w:rFonts w:ascii="Times New Roman" w:hAnsi="Times New Roman" w:cs="Times New Roman"/>
          <w:b/>
          <w:sz w:val="28"/>
          <w:szCs w:val="28"/>
        </w:rPr>
        <w:t>3</w:t>
      </w: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C5335" w:rsidRPr="00A56096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F9F" w:rsidRPr="00820F9F" w:rsidRDefault="00820F9F" w:rsidP="00820F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b/>
          <w:sz w:val="28"/>
          <w:szCs w:val="28"/>
        </w:rPr>
        <w:t>Модуль № 1:</w:t>
      </w:r>
      <w:r w:rsidRPr="00820F9F">
        <w:rPr>
          <w:rFonts w:ascii="Times New Roman" w:hAnsi="Times New Roman" w:cs="Times New Roman"/>
          <w:sz w:val="28"/>
          <w:szCs w:val="28"/>
        </w:rPr>
        <w:t xml:space="preserve"> </w:t>
      </w:r>
      <w:r w:rsidRPr="00820F9F">
        <w:rPr>
          <w:rFonts w:ascii="Times New Roman" w:hAnsi="Times New Roman" w:cs="Times New Roman"/>
          <w:sz w:val="28"/>
          <w:szCs w:val="28"/>
        </w:rPr>
        <w:br/>
        <w:t>Проектирование и разработка информационных систем</w:t>
      </w:r>
      <w:r w:rsidRPr="00820F9F">
        <w:rPr>
          <w:rFonts w:ascii="Times New Roman" w:hAnsi="Times New Roman" w:cs="Times New Roman"/>
          <w:sz w:val="28"/>
          <w:szCs w:val="28"/>
        </w:rPr>
        <w:br/>
      </w:r>
      <w:r w:rsidRPr="00820F9F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продолжительность выполнения модуля задания: 1 ч. 30 мин.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10"/>
        <w:ind w:left="110" w:right="106"/>
        <w:jc w:val="both"/>
        <w:rPr>
          <w:b/>
          <w:bCs/>
          <w:sz w:val="28"/>
          <w:szCs w:val="28"/>
        </w:rPr>
      </w:pPr>
      <w:r w:rsidRPr="00820F9F">
        <w:rPr>
          <w:sz w:val="28"/>
          <w:szCs w:val="28"/>
        </w:rPr>
        <w:t xml:space="preserve">Текст задания: </w:t>
      </w:r>
      <w:r w:rsidRPr="00820F9F">
        <w:rPr>
          <w:b/>
          <w:bCs/>
          <w:sz w:val="28"/>
          <w:szCs w:val="28"/>
        </w:rPr>
        <w:t>Разработать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информационную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систему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для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соответствующей</w:t>
      </w:r>
      <w:r w:rsidRPr="00820F9F">
        <w:rPr>
          <w:b/>
          <w:bCs/>
          <w:spacing w:val="-57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предметной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области.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Инструкция</w:t>
      </w:r>
      <w:r w:rsidRPr="00820F9F">
        <w:rPr>
          <w:spacing w:val="-2"/>
          <w:sz w:val="28"/>
          <w:szCs w:val="28"/>
        </w:rPr>
        <w:t xml:space="preserve"> </w:t>
      </w:r>
      <w:r w:rsidRPr="00820F9F">
        <w:rPr>
          <w:sz w:val="28"/>
          <w:szCs w:val="28"/>
        </w:rPr>
        <w:t>к</w:t>
      </w:r>
      <w:r w:rsidRPr="00820F9F">
        <w:rPr>
          <w:spacing w:val="-4"/>
          <w:sz w:val="28"/>
          <w:szCs w:val="28"/>
        </w:rPr>
        <w:t xml:space="preserve"> </w:t>
      </w:r>
      <w:r w:rsidRPr="00820F9F">
        <w:rPr>
          <w:sz w:val="28"/>
          <w:szCs w:val="28"/>
        </w:rPr>
        <w:t>выполнению</w:t>
      </w:r>
      <w:r w:rsidRPr="00820F9F">
        <w:rPr>
          <w:spacing w:val="-4"/>
          <w:sz w:val="28"/>
          <w:szCs w:val="28"/>
        </w:rPr>
        <w:t xml:space="preserve"> </w:t>
      </w:r>
      <w:r w:rsidRPr="00820F9F">
        <w:rPr>
          <w:sz w:val="28"/>
          <w:szCs w:val="28"/>
        </w:rPr>
        <w:t>практической</w:t>
      </w:r>
      <w:r w:rsidRPr="00820F9F">
        <w:rPr>
          <w:spacing w:val="-5"/>
          <w:sz w:val="28"/>
          <w:szCs w:val="28"/>
        </w:rPr>
        <w:t xml:space="preserve"> </w:t>
      </w:r>
      <w:r w:rsidRPr="00820F9F">
        <w:rPr>
          <w:sz w:val="28"/>
          <w:szCs w:val="28"/>
        </w:rPr>
        <w:t>части: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1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Для разработки используйте предоставленный сохраненный файл с базой данных</w:t>
      </w:r>
      <w:r w:rsidRPr="00820F9F">
        <w:rPr>
          <w:rStyle w:val="a6"/>
          <w:sz w:val="28"/>
          <w:szCs w:val="28"/>
        </w:rPr>
        <w:footnoteReference w:id="1"/>
      </w:r>
      <w:r w:rsidRPr="00820F9F">
        <w:rPr>
          <w:sz w:val="28"/>
          <w:szCs w:val="28"/>
        </w:rPr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1"/>
        <w:ind w:left="110" w:firstLine="598"/>
        <w:jc w:val="both"/>
        <w:rPr>
          <w:sz w:val="28"/>
          <w:szCs w:val="28"/>
        </w:rPr>
      </w:pPr>
    </w:p>
    <w:p w:rsidR="00820F9F" w:rsidRPr="00820F9F" w:rsidRDefault="00820F9F" w:rsidP="00820F9F">
      <w:pPr>
        <w:pStyle w:val="TableParagraph"/>
        <w:kinsoku w:val="0"/>
        <w:overflowPunct w:val="0"/>
        <w:spacing w:before="1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Описание</w:t>
      </w:r>
      <w:r w:rsidRPr="00820F9F">
        <w:rPr>
          <w:spacing w:val="-1"/>
          <w:sz w:val="28"/>
          <w:szCs w:val="28"/>
        </w:rPr>
        <w:t xml:space="preserve"> </w:t>
      </w:r>
      <w:r w:rsidRPr="00820F9F">
        <w:rPr>
          <w:sz w:val="28"/>
          <w:szCs w:val="28"/>
        </w:rPr>
        <w:t>предметной</w:t>
      </w:r>
      <w:r w:rsidRPr="00820F9F">
        <w:rPr>
          <w:spacing w:val="-9"/>
          <w:sz w:val="28"/>
          <w:szCs w:val="28"/>
        </w:rPr>
        <w:t xml:space="preserve"> </w:t>
      </w:r>
      <w:r w:rsidRPr="00820F9F">
        <w:rPr>
          <w:sz w:val="28"/>
          <w:szCs w:val="28"/>
        </w:rPr>
        <w:t>области: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1"/>
        <w:ind w:left="110" w:firstLine="598"/>
        <w:jc w:val="both"/>
        <w:rPr>
          <w:sz w:val="28"/>
          <w:szCs w:val="28"/>
        </w:rPr>
      </w:pPr>
    </w:p>
    <w:p w:rsidR="00820F9F" w:rsidRPr="00820F9F" w:rsidRDefault="00820F9F" w:rsidP="00820F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Веб-приложение "Я буду </w:t>
      </w:r>
      <w:proofErr w:type="spellStart"/>
      <w:r w:rsidRPr="00820F9F">
        <w:rPr>
          <w:rFonts w:ascii="Times New Roman" w:hAnsi="Times New Roman" w:cs="Times New Roman"/>
          <w:sz w:val="28"/>
          <w:szCs w:val="28"/>
        </w:rPr>
        <w:t>кушац</w:t>
      </w:r>
      <w:proofErr w:type="spellEnd"/>
      <w:r w:rsidRPr="00820F9F">
        <w:rPr>
          <w:rFonts w:ascii="Times New Roman" w:hAnsi="Times New Roman" w:cs="Times New Roman"/>
          <w:sz w:val="28"/>
          <w:szCs w:val="28"/>
        </w:rPr>
        <w:t>" предназначено для бронирования столиков в ресторане. Пользователь должен пройти регистрацию, предоставив свои персональные данные (имя, фамилия, номер телефона, адрес электронной почты, логин и пароль</w:t>
      </w:r>
      <w:proofErr w:type="gramStart"/>
      <w:r w:rsidRPr="00820F9F">
        <w:rPr>
          <w:rFonts w:ascii="Times New Roman" w:hAnsi="Times New Roman" w:cs="Times New Roman"/>
          <w:sz w:val="28"/>
          <w:szCs w:val="28"/>
        </w:rPr>
        <w:t>)..</w:t>
      </w:r>
      <w:proofErr w:type="gramEnd"/>
    </w:p>
    <w:p w:rsidR="00820F9F" w:rsidRPr="00820F9F" w:rsidRDefault="00820F9F" w:rsidP="00820F9F">
      <w:pPr>
        <w:spacing w:after="0" w:line="240" w:lineRule="auto"/>
        <w:ind w:firstLine="110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После регистрации пользователь может забронировать столик, указав дату и время, количество гостей и контактный номер телефона. Заявка на бронирование отправляется на рассмотрение администратору, который </w:t>
      </w:r>
      <w:r w:rsidRPr="00820F9F">
        <w:rPr>
          <w:rFonts w:ascii="Times New Roman" w:hAnsi="Times New Roman" w:cs="Times New Roman"/>
          <w:sz w:val="28"/>
          <w:szCs w:val="28"/>
        </w:rPr>
        <w:lastRenderedPageBreak/>
        <w:t>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:rsidR="00820F9F" w:rsidRPr="00820F9F" w:rsidRDefault="00820F9F" w:rsidP="00820F9F">
      <w:pPr>
        <w:spacing w:after="0" w:line="240" w:lineRule="auto"/>
        <w:ind w:firstLine="110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>Веб-приложение должно содержать кнопки для перехода на разделы системы.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>Основной функционал веб-приложения: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1. Страница регистрации. На этой странице необходимо предусмотреть добавление пользователя в систему. Пользователь должен ввести уникальный логин (кириллица, не менее 6 символов), пароль (минимум 6 символов), имя, фамилию, номер телефона (в формате +7(XXX)-XXX-XX-XX), адрес электронной почты (формат электронной почты). Все поля обязательны для заполнения. По кнопке "Зарегистрироваться" пользователь должен заноситься в базу.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 2. Страница авторизации. На этой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 3. Страница просмотра бронирований. На этой странице авторизованный пользователь может просмотреть свои ранее оставленные бронирования, а также оставить отзыв о качестве обслуживания. Возможность оставить отзыв доступна только после посещения ресторана.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 4. Страница бронирования столика. Пользователь указывает дату и время (в специальном поле ввода), количество гостей (от 1 до 10) и контактный номер телефона. После бронирования столика и нажатия на кнопку "Забронировать", заявка направляется на рассмотрение администратору веб-приложения.</w:t>
      </w:r>
    </w:p>
    <w:p w:rsidR="00820F9F" w:rsidRPr="00820F9F" w:rsidRDefault="00820F9F" w:rsidP="00820F9F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  <w:rPr>
          <w:rFonts w:eastAsia="Times New Roman"/>
          <w:sz w:val="28"/>
          <w:szCs w:val="28"/>
        </w:rPr>
      </w:pPr>
      <w:r w:rsidRPr="00820F9F">
        <w:rPr>
          <w:sz w:val="28"/>
          <w:szCs w:val="28"/>
        </w:rPr>
        <w:t xml:space="preserve">    5. Панель администратора. Доступ в панель администратора осуществляется по логину </w:t>
      </w:r>
      <w:proofErr w:type="spellStart"/>
      <w:r w:rsidRPr="00820F9F">
        <w:rPr>
          <w:sz w:val="28"/>
          <w:szCs w:val="28"/>
        </w:rPr>
        <w:t>admin</w:t>
      </w:r>
      <w:proofErr w:type="spellEnd"/>
      <w:r w:rsidRPr="00820F9F">
        <w:rPr>
          <w:sz w:val="28"/>
          <w:szCs w:val="28"/>
        </w:rPr>
        <w:t xml:space="preserve"> и паролю </w:t>
      </w:r>
      <w:proofErr w:type="spellStart"/>
      <w:r w:rsidRPr="00820F9F">
        <w:rPr>
          <w:sz w:val="28"/>
          <w:szCs w:val="28"/>
        </w:rPr>
        <w:t>restaurant</w:t>
      </w:r>
      <w:proofErr w:type="spellEnd"/>
      <w:r w:rsidRPr="00820F9F">
        <w:rPr>
          <w:sz w:val="28"/>
          <w:szCs w:val="28"/>
        </w:rPr>
        <w:t>. В панели администратора видны все бронирования от пользователей. Изначально бронирование имеет статус "Новое". После просмотра администратор может сменить статус бронирования на "Посещение состоялось" или "Отменено".</w:t>
      </w:r>
    </w:p>
    <w:p w:rsidR="00820F9F" w:rsidRPr="00820F9F" w:rsidRDefault="00820F9F" w:rsidP="00820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0F9F" w:rsidRPr="00820F9F" w:rsidRDefault="00820F9F" w:rsidP="00820F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b/>
          <w:sz w:val="28"/>
          <w:szCs w:val="28"/>
        </w:rPr>
        <w:t>Модуль № 2:</w:t>
      </w:r>
      <w:r w:rsidRPr="00820F9F">
        <w:rPr>
          <w:rFonts w:ascii="Times New Roman" w:hAnsi="Times New Roman" w:cs="Times New Roman"/>
          <w:sz w:val="28"/>
          <w:szCs w:val="28"/>
        </w:rPr>
        <w:t xml:space="preserve"> </w:t>
      </w:r>
      <w:r w:rsidRPr="00820F9F">
        <w:rPr>
          <w:rFonts w:ascii="Times New Roman" w:hAnsi="Times New Roman" w:cs="Times New Roman"/>
          <w:sz w:val="28"/>
          <w:szCs w:val="28"/>
        </w:rPr>
        <w:br/>
        <w:t>Разработка</w:t>
      </w:r>
      <w:r w:rsidRPr="00820F9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20F9F">
        <w:rPr>
          <w:rFonts w:ascii="Times New Roman" w:hAnsi="Times New Roman" w:cs="Times New Roman"/>
          <w:sz w:val="28"/>
          <w:szCs w:val="28"/>
        </w:rPr>
        <w:t>дизайна</w:t>
      </w:r>
      <w:r w:rsidRPr="00820F9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20F9F">
        <w:rPr>
          <w:rFonts w:ascii="Times New Roman" w:hAnsi="Times New Roman" w:cs="Times New Roman"/>
          <w:sz w:val="28"/>
          <w:szCs w:val="28"/>
        </w:rPr>
        <w:t>веб-приложений</w:t>
      </w:r>
    </w:p>
    <w:p w:rsidR="00820F9F" w:rsidRPr="00820F9F" w:rsidRDefault="00820F9F" w:rsidP="00820F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продолжительность выполнения модуля задания: 1 ч. 00 мин.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4"/>
        <w:ind w:left="110" w:right="106"/>
        <w:jc w:val="both"/>
        <w:rPr>
          <w:b/>
          <w:bCs/>
          <w:sz w:val="28"/>
          <w:szCs w:val="28"/>
        </w:rPr>
      </w:pPr>
      <w:r w:rsidRPr="00820F9F">
        <w:rPr>
          <w:sz w:val="28"/>
          <w:szCs w:val="28"/>
        </w:rPr>
        <w:t>Текст задания:</w:t>
      </w:r>
      <w:r w:rsidRPr="00820F9F">
        <w:rPr>
          <w:b/>
          <w:bCs/>
          <w:sz w:val="28"/>
          <w:szCs w:val="28"/>
        </w:rPr>
        <w:t xml:space="preserve"> </w:t>
      </w:r>
    </w:p>
    <w:p w:rsidR="00820F9F" w:rsidRPr="00820F9F" w:rsidRDefault="00820F9F" w:rsidP="00820F9F">
      <w:pPr>
        <w:pStyle w:val="TableParagraph"/>
        <w:kinsoku w:val="0"/>
        <w:overflowPunct w:val="0"/>
        <w:spacing w:before="4"/>
        <w:ind w:left="110" w:right="106" w:firstLine="598"/>
        <w:jc w:val="both"/>
        <w:rPr>
          <w:b/>
          <w:bCs/>
          <w:sz w:val="28"/>
          <w:szCs w:val="28"/>
        </w:rPr>
      </w:pPr>
      <w:r w:rsidRPr="00820F9F">
        <w:rPr>
          <w:b/>
          <w:bCs/>
          <w:sz w:val="28"/>
          <w:szCs w:val="28"/>
        </w:rPr>
        <w:t>Разработать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информационную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систему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для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соответствующей</w:t>
      </w:r>
      <w:r w:rsidRPr="00820F9F">
        <w:rPr>
          <w:b/>
          <w:bCs/>
          <w:spacing w:val="-57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предметной</w:t>
      </w:r>
      <w:r w:rsidRPr="00820F9F">
        <w:rPr>
          <w:b/>
          <w:bCs/>
          <w:spacing w:val="1"/>
          <w:sz w:val="28"/>
          <w:szCs w:val="28"/>
        </w:rPr>
        <w:t xml:space="preserve"> </w:t>
      </w:r>
      <w:r w:rsidRPr="00820F9F">
        <w:rPr>
          <w:b/>
          <w:bCs/>
          <w:sz w:val="28"/>
          <w:szCs w:val="28"/>
        </w:rPr>
        <w:t>области.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Инструкция</w:t>
      </w:r>
      <w:r w:rsidRPr="00820F9F">
        <w:rPr>
          <w:spacing w:val="-2"/>
          <w:sz w:val="28"/>
          <w:szCs w:val="28"/>
        </w:rPr>
        <w:t xml:space="preserve"> </w:t>
      </w:r>
      <w:r w:rsidRPr="00820F9F">
        <w:rPr>
          <w:sz w:val="28"/>
          <w:szCs w:val="28"/>
        </w:rPr>
        <w:t>к</w:t>
      </w:r>
      <w:r w:rsidRPr="00820F9F">
        <w:rPr>
          <w:spacing w:val="-4"/>
          <w:sz w:val="28"/>
          <w:szCs w:val="28"/>
        </w:rPr>
        <w:t xml:space="preserve"> </w:t>
      </w:r>
      <w:r w:rsidRPr="00820F9F">
        <w:rPr>
          <w:sz w:val="28"/>
          <w:szCs w:val="28"/>
        </w:rPr>
        <w:t>выполнению</w:t>
      </w:r>
      <w:r w:rsidRPr="00820F9F">
        <w:rPr>
          <w:spacing w:val="-4"/>
          <w:sz w:val="28"/>
          <w:szCs w:val="28"/>
        </w:rPr>
        <w:t xml:space="preserve"> </w:t>
      </w:r>
      <w:r w:rsidRPr="00820F9F">
        <w:rPr>
          <w:sz w:val="28"/>
          <w:szCs w:val="28"/>
        </w:rPr>
        <w:t>практической</w:t>
      </w:r>
      <w:r w:rsidRPr="00820F9F">
        <w:rPr>
          <w:spacing w:val="-5"/>
          <w:sz w:val="28"/>
          <w:szCs w:val="28"/>
        </w:rPr>
        <w:t xml:space="preserve"> </w:t>
      </w:r>
      <w:r w:rsidRPr="00820F9F">
        <w:rPr>
          <w:sz w:val="28"/>
          <w:szCs w:val="28"/>
        </w:rPr>
        <w:t>части: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Для разработки используйте предоставленный сохраненный файл с базой данных</w:t>
      </w:r>
      <w:r w:rsidRPr="00820F9F">
        <w:rPr>
          <w:rStyle w:val="a6"/>
          <w:sz w:val="28"/>
          <w:szCs w:val="28"/>
        </w:rPr>
        <w:footnoteReference w:id="2"/>
      </w:r>
      <w:r w:rsidRPr="00820F9F">
        <w:rPr>
          <w:sz w:val="28"/>
          <w:szCs w:val="28"/>
        </w:rPr>
        <w:t xml:space="preserve">. Используйте все знания в области языков разметки и программирования, но не забывайте что избыточность кода-моветон, а </w:t>
      </w:r>
      <w:r w:rsidRPr="00820F9F">
        <w:rPr>
          <w:sz w:val="28"/>
          <w:szCs w:val="28"/>
        </w:rPr>
        <w:lastRenderedPageBreak/>
        <w:t>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 w:rsidRPr="00820F9F">
        <w:rPr>
          <w:sz w:val="28"/>
          <w:szCs w:val="28"/>
        </w:rPr>
        <w:t>px</w:t>
      </w:r>
      <w:proofErr w:type="spellEnd"/>
      <w:r w:rsidRPr="00820F9F">
        <w:rPr>
          <w:sz w:val="28"/>
          <w:szCs w:val="28"/>
        </w:rPr>
        <w:t>. Дизайн можно представить в виде файлов изображений .</w:t>
      </w:r>
      <w:proofErr w:type="spellStart"/>
      <w:r w:rsidRPr="00820F9F">
        <w:rPr>
          <w:sz w:val="28"/>
          <w:szCs w:val="28"/>
        </w:rPr>
        <w:t>png</w:t>
      </w:r>
      <w:proofErr w:type="spellEnd"/>
      <w:r w:rsidRPr="00820F9F">
        <w:rPr>
          <w:sz w:val="28"/>
          <w:szCs w:val="28"/>
        </w:rPr>
        <w:t xml:space="preserve"> (отдельное изображение для каждой страницы), либо в виде .</w:t>
      </w:r>
      <w:proofErr w:type="spellStart"/>
      <w:r w:rsidRPr="00820F9F">
        <w:rPr>
          <w:sz w:val="28"/>
          <w:szCs w:val="28"/>
        </w:rPr>
        <w:t>html</w:t>
      </w:r>
      <w:proofErr w:type="spellEnd"/>
      <w:r w:rsidRPr="00820F9F">
        <w:rPr>
          <w:sz w:val="28"/>
          <w:szCs w:val="28"/>
        </w:rPr>
        <w:t xml:space="preserve"> файлов (отдельный файл для каждой страницы).</w:t>
      </w:r>
    </w:p>
    <w:p w:rsidR="00820F9F" w:rsidRP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Интегрировать дизайн в разрабатываемую информационную систему не требуется.</w:t>
      </w:r>
    </w:p>
    <w:p w:rsidR="00820F9F" w:rsidRP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</w:p>
    <w:p w:rsidR="00820F9F" w:rsidRP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Описание</w:t>
      </w:r>
      <w:r w:rsidRPr="00820F9F">
        <w:rPr>
          <w:spacing w:val="-1"/>
          <w:sz w:val="28"/>
          <w:szCs w:val="28"/>
        </w:rPr>
        <w:t xml:space="preserve"> </w:t>
      </w:r>
      <w:r w:rsidRPr="00820F9F">
        <w:rPr>
          <w:sz w:val="28"/>
          <w:szCs w:val="28"/>
        </w:rPr>
        <w:t>предметной</w:t>
      </w:r>
      <w:r w:rsidRPr="00820F9F">
        <w:rPr>
          <w:spacing w:val="-9"/>
          <w:sz w:val="28"/>
          <w:szCs w:val="28"/>
        </w:rPr>
        <w:t xml:space="preserve"> </w:t>
      </w:r>
      <w:r w:rsidRPr="00820F9F">
        <w:rPr>
          <w:sz w:val="28"/>
          <w:szCs w:val="28"/>
        </w:rPr>
        <w:t>области:</w:t>
      </w:r>
    </w:p>
    <w:p w:rsidR="00820F9F" w:rsidRP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ab/>
        <w:t xml:space="preserve">Веб-приложение "Я буду </w:t>
      </w:r>
      <w:proofErr w:type="spellStart"/>
      <w:r w:rsidRPr="00820F9F">
        <w:rPr>
          <w:rFonts w:ascii="Times New Roman" w:hAnsi="Times New Roman" w:cs="Times New Roman"/>
          <w:sz w:val="28"/>
          <w:szCs w:val="28"/>
        </w:rPr>
        <w:t>кушац</w:t>
      </w:r>
      <w:proofErr w:type="spellEnd"/>
      <w:r w:rsidRPr="00820F9F">
        <w:rPr>
          <w:rFonts w:ascii="Times New Roman" w:hAnsi="Times New Roman" w:cs="Times New Roman"/>
          <w:sz w:val="28"/>
          <w:szCs w:val="28"/>
        </w:rPr>
        <w:t xml:space="preserve">" предназначено для бронирования столиков в ресторане. Пользователь должен пройти регистрацию, предоставив свои персональные данные (имя, фамилия, номер телефона, адрес электронной почты, логин и пароль). 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>После регистрации пользователь может забронировать столик, указав дату и время, количество гостей и контактный номер телефона. Заявка на бронирование отправляется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>Веб-приложение должно содержать кнопки для перехода на разделы системы.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>Основной функционал веб-приложения: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1. Страница регистрации. На этой странице необходимо предусмотреть добавление пользователя в систему. Пользователь должен ввести уникальный логин (кириллица, не менее 6 символов), пароль (минимум 6 символов), имя, фамилию, номер телефона (в формате +7(XXX)-XXX-XX-XX), адрес электронной почты (формат электронной почты). Все поля обязательны для заполнения. Ошибки </w:t>
      </w:r>
      <w:proofErr w:type="spellStart"/>
      <w:r w:rsidRPr="00820F9F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820F9F">
        <w:rPr>
          <w:rFonts w:ascii="Times New Roman" w:hAnsi="Times New Roman" w:cs="Times New Roman"/>
          <w:sz w:val="28"/>
          <w:szCs w:val="28"/>
        </w:rPr>
        <w:t xml:space="preserve"> должны отображаться на форме. По кнопке "Зарегистрироваться" пользователь должен заноситься в базу, если поля прошли </w:t>
      </w:r>
      <w:proofErr w:type="spellStart"/>
      <w:r w:rsidRPr="00820F9F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820F9F">
        <w:rPr>
          <w:rFonts w:ascii="Times New Roman" w:hAnsi="Times New Roman" w:cs="Times New Roman"/>
          <w:sz w:val="28"/>
          <w:szCs w:val="28"/>
        </w:rPr>
        <w:t>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 2. Страница авторизации. На этой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t xml:space="preserve">    3. Страница просмотра бронирований. На этой странице авторизованный пользователь может просмотреть свои ранее оставленные бронирования, а также оставить отзыв о качестве обслуживания. Возможность оставить отзыв доступна только после посещения ресторана.</w:t>
      </w:r>
    </w:p>
    <w:p w:rsidR="00820F9F" w:rsidRPr="00820F9F" w:rsidRDefault="00820F9F" w:rsidP="00820F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F9F">
        <w:rPr>
          <w:rFonts w:ascii="Times New Roman" w:hAnsi="Times New Roman" w:cs="Times New Roman"/>
          <w:sz w:val="28"/>
          <w:szCs w:val="28"/>
        </w:rPr>
        <w:lastRenderedPageBreak/>
        <w:t xml:space="preserve">    4. Страница бронирования столика. Пользователь указывает дату и время (дата из календаря, появляющегося при нажатии на соответствующее поле, время в формате </w:t>
      </w:r>
      <w:proofErr w:type="gramStart"/>
      <w:r w:rsidRPr="00820F9F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820F9F">
        <w:rPr>
          <w:rFonts w:ascii="Times New Roman" w:hAnsi="Times New Roman" w:cs="Times New Roman"/>
          <w:sz w:val="28"/>
          <w:szCs w:val="28"/>
        </w:rPr>
        <w:t>), количество гостей (от 1 до 10) и контактный номер телефона. После бронирования столика и нажатия на кнопку "Забронировать", заявка направляется на рассмотрение администратору веб-приложения.</w:t>
      </w:r>
    </w:p>
    <w:p w:rsidR="00820F9F" w:rsidRPr="00820F9F" w:rsidRDefault="00820F9F" w:rsidP="00820F9F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  <w:rPr>
          <w:sz w:val="28"/>
          <w:szCs w:val="28"/>
        </w:rPr>
      </w:pPr>
      <w:r w:rsidRPr="00820F9F">
        <w:rPr>
          <w:sz w:val="28"/>
          <w:szCs w:val="28"/>
        </w:rPr>
        <w:t xml:space="preserve">    5. Панель администратора. Доступ в панель администратора осуществляется по логину </w:t>
      </w:r>
      <w:proofErr w:type="spellStart"/>
      <w:r w:rsidRPr="00820F9F">
        <w:rPr>
          <w:sz w:val="28"/>
          <w:szCs w:val="28"/>
        </w:rPr>
        <w:t>admin</w:t>
      </w:r>
      <w:proofErr w:type="spellEnd"/>
      <w:r w:rsidRPr="00820F9F">
        <w:rPr>
          <w:sz w:val="28"/>
          <w:szCs w:val="28"/>
        </w:rPr>
        <w:t xml:space="preserve"> и паролю </w:t>
      </w:r>
      <w:proofErr w:type="spellStart"/>
      <w:r w:rsidRPr="00820F9F">
        <w:rPr>
          <w:sz w:val="28"/>
          <w:szCs w:val="28"/>
        </w:rPr>
        <w:t>restaurant</w:t>
      </w:r>
      <w:proofErr w:type="spellEnd"/>
      <w:r w:rsidRPr="00820F9F">
        <w:rPr>
          <w:sz w:val="28"/>
          <w:szCs w:val="28"/>
        </w:rPr>
        <w:t>. Функционал панели администратора должен быть удобен за счет использования дополнительных элементов (фильтрации данных, всплывающих сообщений, пагинации и пр.). В панели администратора видны все бронирования от пользователей. Изначально бронирование имеет статус "Новое". После просмотра администратор может сменить статус бронирования на "Посещение состоялось" или "Отменено".</w:t>
      </w:r>
    </w:p>
    <w:p w:rsidR="00166916" w:rsidRPr="00820F9F" w:rsidRDefault="00166916" w:rsidP="00820F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916" w:rsidRPr="00674234" w:rsidRDefault="00166916" w:rsidP="00166916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6916" w:rsidRPr="00166916" w:rsidRDefault="00166916" w:rsidP="00166916">
      <w:pPr>
        <w:pStyle w:val="a7"/>
      </w:pPr>
      <w:r w:rsidRPr="00166916">
        <w:t>Модуль № 3:</w:t>
      </w:r>
    </w:p>
    <w:p w:rsidR="00166916" w:rsidRPr="00166916" w:rsidRDefault="00166916" w:rsidP="00166916">
      <w:pPr>
        <w:pStyle w:val="a7"/>
        <w:rPr>
          <w:rStyle w:val="ac"/>
          <w:b w:val="0"/>
        </w:rPr>
      </w:pPr>
      <w:r w:rsidRPr="00166916">
        <w:rPr>
          <w:rStyle w:val="ac"/>
          <w:b w:val="0"/>
        </w:rPr>
        <w:t xml:space="preserve">Проектирование, разработка и оптимизация веб-приложений </w:t>
      </w:r>
    </w:p>
    <w:p w:rsidR="00166916" w:rsidRPr="00166916" w:rsidRDefault="00166916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продолжительность выполнения модуля задания: 1 ч. 00 мин.</w:t>
      </w:r>
    </w:p>
    <w:p w:rsidR="00674234" w:rsidRPr="00674234" w:rsidRDefault="00674234" w:rsidP="00674234">
      <w:pPr>
        <w:pStyle w:val="TableParagraph"/>
        <w:kinsoku w:val="0"/>
        <w:overflowPunct w:val="0"/>
        <w:spacing w:before="4" w:line="237" w:lineRule="auto"/>
        <w:ind w:left="110" w:right="106"/>
        <w:jc w:val="both"/>
        <w:rPr>
          <w:b/>
          <w:bCs/>
          <w:sz w:val="28"/>
          <w:szCs w:val="28"/>
        </w:rPr>
      </w:pPr>
      <w:r w:rsidRPr="00674234">
        <w:rPr>
          <w:sz w:val="28"/>
          <w:szCs w:val="28"/>
        </w:rPr>
        <w:t>Текст задания:</w:t>
      </w:r>
      <w:r w:rsidRPr="00674234">
        <w:rPr>
          <w:b/>
          <w:bCs/>
          <w:sz w:val="28"/>
          <w:szCs w:val="28"/>
        </w:rPr>
        <w:t xml:space="preserve"> </w:t>
      </w:r>
    </w:p>
    <w:p w:rsidR="00166916" w:rsidRDefault="00166916" w:rsidP="00166916">
      <w:pPr>
        <w:pStyle w:val="TableParagraph"/>
        <w:kinsoku w:val="0"/>
        <w:overflowPunct w:val="0"/>
        <w:spacing w:line="237" w:lineRule="auto"/>
        <w:ind w:left="110" w:right="106"/>
        <w:jc w:val="both"/>
        <w:rPr>
          <w:b/>
          <w:bCs/>
          <w:sz w:val="28"/>
          <w:szCs w:val="28"/>
        </w:rPr>
      </w:pPr>
      <w:r w:rsidRPr="00166916">
        <w:rPr>
          <w:b/>
          <w:bCs/>
          <w:sz w:val="28"/>
          <w:szCs w:val="28"/>
        </w:rPr>
        <w:t>Разработать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информационную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систему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для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соответствующей</w:t>
      </w:r>
      <w:r w:rsidRPr="00166916">
        <w:rPr>
          <w:b/>
          <w:bCs/>
          <w:spacing w:val="-57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предметной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области.</w:t>
      </w:r>
    </w:p>
    <w:p w:rsidR="00674234" w:rsidRPr="00674234" w:rsidRDefault="00674234" w:rsidP="0067423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674234">
        <w:rPr>
          <w:sz w:val="28"/>
          <w:szCs w:val="28"/>
        </w:rPr>
        <w:t>Инструкция</w:t>
      </w:r>
      <w:r w:rsidRPr="00674234">
        <w:rPr>
          <w:spacing w:val="-2"/>
          <w:sz w:val="28"/>
          <w:szCs w:val="28"/>
        </w:rPr>
        <w:t xml:space="preserve"> </w:t>
      </w:r>
      <w:r w:rsidRPr="00674234">
        <w:rPr>
          <w:sz w:val="28"/>
          <w:szCs w:val="28"/>
        </w:rPr>
        <w:t>к</w:t>
      </w:r>
      <w:r w:rsidRPr="00674234">
        <w:rPr>
          <w:spacing w:val="-4"/>
          <w:sz w:val="28"/>
          <w:szCs w:val="28"/>
        </w:rPr>
        <w:t xml:space="preserve"> </w:t>
      </w:r>
      <w:r w:rsidRPr="00674234">
        <w:rPr>
          <w:sz w:val="28"/>
          <w:szCs w:val="28"/>
        </w:rPr>
        <w:t>выполнению</w:t>
      </w:r>
      <w:r w:rsidRPr="00674234">
        <w:rPr>
          <w:spacing w:val="-4"/>
          <w:sz w:val="28"/>
          <w:szCs w:val="28"/>
        </w:rPr>
        <w:t xml:space="preserve"> </w:t>
      </w:r>
      <w:r w:rsidRPr="00674234">
        <w:rPr>
          <w:sz w:val="28"/>
          <w:szCs w:val="28"/>
        </w:rPr>
        <w:t>практической</w:t>
      </w:r>
      <w:r w:rsidRPr="00674234">
        <w:rPr>
          <w:spacing w:val="-5"/>
          <w:sz w:val="28"/>
          <w:szCs w:val="28"/>
        </w:rPr>
        <w:t xml:space="preserve"> </w:t>
      </w:r>
      <w:r w:rsidRPr="00674234">
        <w:rPr>
          <w:sz w:val="28"/>
          <w:szCs w:val="28"/>
        </w:rPr>
        <w:t>части:</w:t>
      </w:r>
    </w:p>
    <w:p w:rsidR="00820F9F" w:rsidRPr="00820F9F" w:rsidRDefault="00166916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  <w:r w:rsidRPr="00166916">
        <w:rPr>
          <w:sz w:val="28"/>
          <w:szCs w:val="28"/>
        </w:rPr>
        <w:t xml:space="preserve"> </w:t>
      </w:r>
      <w:r w:rsidRPr="00166916">
        <w:rPr>
          <w:sz w:val="28"/>
          <w:szCs w:val="28"/>
        </w:rPr>
        <w:tab/>
      </w:r>
      <w:r w:rsidR="00820F9F" w:rsidRPr="00820F9F">
        <w:rPr>
          <w:sz w:val="28"/>
          <w:szCs w:val="28"/>
        </w:rPr>
        <w:t xml:space="preserve">Необходимо разработать базу данных, позволяющую реализовать функционал разрабатываемой информационной системы с учетом особенностей предметной области. В качестве документации к системе разработайте диаграмму базы данных с помощью средств графических редакторов.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Для удобства разработки можете воспользоваться </w:t>
      </w:r>
      <w:proofErr w:type="spellStart"/>
      <w:r w:rsidR="00820F9F" w:rsidRPr="00820F9F">
        <w:rPr>
          <w:sz w:val="28"/>
          <w:szCs w:val="28"/>
        </w:rPr>
        <w:t>фреймворком</w:t>
      </w:r>
      <w:proofErr w:type="spellEnd"/>
      <w:r w:rsidR="00820F9F" w:rsidRPr="00820F9F">
        <w:rPr>
          <w:sz w:val="28"/>
          <w:szCs w:val="28"/>
        </w:rPr>
        <w:t>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систему, как с точки зрения пользователя, так и с точки зрения разработчика. Помните, что пользователи разные. Так же как и устройства, с которых они осуществляют вход в Интернет.</w:t>
      </w:r>
    </w:p>
    <w:p w:rsidR="00820F9F" w:rsidRP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 </w:t>
      </w:r>
      <w:r w:rsidRPr="00820F9F">
        <w:rPr>
          <w:sz w:val="28"/>
          <w:szCs w:val="28"/>
        </w:rPr>
        <w:tab/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 w:rsidRPr="00820F9F">
        <w:rPr>
          <w:sz w:val="28"/>
          <w:szCs w:val="28"/>
        </w:rPr>
        <w:t>px</w:t>
      </w:r>
      <w:proofErr w:type="spellEnd"/>
      <w:r w:rsidRPr="00820F9F">
        <w:rPr>
          <w:sz w:val="28"/>
          <w:szCs w:val="28"/>
        </w:rPr>
        <w:t>. Дизайн можно представить в виде файлов изображений .</w:t>
      </w:r>
      <w:proofErr w:type="spellStart"/>
      <w:r w:rsidRPr="00820F9F">
        <w:rPr>
          <w:sz w:val="28"/>
          <w:szCs w:val="28"/>
        </w:rPr>
        <w:t>png</w:t>
      </w:r>
      <w:proofErr w:type="spellEnd"/>
      <w:r w:rsidRPr="00820F9F">
        <w:rPr>
          <w:sz w:val="28"/>
          <w:szCs w:val="28"/>
        </w:rPr>
        <w:t xml:space="preserve"> (отдельное изображение для каждой страницы), либо в виде .</w:t>
      </w:r>
      <w:proofErr w:type="spellStart"/>
      <w:r w:rsidRPr="00820F9F">
        <w:rPr>
          <w:sz w:val="28"/>
          <w:szCs w:val="28"/>
        </w:rPr>
        <w:t>html</w:t>
      </w:r>
      <w:proofErr w:type="spellEnd"/>
      <w:r w:rsidRPr="00820F9F">
        <w:rPr>
          <w:sz w:val="28"/>
          <w:szCs w:val="28"/>
        </w:rPr>
        <w:t xml:space="preserve"> файлов (отдельный файл для каждой страницы). </w:t>
      </w:r>
    </w:p>
    <w:p w:rsidR="00D64BF5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  <w:r w:rsidRPr="00820F9F">
        <w:rPr>
          <w:sz w:val="28"/>
          <w:szCs w:val="28"/>
        </w:rPr>
        <w:lastRenderedPageBreak/>
        <w:t xml:space="preserve"> </w:t>
      </w:r>
      <w:r w:rsidRPr="00820F9F">
        <w:rPr>
          <w:sz w:val="28"/>
          <w:szCs w:val="28"/>
        </w:rPr>
        <w:tab/>
        <w:t>Интегрируйте Ваш дизайн в разрабатываемую информационную систему. Предусмотрите анимацию для улучшения пользовательского опыта.</w:t>
      </w:r>
    </w:p>
    <w:p w:rsidR="00820F9F" w:rsidRDefault="00820F9F" w:rsidP="00820F9F">
      <w:pPr>
        <w:pStyle w:val="TableParagraph"/>
        <w:kinsoku w:val="0"/>
        <w:overflowPunct w:val="0"/>
        <w:ind w:left="110"/>
        <w:jc w:val="both"/>
        <w:rPr>
          <w:sz w:val="28"/>
          <w:szCs w:val="28"/>
        </w:rPr>
      </w:pPr>
    </w:p>
    <w:p w:rsidR="00166916" w:rsidRDefault="00166916" w:rsidP="00D64BF5">
      <w:pPr>
        <w:pStyle w:val="TableParagraph"/>
        <w:kinsoku w:val="0"/>
        <w:overflowPunct w:val="0"/>
        <w:ind w:left="110"/>
        <w:jc w:val="both"/>
        <w:rPr>
          <w:i/>
          <w:sz w:val="28"/>
          <w:szCs w:val="28"/>
        </w:rPr>
      </w:pPr>
      <w:r w:rsidRPr="00166916">
        <w:rPr>
          <w:i/>
          <w:sz w:val="28"/>
          <w:szCs w:val="28"/>
        </w:rPr>
        <w:t>Описание</w:t>
      </w:r>
      <w:r w:rsidRPr="00166916">
        <w:rPr>
          <w:i/>
          <w:spacing w:val="-1"/>
          <w:sz w:val="28"/>
          <w:szCs w:val="28"/>
        </w:rPr>
        <w:t xml:space="preserve"> </w:t>
      </w:r>
      <w:r w:rsidRPr="00166916">
        <w:rPr>
          <w:i/>
          <w:sz w:val="28"/>
          <w:szCs w:val="28"/>
        </w:rPr>
        <w:t>предметной</w:t>
      </w:r>
      <w:r w:rsidRPr="00166916">
        <w:rPr>
          <w:i/>
          <w:spacing w:val="-9"/>
          <w:sz w:val="28"/>
          <w:szCs w:val="28"/>
        </w:rPr>
        <w:t xml:space="preserve"> </w:t>
      </w:r>
      <w:r w:rsidR="00131EC4">
        <w:rPr>
          <w:i/>
          <w:sz w:val="28"/>
          <w:szCs w:val="28"/>
        </w:rPr>
        <w:t>области:</w:t>
      </w:r>
    </w:p>
    <w:p w:rsidR="00131EC4" w:rsidRPr="00166916" w:rsidRDefault="00131EC4" w:rsidP="00674234">
      <w:pPr>
        <w:pStyle w:val="TableParagraph"/>
        <w:kinsoku w:val="0"/>
        <w:overflowPunct w:val="0"/>
        <w:ind w:left="110" w:firstLine="598"/>
        <w:jc w:val="both"/>
        <w:rPr>
          <w:i/>
          <w:sz w:val="28"/>
          <w:szCs w:val="28"/>
        </w:rPr>
      </w:pP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Веб-приложение "Я буду </w:t>
      </w:r>
      <w:proofErr w:type="spellStart"/>
      <w:r w:rsidRPr="00820F9F">
        <w:rPr>
          <w:sz w:val="28"/>
          <w:szCs w:val="28"/>
        </w:rPr>
        <w:t>кушац</w:t>
      </w:r>
      <w:proofErr w:type="spellEnd"/>
      <w:r w:rsidRPr="00820F9F">
        <w:rPr>
          <w:sz w:val="28"/>
          <w:szCs w:val="28"/>
        </w:rPr>
        <w:t>" предназначено для бронирования столиков в ресторане. Пользователь должен пройти регистрацию, предоставив свои персональные данные (имя, фамилия, номер телефона, адрес электронной почты, логин и пароль). Логины разных пользователей не должны совпадать.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После регистрации пользователь может забронировать столик, указав дату и время, количество гостей и контактный номер телефона. Заявка на бронирование отправляется на рассмотрение администратору, который проверяет корректность введенных данных и уточняет актуальность заявки путем коммуникации с пользователем через контактные данные.</w:t>
      </w:r>
    </w:p>
    <w:p w:rsidR="00D64BF5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Веб-приложение должно содержать кнопки для перехода на разделы системы.</w:t>
      </w:r>
    </w:p>
    <w:p w:rsidR="00820F9F" w:rsidRPr="00131EC4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>Основной функционал веб-приложения: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   1. Страница регистрации. На этой странице необходимо предусмотреть добавление пользователя в систему. Пользователь должен ввести уникальный логин (кириллица, не менее 6 символов), пароль (минимум 6 символов), имя, фамилию, номер телефона (в формате +7(XXX)-XXX-XX-XX), адрес электронной почты (формат электронной почты). Все поля обязательны для заполнения. Ошибки </w:t>
      </w:r>
      <w:proofErr w:type="spellStart"/>
      <w:r w:rsidRPr="00820F9F">
        <w:rPr>
          <w:sz w:val="28"/>
          <w:szCs w:val="28"/>
        </w:rPr>
        <w:t>валидации</w:t>
      </w:r>
      <w:proofErr w:type="spellEnd"/>
      <w:r w:rsidRPr="00820F9F">
        <w:rPr>
          <w:sz w:val="28"/>
          <w:szCs w:val="28"/>
        </w:rPr>
        <w:t xml:space="preserve"> должны отображаться на форме. По кнопке "Зарегистрироваться" пользователь должен заноситься в базу, если поля прошли </w:t>
      </w:r>
      <w:proofErr w:type="spellStart"/>
      <w:r w:rsidRPr="00820F9F">
        <w:rPr>
          <w:sz w:val="28"/>
          <w:szCs w:val="28"/>
        </w:rPr>
        <w:t>валидацию</w:t>
      </w:r>
      <w:proofErr w:type="spellEnd"/>
      <w:r w:rsidRPr="00820F9F">
        <w:rPr>
          <w:sz w:val="28"/>
          <w:szCs w:val="28"/>
        </w:rPr>
        <w:t>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    2. Страница авторизации. На этой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    3. Страница просмотра бронирований. На этой странице авторизованный пользователь может просмотреть свои ранее оставленные бронирования, а также оставить отзыв о качестве обслуживания. Возможность оставить отзыв доступна только после посещения ресторана.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  <w:r w:rsidRPr="00820F9F">
        <w:rPr>
          <w:sz w:val="28"/>
          <w:szCs w:val="28"/>
        </w:rPr>
        <w:t xml:space="preserve">    4. Страница бронирования столика. Пользователь указывает дату и время (дата из календаря, появляющегося при нажатии на соответствующее поле, время в формате </w:t>
      </w:r>
      <w:proofErr w:type="gramStart"/>
      <w:r w:rsidRPr="00820F9F">
        <w:rPr>
          <w:sz w:val="28"/>
          <w:szCs w:val="28"/>
        </w:rPr>
        <w:t>ЧЧ:ММ</w:t>
      </w:r>
      <w:proofErr w:type="gramEnd"/>
      <w:r w:rsidRPr="00820F9F">
        <w:rPr>
          <w:sz w:val="28"/>
          <w:szCs w:val="28"/>
        </w:rPr>
        <w:t>), количество гостей (от 1 до 10) и контактный номер телефона. После бронирования столика и нажатия на кнопку "Забронировать", заявка направляется на рассмотрение администратору веб-приложения.</w:t>
      </w:r>
    </w:p>
    <w:p w:rsidR="00820F9F" w:rsidRPr="00820F9F" w:rsidRDefault="00820F9F" w:rsidP="00820F9F">
      <w:pPr>
        <w:pStyle w:val="TableParagraph"/>
        <w:kinsoku w:val="0"/>
        <w:overflowPunct w:val="0"/>
        <w:ind w:left="110" w:firstLine="598"/>
        <w:jc w:val="both"/>
        <w:rPr>
          <w:b/>
          <w:sz w:val="28"/>
          <w:szCs w:val="28"/>
        </w:rPr>
      </w:pPr>
      <w:r w:rsidRPr="00820F9F">
        <w:rPr>
          <w:sz w:val="28"/>
          <w:szCs w:val="28"/>
        </w:rPr>
        <w:t xml:space="preserve">    5. Панель администратора. Доступ в панель администратора осуществляется по логину </w:t>
      </w:r>
      <w:proofErr w:type="spellStart"/>
      <w:r w:rsidRPr="00820F9F">
        <w:rPr>
          <w:sz w:val="28"/>
          <w:szCs w:val="28"/>
        </w:rPr>
        <w:t>admin</w:t>
      </w:r>
      <w:proofErr w:type="spellEnd"/>
      <w:r w:rsidRPr="00820F9F">
        <w:rPr>
          <w:sz w:val="28"/>
          <w:szCs w:val="28"/>
        </w:rPr>
        <w:t xml:space="preserve"> и паролю </w:t>
      </w:r>
      <w:proofErr w:type="spellStart"/>
      <w:r w:rsidRPr="00820F9F">
        <w:rPr>
          <w:sz w:val="28"/>
          <w:szCs w:val="28"/>
        </w:rPr>
        <w:t>restaurant</w:t>
      </w:r>
      <w:proofErr w:type="spellEnd"/>
      <w:r w:rsidRPr="00820F9F">
        <w:rPr>
          <w:sz w:val="28"/>
          <w:szCs w:val="28"/>
        </w:rPr>
        <w:t xml:space="preserve">. Функционал панели </w:t>
      </w:r>
      <w:r w:rsidRPr="00820F9F">
        <w:rPr>
          <w:sz w:val="28"/>
          <w:szCs w:val="28"/>
        </w:rPr>
        <w:lastRenderedPageBreak/>
        <w:t>администратора должен быть удобен за счет использования дополнительных элементов (фильтрации данных, всплывающих сообщений, пагинации и пр.). В панели администратора видны все бронирования от пользователей. Изначально бронирование имеет статус "Новое". После просмотра администратор может сменить статус бронирования на "Посещение состоялось" или "Отменено".</w:t>
      </w:r>
    </w:p>
    <w:p w:rsidR="00E456E7" w:rsidRPr="00166916" w:rsidRDefault="00E456E7" w:rsidP="00820F9F">
      <w:pPr>
        <w:pStyle w:val="TableParagraph"/>
        <w:kinsoku w:val="0"/>
        <w:overflowPunct w:val="0"/>
        <w:ind w:left="110" w:firstLine="598"/>
        <w:jc w:val="both"/>
        <w:rPr>
          <w:sz w:val="28"/>
          <w:szCs w:val="28"/>
        </w:rPr>
      </w:pPr>
    </w:p>
    <w:sectPr w:rsidR="00E456E7" w:rsidRPr="0016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B7" w:rsidRDefault="00E625B7" w:rsidP="00166916">
      <w:pPr>
        <w:spacing w:after="0" w:line="240" w:lineRule="auto"/>
      </w:pPr>
      <w:r>
        <w:separator/>
      </w:r>
    </w:p>
  </w:endnote>
  <w:endnote w:type="continuationSeparator" w:id="0">
    <w:p w:rsidR="00E625B7" w:rsidRDefault="00E625B7" w:rsidP="0016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B7" w:rsidRDefault="00E625B7" w:rsidP="00166916">
      <w:pPr>
        <w:spacing w:after="0" w:line="240" w:lineRule="auto"/>
      </w:pPr>
      <w:r>
        <w:separator/>
      </w:r>
    </w:p>
  </w:footnote>
  <w:footnote w:type="continuationSeparator" w:id="0">
    <w:p w:rsidR="00E625B7" w:rsidRDefault="00E625B7" w:rsidP="00166916">
      <w:pPr>
        <w:spacing w:after="0" w:line="240" w:lineRule="auto"/>
      </w:pPr>
      <w:r>
        <w:continuationSeparator/>
      </w:r>
    </w:p>
  </w:footnote>
  <w:footnote w:id="1">
    <w:p w:rsidR="00820F9F" w:rsidRDefault="00820F9F" w:rsidP="00820F9F">
      <w:pPr>
        <w:pStyle w:val="a4"/>
      </w:pPr>
      <w:r>
        <w:rPr>
          <w:rStyle w:val="a6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:rsidR="00820F9F" w:rsidRDefault="00820F9F" w:rsidP="00820F9F">
      <w:pPr>
        <w:pStyle w:val="a4"/>
      </w:pPr>
      <w:r>
        <w:rPr>
          <w:rStyle w:val="a6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A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 w15:restartNumberingAfterBreak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2" w15:restartNumberingAfterBreak="0">
    <w:nsid w:val="04085D4B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3" w15:restartNumberingAfterBreak="0">
    <w:nsid w:val="0C164CA5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4" w15:restartNumberingAfterBreak="0">
    <w:nsid w:val="1EF96EF8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5" w15:restartNumberingAfterBreak="0">
    <w:nsid w:val="22D16F1C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6" w15:restartNumberingAfterBreak="0">
    <w:nsid w:val="260D0D7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7" w15:restartNumberingAfterBreak="0">
    <w:nsid w:val="52B11268"/>
    <w:multiLevelType w:val="hybridMultilevel"/>
    <w:tmpl w:val="5B625546"/>
    <w:lvl w:ilvl="0" w:tplc="E01C0C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93371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9" w15:restartNumberingAfterBreak="0">
    <w:nsid w:val="7A903027"/>
    <w:multiLevelType w:val="hybridMultilevel"/>
    <w:tmpl w:val="1CCC1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131EC4"/>
    <w:rsid w:val="00166916"/>
    <w:rsid w:val="00346B63"/>
    <w:rsid w:val="004456B7"/>
    <w:rsid w:val="00674234"/>
    <w:rsid w:val="0070115C"/>
    <w:rsid w:val="00796CB4"/>
    <w:rsid w:val="007F2124"/>
    <w:rsid w:val="00820F9F"/>
    <w:rsid w:val="008B53F4"/>
    <w:rsid w:val="0099630C"/>
    <w:rsid w:val="00A56096"/>
    <w:rsid w:val="00AC5335"/>
    <w:rsid w:val="00B039BE"/>
    <w:rsid w:val="00C0693C"/>
    <w:rsid w:val="00D15C2B"/>
    <w:rsid w:val="00D64BF5"/>
    <w:rsid w:val="00DB1243"/>
    <w:rsid w:val="00E456E7"/>
    <w:rsid w:val="00E6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7A0EA3-6E38-441F-88AE-16230575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66916"/>
    <w:pPr>
      <w:spacing w:after="0" w:line="240" w:lineRule="auto"/>
      <w:jc w:val="both"/>
    </w:pPr>
    <w:rPr>
      <w:rFonts w:ascii="Times New Roman" w:eastAsiaTheme="minorHAnsi" w:hAnsi="Times New Roman" w:cstheme="minorBid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166916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66916"/>
    <w:rPr>
      <w:vertAlign w:val="superscript"/>
    </w:rPr>
  </w:style>
  <w:style w:type="paragraph" w:customStyle="1" w:styleId="a7">
    <w:name w:val="Модули"/>
    <w:basedOn w:val="a"/>
    <w:link w:val="a8"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a8">
    <w:name w:val="Модули Знак"/>
    <w:basedOn w:val="a0"/>
    <w:link w:val="a7"/>
    <w:rsid w:val="0016691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Текст модуля"/>
    <w:basedOn w:val="a"/>
    <w:link w:val="aa"/>
    <w:autoRedefine/>
    <w:qFormat/>
    <w:rsid w:val="00166916"/>
    <w:pPr>
      <w:tabs>
        <w:tab w:val="left" w:pos="1134"/>
      </w:tabs>
      <w:spacing w:after="0" w:line="36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b">
    <w:name w:val="Название модуля"/>
    <w:basedOn w:val="a"/>
    <w:link w:val="ac"/>
    <w:autoRedefine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a">
    <w:name w:val="Текст модуля Знак"/>
    <w:basedOn w:val="a0"/>
    <w:link w:val="a9"/>
    <w:rsid w:val="00166916"/>
    <w:rPr>
      <w:rFonts w:ascii="Times New Roman" w:hAnsi="Times New Roman" w:cs="Times New Roman"/>
      <w:sz w:val="28"/>
      <w:szCs w:val="28"/>
    </w:rPr>
  </w:style>
  <w:style w:type="character" w:customStyle="1" w:styleId="ac">
    <w:name w:val="Название модуля Знак"/>
    <w:basedOn w:val="a0"/>
    <w:link w:val="ab"/>
    <w:rsid w:val="00166916"/>
    <w:rPr>
      <w:rFonts w:ascii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669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13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WSR</cp:lastModifiedBy>
  <cp:revision>2</cp:revision>
  <dcterms:created xsi:type="dcterms:W3CDTF">2025-06-20T05:51:00Z</dcterms:created>
  <dcterms:modified xsi:type="dcterms:W3CDTF">2025-06-20T05:51:00Z</dcterms:modified>
</cp:coreProperties>
</file>