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1971" w:rsidP="008D1971">
      <w:pPr>
        <w:spacing w:line="220" w:lineRule="atLeast"/>
        <w:jc w:val="center"/>
        <w:rPr>
          <w:rFonts w:hint="eastAsia"/>
        </w:rPr>
      </w:pPr>
      <w:r>
        <w:t>经典案例分享</w:t>
      </w:r>
    </w:p>
    <w:p w:rsidR="008D1971" w:rsidRDefault="008D1971" w:rsidP="008D1971">
      <w:pPr>
        <w:spacing w:line="220" w:lineRule="atLeast"/>
        <w:rPr>
          <w:rFonts w:hint="eastAsia"/>
        </w:rPr>
      </w:pPr>
      <w:r>
        <w:rPr>
          <w:rFonts w:hint="eastAsia"/>
        </w:rPr>
        <w:t>案例一：</w:t>
      </w:r>
      <w:r>
        <w:rPr>
          <w:rFonts w:hint="eastAsia"/>
        </w:rPr>
        <w:t>13</w:t>
      </w:r>
      <w:r>
        <w:rPr>
          <w:rFonts w:hint="eastAsia"/>
        </w:rPr>
        <w:t>年刚入这一行三个月时打出来一个客户，房子是逸城东苑房子，</w:t>
      </w:r>
      <w:r>
        <w:rPr>
          <w:rFonts w:hint="eastAsia"/>
        </w:rPr>
        <w:t>130</w:t>
      </w:r>
      <w:r>
        <w:rPr>
          <w:rFonts w:hint="eastAsia"/>
        </w:rPr>
        <w:t>平米，用</w:t>
      </w:r>
      <w:r>
        <w:rPr>
          <w:rFonts w:hint="eastAsia"/>
        </w:rPr>
        <w:t>300</w:t>
      </w:r>
      <w:r>
        <w:rPr>
          <w:rFonts w:hint="eastAsia"/>
        </w:rPr>
        <w:t>万，材料都齐，面谈的时候谈的时候费用谈了</w:t>
      </w:r>
      <w:r>
        <w:rPr>
          <w:rFonts w:hint="eastAsia"/>
        </w:rPr>
        <w:t>1.5</w:t>
      </w:r>
      <w:r>
        <w:rPr>
          <w:rFonts w:hint="eastAsia"/>
        </w:rPr>
        <w:t>，当时客户就拿了手机给我们看，最低有</w:t>
      </w:r>
      <w:r>
        <w:rPr>
          <w:rFonts w:hint="eastAsia"/>
        </w:rPr>
        <w:t>5</w:t>
      </w:r>
      <w:r>
        <w:rPr>
          <w:rFonts w:hint="eastAsia"/>
        </w:rPr>
        <w:t>家以上公司跟他有联系，点位比我们高的有，比我们低的也有，但是客户货比三家，不想找最高的也不想找低的。费用不高还没风险，当时客户房本丢了准备补办，想再看看，合同也没签，回来之后客户我基本上保持一天一个电话跟进，最少也得两天一跟进，就问他房本补办到哪一步了，去银行了吗，客户经理陪同去房管局了吗，报备了吗，登报了吗等等，时刻跟客户保持联系，后来客户房本补到手了，第一时间就来公司聊签合同了。</w:t>
      </w:r>
    </w:p>
    <w:p w:rsidR="008D1971" w:rsidRDefault="00533425" w:rsidP="008D1971">
      <w:pPr>
        <w:spacing w:line="220" w:lineRule="atLeast"/>
        <w:rPr>
          <w:rFonts w:hint="eastAsia"/>
        </w:rPr>
      </w:pPr>
      <w:r>
        <w:rPr>
          <w:rFonts w:hint="eastAsia"/>
        </w:rPr>
        <w:t>案例二：典当行客户转单，业务联系上了一典当行的同行，有个客户在他们那钱已经用了很长时间了，他们考虑给转出去转成贷款，后来就跟我们聊了，我们收</w:t>
      </w:r>
      <w:r>
        <w:rPr>
          <w:rFonts w:hint="eastAsia"/>
        </w:rPr>
        <w:t>1.5</w:t>
      </w:r>
      <w:r>
        <w:rPr>
          <w:rFonts w:hint="eastAsia"/>
        </w:rPr>
        <w:t>费用，谈高了都是他们的，而且全程他们配合，客户也是他们来聊，后来客户做下来了，不过这时候又出了一个问题，因为客户北京唯一，银行就批了</w:t>
      </w:r>
      <w:r>
        <w:rPr>
          <w:rFonts w:hint="eastAsia"/>
        </w:rPr>
        <w:t>5</w:t>
      </w:r>
      <w:r>
        <w:rPr>
          <w:rFonts w:hint="eastAsia"/>
        </w:rPr>
        <w:t>成</w:t>
      </w:r>
      <w:r>
        <w:rPr>
          <w:rFonts w:hint="eastAsia"/>
        </w:rPr>
        <w:t>192</w:t>
      </w:r>
      <w:r>
        <w:rPr>
          <w:rFonts w:hint="eastAsia"/>
        </w:rPr>
        <w:t>万不压房本，但是典当行尾款当时有</w:t>
      </w:r>
      <w:r>
        <w:rPr>
          <w:rFonts w:hint="eastAsia"/>
        </w:rPr>
        <w:t>266</w:t>
      </w:r>
      <w:r>
        <w:rPr>
          <w:rFonts w:hint="eastAsia"/>
        </w:rPr>
        <w:t>万，这时候需要垫资还尾款了，考虑到客户资质没啥问题银行抵押完之后不压房本还可以上二抵，我们就找了两个垫资方，分别垫了一个</w:t>
      </w:r>
      <w:r>
        <w:rPr>
          <w:rFonts w:hint="eastAsia"/>
        </w:rPr>
        <w:t>190</w:t>
      </w:r>
      <w:r>
        <w:rPr>
          <w:rFonts w:hint="eastAsia"/>
        </w:rPr>
        <w:t>万，一个</w:t>
      </w:r>
      <w:r>
        <w:rPr>
          <w:rFonts w:hint="eastAsia"/>
        </w:rPr>
        <w:t>100</w:t>
      </w:r>
      <w:r>
        <w:rPr>
          <w:rFonts w:hint="eastAsia"/>
        </w:rPr>
        <w:t>万，放款之后把</w:t>
      </w:r>
      <w:r>
        <w:rPr>
          <w:rFonts w:hint="eastAsia"/>
        </w:rPr>
        <w:t>190</w:t>
      </w:r>
      <w:r>
        <w:rPr>
          <w:rFonts w:hint="eastAsia"/>
        </w:rPr>
        <w:t>还了，</w:t>
      </w:r>
      <w:r>
        <w:rPr>
          <w:rFonts w:hint="eastAsia"/>
        </w:rPr>
        <w:t>100</w:t>
      </w:r>
      <w:r>
        <w:rPr>
          <w:rFonts w:hint="eastAsia"/>
        </w:rPr>
        <w:t>的上了二抵。</w:t>
      </w:r>
    </w:p>
    <w:p w:rsidR="00533425" w:rsidRDefault="00533425" w:rsidP="008D1971">
      <w:pPr>
        <w:spacing w:line="220" w:lineRule="atLeast"/>
      </w:pPr>
      <w:r>
        <w:rPr>
          <w:rFonts w:hint="eastAsia"/>
        </w:rPr>
        <w:t>所以在</w:t>
      </w:r>
      <w:r w:rsidR="008F59CB">
        <w:rPr>
          <w:rFonts w:hint="eastAsia"/>
        </w:rPr>
        <w:t>业务操作中</w:t>
      </w:r>
      <w:r>
        <w:rPr>
          <w:rFonts w:hint="eastAsia"/>
        </w:rPr>
        <w:t>遇到客户</w:t>
      </w:r>
      <w:r w:rsidR="008F59CB">
        <w:rPr>
          <w:rFonts w:hint="eastAsia"/>
        </w:rPr>
        <w:t>有问题的不好做的，我们在公司规定范围没有风险的情况下，一定要想尽任何办法帮助客户解决问题，因为解决就能签单。</w:t>
      </w:r>
    </w:p>
    <w:sectPr w:rsidR="005334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33425"/>
    <w:rsid w:val="008947D9"/>
    <w:rsid w:val="008B7726"/>
    <w:rsid w:val="008D1971"/>
    <w:rsid w:val="008F59C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规章制度</cp:lastModifiedBy>
  <cp:revision>3</cp:revision>
  <dcterms:created xsi:type="dcterms:W3CDTF">2008-09-11T17:20:00Z</dcterms:created>
  <dcterms:modified xsi:type="dcterms:W3CDTF">2017-03-15T02:52:00Z</dcterms:modified>
</cp:coreProperties>
</file>