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F4F6" w14:textId="77777777" w:rsidR="00804077" w:rsidRDefault="00804077" w:rsidP="005374CB">
      <w:pPr>
        <w:tabs>
          <w:tab w:val="left" w:pos="1276"/>
        </w:tabs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Методические указания по освоению дисциплины </w:t>
      </w:r>
    </w:p>
    <w:p w14:paraId="0F47835F" w14:textId="258BB532" w:rsidR="00804077" w:rsidRDefault="00804077" w:rsidP="005374CB">
      <w:pPr>
        <w:tabs>
          <w:tab w:val="left" w:pos="1276"/>
        </w:tabs>
        <w:spacing w:line="360" w:lineRule="auto"/>
        <w:ind w:firstLine="709"/>
        <w:jc w:val="center"/>
        <w:rPr>
          <w:b/>
          <w:sz w:val="28"/>
        </w:rPr>
      </w:pPr>
      <w:r w:rsidRPr="001E4866">
        <w:rPr>
          <w:b/>
          <w:sz w:val="28"/>
        </w:rPr>
        <w:t>«</w:t>
      </w:r>
      <w:r w:rsidR="001E4866" w:rsidRPr="001E4866">
        <w:rPr>
          <w:b/>
          <w:sz w:val="28"/>
        </w:rPr>
        <w:t>Базы данных и анализ промышленных данных</w:t>
      </w:r>
      <w:r w:rsidRPr="001E4866">
        <w:rPr>
          <w:b/>
          <w:sz w:val="28"/>
        </w:rPr>
        <w:t>»</w:t>
      </w:r>
    </w:p>
    <w:p w14:paraId="2C775607" w14:textId="77777777" w:rsidR="00124DB9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Цель</w:t>
      </w:r>
      <w:r>
        <w:rPr>
          <w:spacing w:val="1"/>
        </w:rPr>
        <w:t xml:space="preserve"> </w:t>
      </w:r>
      <w:r>
        <w:t>методических</w:t>
      </w:r>
      <w:r>
        <w:rPr>
          <w:spacing w:val="1"/>
        </w:rPr>
        <w:t xml:space="preserve"> </w:t>
      </w:r>
      <w:r>
        <w:t>рекомендаций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обучающемуся</w:t>
      </w:r>
      <w:r>
        <w:rPr>
          <w:spacing w:val="1"/>
        </w:rPr>
        <w:t xml:space="preserve"> </w:t>
      </w:r>
      <w:r>
        <w:t>оптимальную</w:t>
      </w:r>
      <w:r>
        <w:rPr>
          <w:spacing w:val="1"/>
        </w:rPr>
        <w:t xml:space="preserve"> </w:t>
      </w:r>
      <w:r>
        <w:t>организацию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дисциплины,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различных</w:t>
      </w:r>
      <w:r>
        <w:rPr>
          <w:spacing w:val="-4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самостоятельной</w:t>
      </w:r>
      <w:r>
        <w:rPr>
          <w:spacing w:val="1"/>
        </w:rPr>
        <w:t xml:space="preserve"> </w:t>
      </w:r>
      <w:r>
        <w:t>работы.</w:t>
      </w:r>
    </w:p>
    <w:p w14:paraId="792C1E29" w14:textId="77777777" w:rsidR="00124DB9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Методические рекомендации по изучению дисциплины для студентов</w:t>
      </w:r>
      <w:r>
        <w:rPr>
          <w:spacing w:val="1"/>
        </w:rPr>
        <w:t xml:space="preserve"> </w:t>
      </w:r>
      <w:r>
        <w:t>представляют собой комплекс рекомендаций и разъяснений, позволяющих</w:t>
      </w:r>
      <w:r>
        <w:rPr>
          <w:spacing w:val="1"/>
        </w:rPr>
        <w:t xml:space="preserve"> </w:t>
      </w:r>
      <w:r>
        <w:t>студенту</w:t>
      </w:r>
      <w:r>
        <w:rPr>
          <w:spacing w:val="1"/>
        </w:rPr>
        <w:t xml:space="preserve"> </w:t>
      </w:r>
      <w:r>
        <w:t>оптимальным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дисциплины.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учитывать,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курса</w:t>
      </w:r>
      <w:r>
        <w:rPr>
          <w:spacing w:val="1"/>
        </w:rPr>
        <w:t xml:space="preserve"> </w:t>
      </w:r>
      <w:r>
        <w:t>изучается</w:t>
      </w:r>
      <w:r>
        <w:rPr>
          <w:spacing w:val="1"/>
        </w:rPr>
        <w:t xml:space="preserve"> </w:t>
      </w:r>
      <w:r>
        <w:t>студентом</w:t>
      </w:r>
      <w:r>
        <w:rPr>
          <w:spacing w:val="1"/>
        </w:rPr>
        <w:t xml:space="preserve"> </w:t>
      </w:r>
      <w:r>
        <w:t>самостоятельно.</w:t>
      </w:r>
    </w:p>
    <w:p w14:paraId="2C8E0002" w14:textId="4E03067B" w:rsidR="00124DB9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Учебным</w:t>
      </w:r>
      <w:r>
        <w:rPr>
          <w:spacing w:val="-7"/>
        </w:rPr>
        <w:t xml:space="preserve"> </w:t>
      </w:r>
      <w:r>
        <w:t>планом</w:t>
      </w:r>
      <w:r>
        <w:rPr>
          <w:spacing w:val="-6"/>
        </w:rPr>
        <w:t xml:space="preserve"> </w:t>
      </w:r>
      <w:r>
        <w:t>предусмотрены следующие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занятий:</w:t>
      </w:r>
    </w:p>
    <w:p w14:paraId="5EA322F8" w14:textId="77777777" w:rsidR="00124DB9" w:rsidRDefault="00293A80" w:rsidP="005374CB">
      <w:pPr>
        <w:pStyle w:val="a5"/>
        <w:numPr>
          <w:ilvl w:val="0"/>
          <w:numId w:val="7"/>
        </w:numPr>
        <w:tabs>
          <w:tab w:val="left" w:pos="1276"/>
          <w:tab w:val="left" w:pos="197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лекции;</w:t>
      </w:r>
    </w:p>
    <w:p w14:paraId="3381608E" w14:textId="77777777" w:rsidR="00124DB9" w:rsidRDefault="00293A80" w:rsidP="005374CB">
      <w:pPr>
        <w:pStyle w:val="a5"/>
        <w:numPr>
          <w:ilvl w:val="0"/>
          <w:numId w:val="7"/>
        </w:numPr>
        <w:tabs>
          <w:tab w:val="left" w:pos="1276"/>
          <w:tab w:val="left" w:pos="197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практические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занятия.</w:t>
      </w:r>
    </w:p>
    <w:p w14:paraId="056206F9" w14:textId="77777777" w:rsidR="00124DB9" w:rsidRDefault="00124DB9" w:rsidP="005374CB">
      <w:pPr>
        <w:pStyle w:val="a3"/>
        <w:tabs>
          <w:tab w:val="left" w:pos="1276"/>
        </w:tabs>
        <w:spacing w:line="360" w:lineRule="auto"/>
        <w:ind w:left="0" w:firstLine="709"/>
        <w:jc w:val="left"/>
        <w:rPr>
          <w:sz w:val="30"/>
        </w:rPr>
      </w:pPr>
    </w:p>
    <w:p w14:paraId="1CB23AB4" w14:textId="77777777" w:rsidR="00124DB9" w:rsidRPr="00804077" w:rsidRDefault="00293A80" w:rsidP="005374CB">
      <w:pPr>
        <w:pStyle w:val="2"/>
        <w:tabs>
          <w:tab w:val="left" w:pos="1276"/>
          <w:tab w:val="left" w:pos="1665"/>
        </w:tabs>
        <w:spacing w:line="360" w:lineRule="auto"/>
        <w:ind w:left="0" w:firstLine="709"/>
        <w:jc w:val="center"/>
        <w:rPr>
          <w:b/>
          <w:sz w:val="28"/>
        </w:rPr>
      </w:pPr>
      <w:bookmarkStart w:id="0" w:name="2._Методические_рекомендации_по_изучению"/>
      <w:bookmarkStart w:id="1" w:name="2.1._Рекомендации_по_подготовке_к_лекцио"/>
      <w:bookmarkEnd w:id="0"/>
      <w:bookmarkEnd w:id="1"/>
      <w:r w:rsidRPr="00804077">
        <w:rPr>
          <w:b/>
          <w:sz w:val="28"/>
        </w:rPr>
        <w:t>Рекомендации</w:t>
      </w:r>
      <w:r w:rsidRPr="00804077">
        <w:rPr>
          <w:b/>
          <w:spacing w:val="-6"/>
          <w:sz w:val="28"/>
        </w:rPr>
        <w:t xml:space="preserve"> </w:t>
      </w:r>
      <w:r w:rsidRPr="00804077">
        <w:rPr>
          <w:b/>
          <w:sz w:val="28"/>
        </w:rPr>
        <w:t>по</w:t>
      </w:r>
      <w:r w:rsidRPr="00804077">
        <w:rPr>
          <w:b/>
          <w:spacing w:val="-4"/>
          <w:sz w:val="28"/>
        </w:rPr>
        <w:t xml:space="preserve"> </w:t>
      </w:r>
      <w:r w:rsidRPr="00804077">
        <w:rPr>
          <w:b/>
          <w:sz w:val="28"/>
        </w:rPr>
        <w:t>подготовке</w:t>
      </w:r>
      <w:r w:rsidRPr="00804077">
        <w:rPr>
          <w:b/>
          <w:spacing w:val="-6"/>
          <w:sz w:val="28"/>
        </w:rPr>
        <w:t xml:space="preserve"> </w:t>
      </w:r>
      <w:r w:rsidRPr="00804077">
        <w:rPr>
          <w:b/>
          <w:sz w:val="28"/>
        </w:rPr>
        <w:t>к</w:t>
      </w:r>
      <w:r w:rsidRPr="00804077">
        <w:rPr>
          <w:b/>
          <w:spacing w:val="-9"/>
          <w:sz w:val="28"/>
        </w:rPr>
        <w:t xml:space="preserve"> </w:t>
      </w:r>
      <w:r w:rsidRPr="00804077">
        <w:rPr>
          <w:b/>
          <w:sz w:val="28"/>
        </w:rPr>
        <w:t>лекционным</w:t>
      </w:r>
      <w:r w:rsidRPr="00804077">
        <w:rPr>
          <w:b/>
          <w:spacing w:val="-5"/>
          <w:sz w:val="28"/>
        </w:rPr>
        <w:t xml:space="preserve"> </w:t>
      </w:r>
      <w:r w:rsidRPr="00804077">
        <w:rPr>
          <w:b/>
          <w:sz w:val="28"/>
        </w:rPr>
        <w:t>занятиям</w:t>
      </w:r>
    </w:p>
    <w:p w14:paraId="7C82C05D" w14:textId="77777777" w:rsidR="00124DB9" w:rsidRPr="00D95D2F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Умение</w:t>
      </w:r>
      <w:r>
        <w:rPr>
          <w:spacing w:val="1"/>
        </w:rPr>
        <w:t xml:space="preserve"> </w:t>
      </w:r>
      <w:r>
        <w:t>слушать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адекватно</w:t>
      </w:r>
      <w:r>
        <w:rPr>
          <w:spacing w:val="1"/>
        </w:rPr>
        <w:t xml:space="preserve"> </w:t>
      </w:r>
      <w:r>
        <w:t>реагировать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получаемую информацию </w:t>
      </w:r>
      <w:r w:rsidRPr="00D95D2F">
        <w:t>важно и при работе по организации того или иного</w:t>
      </w:r>
      <w:r w:rsidRPr="00D95D2F">
        <w:rPr>
          <w:spacing w:val="-67"/>
        </w:rPr>
        <w:t xml:space="preserve"> </w:t>
      </w:r>
      <w:r w:rsidRPr="00D95D2F">
        <w:t>процесса, при</w:t>
      </w:r>
      <w:r w:rsidRPr="00D95D2F">
        <w:rPr>
          <w:spacing w:val="63"/>
        </w:rPr>
        <w:t xml:space="preserve"> </w:t>
      </w:r>
      <w:r w:rsidRPr="00D95D2F">
        <w:t>проведении различного</w:t>
      </w:r>
      <w:r w:rsidRPr="00D95D2F">
        <w:rPr>
          <w:spacing w:val="63"/>
        </w:rPr>
        <w:t xml:space="preserve"> </w:t>
      </w:r>
      <w:r w:rsidRPr="00D95D2F">
        <w:t>рода семинаров, собраний,</w:t>
      </w:r>
      <w:r w:rsidRPr="00D95D2F">
        <w:rPr>
          <w:spacing w:val="63"/>
        </w:rPr>
        <w:t xml:space="preserve"> </w:t>
      </w:r>
      <w:r w:rsidRPr="00D95D2F">
        <w:t>конференций</w:t>
      </w:r>
      <w:r w:rsidRPr="00D95D2F">
        <w:rPr>
          <w:spacing w:val="1"/>
        </w:rPr>
        <w:t xml:space="preserve"> </w:t>
      </w:r>
      <w:r w:rsidRPr="00D95D2F">
        <w:t xml:space="preserve">и </w:t>
      </w:r>
      <w:proofErr w:type="gramStart"/>
      <w:r w:rsidRPr="00D95D2F">
        <w:t>т.д.</w:t>
      </w:r>
      <w:proofErr w:type="gramEnd"/>
    </w:p>
    <w:p w14:paraId="3F1A99BC" w14:textId="77777777" w:rsidR="00124DB9" w:rsidRPr="00D95D2F" w:rsidRDefault="00293A80" w:rsidP="005374CB">
      <w:pPr>
        <w:pStyle w:val="a3"/>
        <w:tabs>
          <w:tab w:val="left" w:pos="1276"/>
        </w:tabs>
        <w:spacing w:line="360" w:lineRule="auto"/>
        <w:ind w:left="0" w:firstLine="709"/>
        <w:jc w:val="left"/>
      </w:pPr>
      <w:r w:rsidRPr="00D95D2F">
        <w:t>Обучающимся</w:t>
      </w:r>
      <w:r w:rsidRPr="00D95D2F">
        <w:rPr>
          <w:spacing w:val="-9"/>
        </w:rPr>
        <w:t xml:space="preserve"> </w:t>
      </w:r>
      <w:r w:rsidRPr="00D95D2F">
        <w:t>необходимо:</w:t>
      </w:r>
    </w:p>
    <w:p w14:paraId="7A889523" w14:textId="77777777" w:rsidR="00124DB9" w:rsidRDefault="00293A80" w:rsidP="005374CB">
      <w:pPr>
        <w:pStyle w:val="a5"/>
        <w:numPr>
          <w:ilvl w:val="2"/>
          <w:numId w:val="8"/>
        </w:numPr>
        <w:tabs>
          <w:tab w:val="left" w:pos="1276"/>
          <w:tab w:val="left" w:pos="2281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узнать</w:t>
      </w:r>
      <w:r>
        <w:rPr>
          <w:spacing w:val="1"/>
          <w:sz w:val="28"/>
        </w:rPr>
        <w:t xml:space="preserve"> </w:t>
      </w:r>
      <w:r>
        <w:rPr>
          <w:sz w:val="28"/>
        </w:rPr>
        <w:t>тему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лекции;</w:t>
      </w:r>
    </w:p>
    <w:p w14:paraId="64CE69BB" w14:textId="77777777" w:rsidR="00124DB9" w:rsidRDefault="00293A80" w:rsidP="005374CB">
      <w:pPr>
        <w:pStyle w:val="a5"/>
        <w:numPr>
          <w:ilvl w:val="2"/>
          <w:numId w:val="8"/>
        </w:numPr>
        <w:tabs>
          <w:tab w:val="left" w:pos="1276"/>
          <w:tab w:val="left" w:pos="2281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ознакомиться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учебным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материалом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учебнику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учебным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пособиям;</w:t>
      </w:r>
    </w:p>
    <w:p w14:paraId="5DBB1B40" w14:textId="77777777" w:rsidR="00124DB9" w:rsidRDefault="00293A80" w:rsidP="005374CB">
      <w:pPr>
        <w:pStyle w:val="a5"/>
        <w:numPr>
          <w:ilvl w:val="2"/>
          <w:numId w:val="8"/>
        </w:numPr>
        <w:tabs>
          <w:tab w:val="left" w:pos="1276"/>
          <w:tab w:val="left" w:pos="2281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постараться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уяснить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изучаемой</w:t>
      </w:r>
      <w:r>
        <w:rPr>
          <w:spacing w:val="1"/>
          <w:sz w:val="28"/>
        </w:rPr>
        <w:t xml:space="preserve"> </w:t>
      </w:r>
      <w:r>
        <w:rPr>
          <w:sz w:val="28"/>
        </w:rPr>
        <w:t>темы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профессиональной</w:t>
      </w:r>
      <w:r>
        <w:rPr>
          <w:spacing w:val="51"/>
          <w:sz w:val="28"/>
        </w:rPr>
        <w:t xml:space="preserve"> </w:t>
      </w:r>
      <w:r>
        <w:rPr>
          <w:sz w:val="28"/>
        </w:rPr>
        <w:t>подготовке;</w:t>
      </w:r>
    </w:p>
    <w:p w14:paraId="6E114ACD" w14:textId="77777777" w:rsidR="00124DB9" w:rsidRDefault="00293A80" w:rsidP="005374CB">
      <w:pPr>
        <w:pStyle w:val="a5"/>
        <w:numPr>
          <w:ilvl w:val="2"/>
          <w:numId w:val="8"/>
        </w:numPr>
        <w:tabs>
          <w:tab w:val="left" w:pos="1276"/>
          <w:tab w:val="left" w:pos="2281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перед очередной лекцией необходимо просмотреть по конспекту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65"/>
          <w:sz w:val="28"/>
        </w:rPr>
        <w:t xml:space="preserve"> </w:t>
      </w:r>
      <w:r>
        <w:rPr>
          <w:sz w:val="28"/>
        </w:rPr>
        <w:t>предыдущей</w:t>
      </w:r>
      <w:r>
        <w:rPr>
          <w:spacing w:val="2"/>
          <w:sz w:val="28"/>
        </w:rPr>
        <w:t xml:space="preserve"> </w:t>
      </w:r>
      <w:r>
        <w:rPr>
          <w:sz w:val="28"/>
        </w:rPr>
        <w:t>лекции;</w:t>
      </w:r>
    </w:p>
    <w:p w14:paraId="286F9189" w14:textId="77777777" w:rsidR="00124DB9" w:rsidRDefault="00293A80" w:rsidP="005374CB">
      <w:pPr>
        <w:pStyle w:val="a5"/>
        <w:numPr>
          <w:ilvl w:val="2"/>
          <w:numId w:val="8"/>
        </w:numPr>
        <w:tabs>
          <w:tab w:val="left" w:pos="1276"/>
          <w:tab w:val="left" w:pos="2281"/>
        </w:tabs>
        <w:spacing w:line="360" w:lineRule="auto"/>
        <w:ind w:left="0" w:firstLine="709"/>
        <w:rPr>
          <w:sz w:val="28"/>
        </w:rPr>
      </w:pPr>
      <w:r>
        <w:rPr>
          <w:spacing w:val="-1"/>
          <w:sz w:val="28"/>
        </w:rPr>
        <w:t>записать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-4"/>
          <w:sz w:val="28"/>
        </w:rPr>
        <w:t xml:space="preserve"> </w:t>
      </w:r>
      <w:r>
        <w:rPr>
          <w:sz w:val="28"/>
        </w:rPr>
        <w:t>вопросы,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4"/>
          <w:sz w:val="28"/>
        </w:rPr>
        <w:t xml:space="preserve"> </w:t>
      </w:r>
      <w:r>
        <w:rPr>
          <w:sz w:val="28"/>
        </w:rPr>
        <w:t>зададите</w:t>
      </w:r>
      <w:r>
        <w:rPr>
          <w:spacing w:val="-6"/>
          <w:sz w:val="28"/>
        </w:rPr>
        <w:t xml:space="preserve"> </w:t>
      </w:r>
      <w:r>
        <w:rPr>
          <w:sz w:val="28"/>
        </w:rPr>
        <w:t>лектору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лекции.</w:t>
      </w:r>
    </w:p>
    <w:p w14:paraId="5B2F005F" w14:textId="77777777" w:rsidR="00124DB9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При</w:t>
      </w:r>
      <w:r>
        <w:rPr>
          <w:spacing w:val="1"/>
        </w:rPr>
        <w:t xml:space="preserve"> </w:t>
      </w:r>
      <w:r>
        <w:t>затруднениях в</w:t>
      </w:r>
      <w:r>
        <w:rPr>
          <w:spacing w:val="1"/>
        </w:rPr>
        <w:t xml:space="preserve"> </w:t>
      </w:r>
      <w:r>
        <w:t>восприятии</w:t>
      </w:r>
      <w:r>
        <w:rPr>
          <w:spacing w:val="1"/>
        </w:rPr>
        <w:t xml:space="preserve"> </w:t>
      </w:r>
      <w:r>
        <w:t>материала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обратиться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основным литературным источникам. Если разобраться в материале опять </w:t>
      </w:r>
      <w:r>
        <w:lastRenderedPageBreak/>
        <w:t>не</w:t>
      </w:r>
      <w:r>
        <w:rPr>
          <w:spacing w:val="1"/>
        </w:rPr>
        <w:t xml:space="preserve"> </w:t>
      </w:r>
      <w:r>
        <w:t>удалось,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обратитесь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лектору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преподавателю на практических занятиях.</w:t>
      </w:r>
      <w:r>
        <w:rPr>
          <w:spacing w:val="1"/>
        </w:rPr>
        <w:t xml:space="preserve"> </w:t>
      </w:r>
    </w:p>
    <w:p w14:paraId="352E20EB" w14:textId="77777777" w:rsidR="00124DB9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Ведение конспекта создает благоприятные условия для запоминания</w:t>
      </w:r>
      <w:r>
        <w:rPr>
          <w:spacing w:val="1"/>
        </w:rPr>
        <w:t xml:space="preserve"> </w:t>
      </w:r>
      <w:r>
        <w:t xml:space="preserve">услышанного, </w:t>
      </w:r>
      <w:proofErr w:type="gramStart"/>
      <w:r>
        <w:t>т.к.</w:t>
      </w:r>
      <w:proofErr w:type="gramEnd"/>
      <w:r>
        <w:t xml:space="preserve"> в этом процессе принимают участие слух, зрение и рука.</w:t>
      </w:r>
      <w:r>
        <w:rPr>
          <w:spacing w:val="1"/>
        </w:rPr>
        <w:t xml:space="preserve"> </w:t>
      </w:r>
      <w:r>
        <w:t>Конспектирование</w:t>
      </w:r>
      <w:r>
        <w:rPr>
          <w:spacing w:val="1"/>
        </w:rPr>
        <w:t xml:space="preserve"> </w:t>
      </w:r>
      <w:r>
        <w:t>способствует</w:t>
      </w:r>
      <w:r>
        <w:rPr>
          <w:spacing w:val="1"/>
        </w:rPr>
        <w:t xml:space="preserve"> </w:t>
      </w:r>
      <w:r>
        <w:t>запоминанию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понимает</w:t>
      </w:r>
      <w:r>
        <w:rPr>
          <w:spacing w:val="1"/>
        </w:rPr>
        <w:t xml:space="preserve"> </w:t>
      </w:r>
      <w:r>
        <w:t>излагаемый</w:t>
      </w:r>
      <w:r>
        <w:rPr>
          <w:spacing w:val="1"/>
        </w:rPr>
        <w:t xml:space="preserve"> </w:t>
      </w:r>
      <w:r>
        <w:t>материал.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механическом</w:t>
      </w:r>
      <w:r>
        <w:rPr>
          <w:spacing w:val="1"/>
        </w:rPr>
        <w:t xml:space="preserve"> </w:t>
      </w:r>
      <w:r>
        <w:t>ведении</w:t>
      </w:r>
      <w:r>
        <w:rPr>
          <w:spacing w:val="1"/>
        </w:rPr>
        <w:t xml:space="preserve"> </w:t>
      </w:r>
      <w:r>
        <w:t>конспекта, когда просто записываются слова лектора, присутствие на лекции</w:t>
      </w:r>
      <w:r>
        <w:rPr>
          <w:spacing w:val="1"/>
        </w:rPr>
        <w:t xml:space="preserve"> </w:t>
      </w:r>
      <w:r>
        <w:t>превращается</w:t>
      </w:r>
      <w:r>
        <w:rPr>
          <w:spacing w:val="5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бесполезную трату</w:t>
      </w:r>
      <w:r>
        <w:rPr>
          <w:spacing w:val="-3"/>
        </w:rPr>
        <w:t xml:space="preserve"> </w:t>
      </w:r>
      <w:r>
        <w:t>времени.</w:t>
      </w:r>
    </w:p>
    <w:p w14:paraId="6C591987" w14:textId="77777777" w:rsidR="005374CB" w:rsidRDefault="005374CB" w:rsidP="005374CB">
      <w:pPr>
        <w:pStyle w:val="2"/>
        <w:tabs>
          <w:tab w:val="left" w:pos="1276"/>
          <w:tab w:val="left" w:pos="1665"/>
        </w:tabs>
        <w:spacing w:line="360" w:lineRule="auto"/>
        <w:ind w:left="0" w:firstLine="709"/>
        <w:jc w:val="center"/>
        <w:rPr>
          <w:b/>
          <w:sz w:val="28"/>
        </w:rPr>
      </w:pPr>
      <w:bookmarkStart w:id="2" w:name="2.2._Рекомендации_по_подготовке_к_практи"/>
      <w:bookmarkEnd w:id="2"/>
    </w:p>
    <w:p w14:paraId="4972DE1F" w14:textId="3B1694D9" w:rsidR="00124DB9" w:rsidRPr="00293A80" w:rsidRDefault="00293A80" w:rsidP="005374CB">
      <w:pPr>
        <w:pStyle w:val="2"/>
        <w:tabs>
          <w:tab w:val="left" w:pos="1276"/>
          <w:tab w:val="left" w:pos="1665"/>
        </w:tabs>
        <w:spacing w:line="360" w:lineRule="auto"/>
        <w:ind w:left="0" w:firstLine="709"/>
        <w:jc w:val="center"/>
        <w:rPr>
          <w:b/>
          <w:sz w:val="28"/>
        </w:rPr>
      </w:pPr>
      <w:r w:rsidRPr="00293A80">
        <w:rPr>
          <w:b/>
          <w:sz w:val="28"/>
        </w:rPr>
        <w:t>Рекомендации по подготовке к практическим занятиям</w:t>
      </w:r>
    </w:p>
    <w:p w14:paraId="56C027F2" w14:textId="77777777" w:rsidR="00124DB9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Практические</w:t>
      </w:r>
      <w:r w:rsidRPr="00293A80">
        <w:t xml:space="preserve"> </w:t>
      </w:r>
      <w:r>
        <w:t>занятия</w:t>
      </w:r>
      <w:r w:rsidRPr="00293A80">
        <w:t xml:space="preserve"> </w:t>
      </w:r>
      <w:r>
        <w:t>завершают</w:t>
      </w:r>
      <w:r w:rsidRPr="00293A80">
        <w:t xml:space="preserve"> </w:t>
      </w:r>
      <w:r>
        <w:t>изучение</w:t>
      </w:r>
      <w:r w:rsidRPr="00293A80">
        <w:t xml:space="preserve"> </w:t>
      </w:r>
      <w:r>
        <w:t>наиболее</w:t>
      </w:r>
      <w:r w:rsidRPr="00293A80">
        <w:t xml:space="preserve"> </w:t>
      </w:r>
      <w:r>
        <w:t>важных тем учебной дисциплины. Они служат для закрепления изученного</w:t>
      </w:r>
      <w:r w:rsidRPr="00293A80">
        <w:t xml:space="preserve"> </w:t>
      </w:r>
      <w:r>
        <w:t>материала,</w:t>
      </w:r>
      <w:r w:rsidRPr="00293A80">
        <w:t xml:space="preserve"> </w:t>
      </w:r>
      <w:r>
        <w:t>развития</w:t>
      </w:r>
      <w:r w:rsidRPr="00293A80">
        <w:t xml:space="preserve"> </w:t>
      </w:r>
      <w:r>
        <w:t>умений</w:t>
      </w:r>
      <w:r w:rsidRPr="00293A80">
        <w:t xml:space="preserve"> </w:t>
      </w:r>
      <w:r>
        <w:t>и</w:t>
      </w:r>
      <w:r w:rsidRPr="00293A80">
        <w:t xml:space="preserve"> </w:t>
      </w:r>
      <w:r>
        <w:t>навыков</w:t>
      </w:r>
      <w:r w:rsidRPr="00293A80">
        <w:t xml:space="preserve"> в профессиональной деятельности</w:t>
      </w:r>
      <w:r>
        <w:t>, приобретения опыта устных</w:t>
      </w:r>
      <w:r>
        <w:rPr>
          <w:spacing w:val="1"/>
        </w:rPr>
        <w:t xml:space="preserve"> </w:t>
      </w:r>
      <w:r>
        <w:t>публичных</w:t>
      </w:r>
      <w:r>
        <w:rPr>
          <w:spacing w:val="1"/>
        </w:rPr>
        <w:t xml:space="preserve"> </w:t>
      </w:r>
      <w:r>
        <w:t>выступлений,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дискуссии,</w:t>
      </w:r>
      <w:r>
        <w:rPr>
          <w:spacing w:val="1"/>
        </w:rPr>
        <w:t xml:space="preserve"> </w:t>
      </w:r>
      <w:r>
        <w:t>аргументации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выдвигаемых</w:t>
      </w:r>
      <w:r>
        <w:rPr>
          <w:spacing w:val="1"/>
        </w:rPr>
        <w:t xml:space="preserve"> </w:t>
      </w:r>
      <w:r>
        <w:t>положений, а также для контроля</w:t>
      </w:r>
      <w:r>
        <w:rPr>
          <w:spacing w:val="1"/>
        </w:rPr>
        <w:t xml:space="preserve"> </w:t>
      </w:r>
      <w:r>
        <w:t>преподавателем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подготовленности</w:t>
      </w:r>
      <w:r>
        <w:rPr>
          <w:spacing w:val="1"/>
        </w:rPr>
        <w:t xml:space="preserve"> </w:t>
      </w:r>
      <w:r>
        <w:t>студентов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изучаемой</w:t>
      </w:r>
      <w:r>
        <w:rPr>
          <w:spacing w:val="-67"/>
        </w:rPr>
        <w:t xml:space="preserve"> </w:t>
      </w:r>
      <w:r>
        <w:t>дисциплине.</w:t>
      </w:r>
    </w:p>
    <w:p w14:paraId="24C96334" w14:textId="77777777" w:rsidR="00124DB9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Обучающимся</w:t>
      </w:r>
      <w:r>
        <w:rPr>
          <w:spacing w:val="-9"/>
        </w:rPr>
        <w:t xml:space="preserve"> </w:t>
      </w:r>
      <w:r>
        <w:t>следует</w:t>
      </w:r>
      <w:r>
        <w:rPr>
          <w:spacing w:val="-4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подготовке</w:t>
      </w:r>
      <w:r>
        <w:rPr>
          <w:spacing w:val="-6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практическим</w:t>
      </w:r>
      <w:r>
        <w:rPr>
          <w:spacing w:val="-5"/>
        </w:rPr>
        <w:t xml:space="preserve"> </w:t>
      </w:r>
      <w:r>
        <w:t>занятиям:</w:t>
      </w:r>
    </w:p>
    <w:p w14:paraId="5CEF9822" w14:textId="77777777" w:rsidR="00124DB9" w:rsidRDefault="00293A80" w:rsidP="005374CB">
      <w:pPr>
        <w:pStyle w:val="a5"/>
        <w:numPr>
          <w:ilvl w:val="2"/>
          <w:numId w:val="8"/>
        </w:numPr>
        <w:tabs>
          <w:tab w:val="left" w:pos="1276"/>
          <w:tab w:val="left" w:pos="251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ознакомиться с темой и планом занятия, чтобы выяснить круг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вопросов,</w:t>
      </w:r>
      <w:r>
        <w:rPr>
          <w:spacing w:val="3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64"/>
          <w:sz w:val="28"/>
        </w:rPr>
        <w:t xml:space="preserve"> </w:t>
      </w:r>
      <w:r>
        <w:rPr>
          <w:sz w:val="28"/>
        </w:rPr>
        <w:t>будут</w:t>
      </w:r>
      <w:r>
        <w:rPr>
          <w:spacing w:val="-1"/>
          <w:sz w:val="28"/>
        </w:rPr>
        <w:t xml:space="preserve"> </w:t>
      </w:r>
      <w:r>
        <w:rPr>
          <w:sz w:val="28"/>
        </w:rPr>
        <w:t>обсуждаться</w:t>
      </w:r>
      <w:r>
        <w:rPr>
          <w:spacing w:val="4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занятии;</w:t>
      </w:r>
    </w:p>
    <w:p w14:paraId="6EAC2CD0" w14:textId="77777777" w:rsidR="00124DB9" w:rsidRDefault="00293A80" w:rsidP="005374CB">
      <w:pPr>
        <w:pStyle w:val="a5"/>
        <w:numPr>
          <w:ilvl w:val="2"/>
          <w:numId w:val="8"/>
        </w:numPr>
        <w:tabs>
          <w:tab w:val="left" w:pos="1276"/>
          <w:tab w:val="left" w:pos="251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внимательно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прочитать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1"/>
          <w:sz w:val="28"/>
        </w:rPr>
        <w:t xml:space="preserve"> </w:t>
      </w:r>
      <w:r>
        <w:rPr>
          <w:sz w:val="28"/>
        </w:rPr>
        <w:t>лекций,</w:t>
      </w:r>
      <w:r>
        <w:rPr>
          <w:spacing w:val="71"/>
          <w:sz w:val="28"/>
        </w:rPr>
        <w:t xml:space="preserve"> </w:t>
      </w:r>
      <w:r>
        <w:rPr>
          <w:sz w:val="28"/>
        </w:rPr>
        <w:t>относящихся</w:t>
      </w:r>
      <w:r>
        <w:rPr>
          <w:spacing w:val="7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данному</w:t>
      </w:r>
      <w:r>
        <w:rPr>
          <w:spacing w:val="1"/>
          <w:sz w:val="28"/>
        </w:rPr>
        <w:t xml:space="preserve"> </w:t>
      </w:r>
      <w:r>
        <w:rPr>
          <w:sz w:val="28"/>
        </w:rPr>
        <w:t>семинарскому</w:t>
      </w:r>
      <w:r>
        <w:rPr>
          <w:spacing w:val="1"/>
          <w:sz w:val="28"/>
        </w:rPr>
        <w:t xml:space="preserve"> </w:t>
      </w:r>
      <w:r>
        <w:rPr>
          <w:sz w:val="28"/>
        </w:rPr>
        <w:t>занятию, ознакомиться с учебным материалом по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учебнику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учебным</w:t>
      </w:r>
      <w:r>
        <w:rPr>
          <w:spacing w:val="3"/>
          <w:sz w:val="28"/>
        </w:rPr>
        <w:t xml:space="preserve"> </w:t>
      </w:r>
      <w:r>
        <w:rPr>
          <w:sz w:val="28"/>
        </w:rPr>
        <w:t>пособиям;</w:t>
      </w:r>
    </w:p>
    <w:p w14:paraId="5E4006F2" w14:textId="77777777" w:rsidR="00124DB9" w:rsidRDefault="00293A80" w:rsidP="005374CB">
      <w:pPr>
        <w:pStyle w:val="a5"/>
        <w:numPr>
          <w:ilvl w:val="2"/>
          <w:numId w:val="8"/>
        </w:numPr>
        <w:tabs>
          <w:tab w:val="left" w:pos="1276"/>
          <w:tab w:val="left" w:pos="251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ответить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вопросы</w:t>
      </w:r>
      <w:r>
        <w:rPr>
          <w:spacing w:val="1"/>
          <w:sz w:val="28"/>
        </w:rPr>
        <w:t>,</w:t>
      </w:r>
      <w:r>
        <w:rPr>
          <w:spacing w:val="25"/>
          <w:sz w:val="28"/>
        </w:rPr>
        <w:t xml:space="preserve"> </w:t>
      </w:r>
      <w:r>
        <w:rPr>
          <w:sz w:val="28"/>
        </w:rPr>
        <w:t>дать</w:t>
      </w:r>
      <w:r>
        <w:rPr>
          <w:spacing w:val="64"/>
          <w:sz w:val="28"/>
        </w:rPr>
        <w:t xml:space="preserve"> </w:t>
      </w:r>
      <w:r>
        <w:rPr>
          <w:sz w:val="28"/>
        </w:rPr>
        <w:t>развернутый</w:t>
      </w:r>
      <w:r>
        <w:rPr>
          <w:spacing w:val="1"/>
          <w:sz w:val="28"/>
        </w:rPr>
        <w:t xml:space="preserve"> </w:t>
      </w:r>
      <w:r>
        <w:rPr>
          <w:sz w:val="28"/>
        </w:rPr>
        <w:t>ответ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 из вопросов;</w:t>
      </w:r>
    </w:p>
    <w:p w14:paraId="59575498" w14:textId="77777777" w:rsidR="00124DB9" w:rsidRDefault="00293A80" w:rsidP="005374CB">
      <w:pPr>
        <w:pStyle w:val="a5"/>
        <w:numPr>
          <w:ilvl w:val="2"/>
          <w:numId w:val="8"/>
        </w:numPr>
        <w:tabs>
          <w:tab w:val="left" w:pos="1276"/>
          <w:tab w:val="left" w:pos="251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уяснить, какие учебные элементы остались для вас неясными 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постараться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 на них ответ заранее (до семинарского занятия) во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26"/>
          <w:sz w:val="28"/>
        </w:rPr>
        <w:t xml:space="preserve"> </w:t>
      </w:r>
      <w:r>
        <w:rPr>
          <w:sz w:val="28"/>
        </w:rPr>
        <w:t>текущих</w:t>
      </w:r>
      <w:r>
        <w:rPr>
          <w:spacing w:val="8"/>
          <w:sz w:val="28"/>
        </w:rPr>
        <w:t xml:space="preserve"> </w:t>
      </w:r>
      <w:r>
        <w:rPr>
          <w:sz w:val="28"/>
        </w:rPr>
        <w:t>консультаций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преподавателя;</w:t>
      </w:r>
    </w:p>
    <w:p w14:paraId="06552D87" w14:textId="77777777" w:rsidR="00124DB9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Подготовка к практическому занятию включает в себя текущую работу</w:t>
      </w:r>
      <w:r>
        <w:rPr>
          <w:spacing w:val="1"/>
        </w:rPr>
        <w:t xml:space="preserve"> </w:t>
      </w:r>
      <w:r>
        <w:t xml:space="preserve">над учебными материалами с использованием конспектов и </w:t>
      </w:r>
      <w:r>
        <w:lastRenderedPageBreak/>
        <w:t>рекомендуемой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литературы;</w:t>
      </w:r>
      <w:r>
        <w:rPr>
          <w:spacing w:val="1"/>
        </w:rPr>
        <w:t xml:space="preserve"> </w:t>
      </w:r>
      <w:r>
        <w:t>групповые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индивидуальные</w:t>
      </w:r>
      <w:r>
        <w:rPr>
          <w:spacing w:val="1"/>
        </w:rPr>
        <w:t xml:space="preserve"> </w:t>
      </w:r>
      <w:r>
        <w:t>консультации;</w:t>
      </w:r>
      <w:r>
        <w:rPr>
          <w:spacing w:val="1"/>
        </w:rPr>
        <w:t xml:space="preserve"> </w:t>
      </w:r>
      <w:r>
        <w:t>самостоятельное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ситуационных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документов.</w:t>
      </w:r>
      <w:r>
        <w:rPr>
          <w:spacing w:val="1"/>
        </w:rPr>
        <w:t xml:space="preserve"> </w:t>
      </w:r>
    </w:p>
    <w:p w14:paraId="0ECFD5BC" w14:textId="77777777" w:rsidR="005374CB" w:rsidRDefault="005374CB" w:rsidP="005374CB">
      <w:pPr>
        <w:pStyle w:val="2"/>
        <w:tabs>
          <w:tab w:val="left" w:pos="1276"/>
          <w:tab w:val="left" w:pos="1665"/>
        </w:tabs>
        <w:spacing w:line="360" w:lineRule="auto"/>
        <w:ind w:left="0" w:firstLine="709"/>
        <w:jc w:val="center"/>
        <w:rPr>
          <w:b/>
          <w:sz w:val="28"/>
        </w:rPr>
      </w:pPr>
      <w:bookmarkStart w:id="3" w:name="3._Методические_рекомендации_по_выполнен"/>
      <w:bookmarkEnd w:id="3"/>
    </w:p>
    <w:p w14:paraId="4950764C" w14:textId="5CE66C26" w:rsidR="00124DB9" w:rsidRPr="00293A80" w:rsidRDefault="00293A80" w:rsidP="005374CB">
      <w:pPr>
        <w:pStyle w:val="2"/>
        <w:tabs>
          <w:tab w:val="left" w:pos="1276"/>
          <w:tab w:val="left" w:pos="1665"/>
        </w:tabs>
        <w:spacing w:line="360" w:lineRule="auto"/>
        <w:ind w:left="0" w:firstLine="709"/>
        <w:jc w:val="center"/>
        <w:rPr>
          <w:b/>
          <w:sz w:val="28"/>
        </w:rPr>
      </w:pPr>
      <w:r w:rsidRPr="00293A80">
        <w:rPr>
          <w:b/>
          <w:sz w:val="28"/>
        </w:rPr>
        <w:t>Методические рекомендации по выполнению различных форм самостоятельных заданий</w:t>
      </w:r>
    </w:p>
    <w:p w14:paraId="2ED713CF" w14:textId="77777777" w:rsidR="00124DB9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Самостоятельная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студентов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различного</w:t>
      </w:r>
      <w:r>
        <w:rPr>
          <w:spacing w:val="-15"/>
        </w:rPr>
        <w:t xml:space="preserve"> </w:t>
      </w:r>
      <w:r>
        <w:t>рода</w:t>
      </w:r>
      <w:r>
        <w:rPr>
          <w:spacing w:val="-15"/>
        </w:rPr>
        <w:t xml:space="preserve"> </w:t>
      </w:r>
      <w:r>
        <w:t>заданий,</w:t>
      </w:r>
      <w:r>
        <w:rPr>
          <w:spacing w:val="-14"/>
        </w:rPr>
        <w:t xml:space="preserve"> </w:t>
      </w:r>
      <w:r>
        <w:t>которые</w:t>
      </w:r>
      <w:r>
        <w:rPr>
          <w:spacing w:val="-14"/>
        </w:rPr>
        <w:t xml:space="preserve"> </w:t>
      </w:r>
      <w:r>
        <w:t>ориентированы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более</w:t>
      </w:r>
      <w:r>
        <w:rPr>
          <w:spacing w:val="-14"/>
        </w:rPr>
        <w:t xml:space="preserve"> </w:t>
      </w:r>
      <w:r>
        <w:t>глубокое</w:t>
      </w:r>
      <w:r>
        <w:rPr>
          <w:spacing w:val="-11"/>
        </w:rPr>
        <w:t xml:space="preserve"> </w:t>
      </w:r>
      <w:r>
        <w:t>усвоение</w:t>
      </w:r>
      <w:r>
        <w:rPr>
          <w:spacing w:val="-67"/>
        </w:rPr>
        <w:t xml:space="preserve"> </w:t>
      </w:r>
      <w:r>
        <w:t>материала</w:t>
      </w:r>
      <w:r>
        <w:rPr>
          <w:spacing w:val="1"/>
        </w:rPr>
        <w:t xml:space="preserve"> </w:t>
      </w:r>
      <w:r>
        <w:t>изучаемой</w:t>
      </w:r>
      <w:r>
        <w:rPr>
          <w:spacing w:val="1"/>
        </w:rPr>
        <w:t xml:space="preserve"> </w:t>
      </w:r>
      <w:r>
        <w:t>дисциплины.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теме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>
        <w:rPr>
          <w:spacing w:val="1"/>
        </w:rPr>
        <w:t xml:space="preserve"> </w:t>
      </w:r>
      <w:r>
        <w:t>студентам</w:t>
      </w:r>
      <w:r>
        <w:rPr>
          <w:spacing w:val="-1"/>
        </w:rPr>
        <w:t xml:space="preserve"> </w:t>
      </w:r>
      <w:r>
        <w:t>предлагается перечень</w:t>
      </w:r>
      <w:r>
        <w:rPr>
          <w:spacing w:val="-5"/>
        </w:rPr>
        <w:t xml:space="preserve"> </w:t>
      </w:r>
      <w:r>
        <w:t>заданий</w:t>
      </w:r>
      <w:r>
        <w:rPr>
          <w:spacing w:val="-2"/>
        </w:rPr>
        <w:t xml:space="preserve"> </w:t>
      </w:r>
      <w:r>
        <w:t>для самостоятельной</w:t>
      </w:r>
      <w:r>
        <w:rPr>
          <w:spacing w:val="-3"/>
        </w:rPr>
        <w:t xml:space="preserve"> </w:t>
      </w:r>
      <w:r>
        <w:t>работы.</w:t>
      </w:r>
    </w:p>
    <w:p w14:paraId="0C1FA9A5" w14:textId="77777777" w:rsidR="00124DB9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К</w:t>
      </w:r>
      <w:r>
        <w:rPr>
          <w:spacing w:val="1"/>
        </w:rPr>
        <w:t xml:space="preserve"> </w:t>
      </w:r>
      <w:r>
        <w:t>выполнению</w:t>
      </w:r>
      <w:r>
        <w:rPr>
          <w:spacing w:val="1"/>
        </w:rPr>
        <w:t xml:space="preserve"> </w:t>
      </w:r>
      <w:r>
        <w:t>заданий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самостоятельной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предъявляются</w:t>
      </w:r>
      <w:r>
        <w:rPr>
          <w:spacing w:val="-67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требования: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исполняться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представляться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установленный</w:t>
      </w:r>
      <w:r>
        <w:rPr>
          <w:spacing w:val="1"/>
        </w:rPr>
        <w:t xml:space="preserve"> </w:t>
      </w:r>
      <w:r>
        <w:t>срок,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требованиям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оформлению.</w:t>
      </w:r>
    </w:p>
    <w:p w14:paraId="35BBD052" w14:textId="77777777" w:rsidR="00124DB9" w:rsidRDefault="00293A80" w:rsidP="005374CB">
      <w:pPr>
        <w:pStyle w:val="a3"/>
        <w:tabs>
          <w:tab w:val="left" w:pos="1276"/>
        </w:tabs>
        <w:spacing w:line="360" w:lineRule="auto"/>
        <w:ind w:left="0" w:firstLine="709"/>
      </w:pPr>
      <w:r>
        <w:t>Студентам</w:t>
      </w:r>
      <w:r>
        <w:rPr>
          <w:spacing w:val="-5"/>
        </w:rPr>
        <w:t xml:space="preserve"> </w:t>
      </w:r>
      <w:r>
        <w:t>следует:</w:t>
      </w:r>
    </w:p>
    <w:p w14:paraId="0133A82B" w14:textId="77777777" w:rsidR="00124DB9" w:rsidRDefault="00293A80" w:rsidP="005374CB">
      <w:pPr>
        <w:pStyle w:val="a5"/>
        <w:numPr>
          <w:ilvl w:val="0"/>
          <w:numId w:val="6"/>
        </w:numPr>
        <w:tabs>
          <w:tab w:val="left" w:pos="1276"/>
          <w:tab w:val="left" w:pos="198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руководствоваться графиком самостоятельной работы, определенным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рабочей программой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дисциплины;</w:t>
      </w:r>
    </w:p>
    <w:p w14:paraId="35C72CF3" w14:textId="77777777" w:rsidR="00124DB9" w:rsidRDefault="00293A80" w:rsidP="005374CB">
      <w:pPr>
        <w:pStyle w:val="a5"/>
        <w:numPr>
          <w:ilvl w:val="0"/>
          <w:numId w:val="6"/>
        </w:numPr>
        <w:tabs>
          <w:tab w:val="left" w:pos="1276"/>
          <w:tab w:val="left" w:pos="2041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выполнять все плановые задания, выдаваемые преподавателем для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самостоятельного выполнения, и разбирать на семинарах и консультациях</w:t>
      </w:r>
      <w:r>
        <w:rPr>
          <w:spacing w:val="1"/>
          <w:sz w:val="28"/>
        </w:rPr>
        <w:t xml:space="preserve"> </w:t>
      </w:r>
      <w:r>
        <w:rPr>
          <w:sz w:val="28"/>
        </w:rPr>
        <w:t>неясные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вопросы;</w:t>
      </w:r>
    </w:p>
    <w:p w14:paraId="35142A04" w14:textId="77777777" w:rsidR="00124DB9" w:rsidRDefault="00293A80" w:rsidP="005374CB">
      <w:pPr>
        <w:pStyle w:val="a5"/>
        <w:numPr>
          <w:ilvl w:val="0"/>
          <w:numId w:val="6"/>
        </w:numPr>
        <w:tabs>
          <w:tab w:val="left" w:pos="1276"/>
          <w:tab w:val="left" w:pos="197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использовать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подготовке</w:t>
      </w:r>
      <w:r>
        <w:rPr>
          <w:spacing w:val="-7"/>
          <w:sz w:val="28"/>
        </w:rPr>
        <w:t xml:space="preserve"> </w:t>
      </w:r>
      <w:r>
        <w:rPr>
          <w:sz w:val="28"/>
        </w:rPr>
        <w:t>нормативные</w:t>
      </w:r>
      <w:r>
        <w:rPr>
          <w:spacing w:val="-7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-3"/>
          <w:sz w:val="28"/>
        </w:rPr>
        <w:t xml:space="preserve"> У</w:t>
      </w:r>
      <w:r>
        <w:rPr>
          <w:sz w:val="28"/>
        </w:rPr>
        <w:t>ниверситета.</w:t>
      </w:r>
    </w:p>
    <w:p w14:paraId="619CA22F" w14:textId="77777777" w:rsidR="00124DB9" w:rsidRDefault="00124DB9" w:rsidP="005374CB">
      <w:pPr>
        <w:pStyle w:val="a3"/>
        <w:tabs>
          <w:tab w:val="left" w:pos="1276"/>
        </w:tabs>
        <w:spacing w:line="360" w:lineRule="auto"/>
        <w:ind w:left="0" w:firstLine="709"/>
        <w:jc w:val="left"/>
        <w:rPr>
          <w:sz w:val="30"/>
        </w:rPr>
      </w:pPr>
    </w:p>
    <w:sectPr w:rsidR="00124DB9" w:rsidSect="005374CB">
      <w:pgSz w:w="11910" w:h="16840"/>
      <w:pgMar w:top="1040" w:right="995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5D78"/>
    <w:multiLevelType w:val="hybridMultilevel"/>
    <w:tmpl w:val="F90CE094"/>
    <w:lvl w:ilvl="0" w:tplc="2AA6815E">
      <w:numFmt w:val="bullet"/>
      <w:lvlText w:val="-"/>
      <w:lvlJc w:val="left"/>
      <w:pPr>
        <w:ind w:left="1099" w:hanging="17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C1C6B62">
      <w:numFmt w:val="bullet"/>
      <w:lvlText w:val="•"/>
      <w:lvlJc w:val="left"/>
      <w:pPr>
        <w:ind w:left="2048" w:hanging="178"/>
      </w:pPr>
      <w:rPr>
        <w:rFonts w:hint="default"/>
        <w:lang w:val="ru-RU" w:eastAsia="en-US" w:bidi="ar-SA"/>
      </w:rPr>
    </w:lvl>
    <w:lvl w:ilvl="2" w:tplc="2062CEC8">
      <w:numFmt w:val="bullet"/>
      <w:lvlText w:val="•"/>
      <w:lvlJc w:val="left"/>
      <w:pPr>
        <w:ind w:left="2996" w:hanging="178"/>
      </w:pPr>
      <w:rPr>
        <w:rFonts w:hint="default"/>
        <w:lang w:val="ru-RU" w:eastAsia="en-US" w:bidi="ar-SA"/>
      </w:rPr>
    </w:lvl>
    <w:lvl w:ilvl="3" w:tplc="67A208D2">
      <w:numFmt w:val="bullet"/>
      <w:lvlText w:val="•"/>
      <w:lvlJc w:val="left"/>
      <w:pPr>
        <w:ind w:left="3945" w:hanging="178"/>
      </w:pPr>
      <w:rPr>
        <w:rFonts w:hint="default"/>
        <w:lang w:val="ru-RU" w:eastAsia="en-US" w:bidi="ar-SA"/>
      </w:rPr>
    </w:lvl>
    <w:lvl w:ilvl="4" w:tplc="AD88E9B4">
      <w:numFmt w:val="bullet"/>
      <w:lvlText w:val="•"/>
      <w:lvlJc w:val="left"/>
      <w:pPr>
        <w:ind w:left="4893" w:hanging="178"/>
      </w:pPr>
      <w:rPr>
        <w:rFonts w:hint="default"/>
        <w:lang w:val="ru-RU" w:eastAsia="en-US" w:bidi="ar-SA"/>
      </w:rPr>
    </w:lvl>
    <w:lvl w:ilvl="5" w:tplc="63701E98">
      <w:numFmt w:val="bullet"/>
      <w:lvlText w:val="•"/>
      <w:lvlJc w:val="left"/>
      <w:pPr>
        <w:ind w:left="5842" w:hanging="178"/>
      </w:pPr>
      <w:rPr>
        <w:rFonts w:hint="default"/>
        <w:lang w:val="ru-RU" w:eastAsia="en-US" w:bidi="ar-SA"/>
      </w:rPr>
    </w:lvl>
    <w:lvl w:ilvl="6" w:tplc="F91E89D0">
      <w:numFmt w:val="bullet"/>
      <w:lvlText w:val="•"/>
      <w:lvlJc w:val="left"/>
      <w:pPr>
        <w:ind w:left="6790" w:hanging="178"/>
      </w:pPr>
      <w:rPr>
        <w:rFonts w:hint="default"/>
        <w:lang w:val="ru-RU" w:eastAsia="en-US" w:bidi="ar-SA"/>
      </w:rPr>
    </w:lvl>
    <w:lvl w:ilvl="7" w:tplc="5148AA76">
      <w:numFmt w:val="bullet"/>
      <w:lvlText w:val="•"/>
      <w:lvlJc w:val="left"/>
      <w:pPr>
        <w:ind w:left="7738" w:hanging="178"/>
      </w:pPr>
      <w:rPr>
        <w:rFonts w:hint="default"/>
        <w:lang w:val="ru-RU" w:eastAsia="en-US" w:bidi="ar-SA"/>
      </w:rPr>
    </w:lvl>
    <w:lvl w:ilvl="8" w:tplc="019C409A">
      <w:numFmt w:val="bullet"/>
      <w:lvlText w:val="•"/>
      <w:lvlJc w:val="left"/>
      <w:pPr>
        <w:ind w:left="8687" w:hanging="178"/>
      </w:pPr>
      <w:rPr>
        <w:rFonts w:hint="default"/>
        <w:lang w:val="ru-RU" w:eastAsia="en-US" w:bidi="ar-SA"/>
      </w:rPr>
    </w:lvl>
  </w:abstractNum>
  <w:abstractNum w:abstractNumId="1" w15:restartNumberingAfterBreak="0">
    <w:nsid w:val="2CB3787F"/>
    <w:multiLevelType w:val="multilevel"/>
    <w:tmpl w:val="D8641E5E"/>
    <w:lvl w:ilvl="0">
      <w:start w:val="1"/>
      <w:numFmt w:val="decimal"/>
      <w:lvlText w:val="%1."/>
      <w:lvlJc w:val="left"/>
      <w:pPr>
        <w:ind w:left="1425" w:hanging="32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4" w:hanging="56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32"/>
        <w:szCs w:val="32"/>
        <w:lang w:val="ru-RU" w:eastAsia="en-US" w:bidi="ar-SA"/>
      </w:rPr>
    </w:lvl>
    <w:lvl w:ilvl="2">
      <w:numFmt w:val="bullet"/>
      <w:lvlText w:val=""/>
      <w:lvlJc w:val="left"/>
      <w:pPr>
        <w:ind w:left="1099" w:hanging="47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75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1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06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2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7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3" w:hanging="471"/>
      </w:pPr>
      <w:rPr>
        <w:rFonts w:hint="default"/>
        <w:lang w:val="ru-RU" w:eastAsia="en-US" w:bidi="ar-SA"/>
      </w:rPr>
    </w:lvl>
  </w:abstractNum>
  <w:abstractNum w:abstractNumId="2" w15:restartNumberingAfterBreak="0">
    <w:nsid w:val="3C9C7A14"/>
    <w:multiLevelType w:val="hybridMultilevel"/>
    <w:tmpl w:val="5B0C5478"/>
    <w:lvl w:ilvl="0" w:tplc="EAB81C20">
      <w:numFmt w:val="bullet"/>
      <w:lvlText w:val=""/>
      <w:lvlJc w:val="left"/>
      <w:pPr>
        <w:ind w:left="2233" w:hanging="42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A54CE96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2" w:tplc="C84EEC24">
      <w:numFmt w:val="bullet"/>
      <w:lvlText w:val="•"/>
      <w:lvlJc w:val="left"/>
      <w:pPr>
        <w:ind w:left="3908" w:hanging="423"/>
      </w:pPr>
      <w:rPr>
        <w:rFonts w:hint="default"/>
        <w:lang w:val="ru-RU" w:eastAsia="en-US" w:bidi="ar-SA"/>
      </w:rPr>
    </w:lvl>
    <w:lvl w:ilvl="3" w:tplc="D6645342">
      <w:numFmt w:val="bullet"/>
      <w:lvlText w:val="•"/>
      <w:lvlJc w:val="left"/>
      <w:pPr>
        <w:ind w:left="4743" w:hanging="423"/>
      </w:pPr>
      <w:rPr>
        <w:rFonts w:hint="default"/>
        <w:lang w:val="ru-RU" w:eastAsia="en-US" w:bidi="ar-SA"/>
      </w:rPr>
    </w:lvl>
    <w:lvl w:ilvl="4" w:tplc="A198E1F8">
      <w:numFmt w:val="bullet"/>
      <w:lvlText w:val="•"/>
      <w:lvlJc w:val="left"/>
      <w:pPr>
        <w:ind w:left="5577" w:hanging="423"/>
      </w:pPr>
      <w:rPr>
        <w:rFonts w:hint="default"/>
        <w:lang w:val="ru-RU" w:eastAsia="en-US" w:bidi="ar-SA"/>
      </w:rPr>
    </w:lvl>
    <w:lvl w:ilvl="5" w:tplc="96CA441A">
      <w:numFmt w:val="bullet"/>
      <w:lvlText w:val="•"/>
      <w:lvlJc w:val="left"/>
      <w:pPr>
        <w:ind w:left="6412" w:hanging="423"/>
      </w:pPr>
      <w:rPr>
        <w:rFonts w:hint="default"/>
        <w:lang w:val="ru-RU" w:eastAsia="en-US" w:bidi="ar-SA"/>
      </w:rPr>
    </w:lvl>
    <w:lvl w:ilvl="6" w:tplc="F93C047A">
      <w:numFmt w:val="bullet"/>
      <w:lvlText w:val="•"/>
      <w:lvlJc w:val="left"/>
      <w:pPr>
        <w:ind w:left="7246" w:hanging="423"/>
      </w:pPr>
      <w:rPr>
        <w:rFonts w:hint="default"/>
        <w:lang w:val="ru-RU" w:eastAsia="en-US" w:bidi="ar-SA"/>
      </w:rPr>
    </w:lvl>
    <w:lvl w:ilvl="7" w:tplc="2D3EFA0E">
      <w:numFmt w:val="bullet"/>
      <w:lvlText w:val="•"/>
      <w:lvlJc w:val="left"/>
      <w:pPr>
        <w:ind w:left="8080" w:hanging="423"/>
      </w:pPr>
      <w:rPr>
        <w:rFonts w:hint="default"/>
        <w:lang w:val="ru-RU" w:eastAsia="en-US" w:bidi="ar-SA"/>
      </w:rPr>
    </w:lvl>
    <w:lvl w:ilvl="8" w:tplc="9D0C4000">
      <w:numFmt w:val="bullet"/>
      <w:lvlText w:val="•"/>
      <w:lvlJc w:val="left"/>
      <w:pPr>
        <w:ind w:left="8915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47293B31"/>
    <w:multiLevelType w:val="hybridMultilevel"/>
    <w:tmpl w:val="13367C26"/>
    <w:lvl w:ilvl="0" w:tplc="1E3AF456">
      <w:numFmt w:val="bullet"/>
      <w:lvlText w:val="-"/>
      <w:lvlJc w:val="left"/>
      <w:pPr>
        <w:ind w:left="1099" w:hanging="27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4C22504">
      <w:numFmt w:val="bullet"/>
      <w:lvlText w:val="•"/>
      <w:lvlJc w:val="left"/>
      <w:pPr>
        <w:ind w:left="2048" w:hanging="274"/>
      </w:pPr>
      <w:rPr>
        <w:rFonts w:hint="default"/>
        <w:lang w:val="ru-RU" w:eastAsia="en-US" w:bidi="ar-SA"/>
      </w:rPr>
    </w:lvl>
    <w:lvl w:ilvl="2" w:tplc="68F4D7CA">
      <w:numFmt w:val="bullet"/>
      <w:lvlText w:val="•"/>
      <w:lvlJc w:val="left"/>
      <w:pPr>
        <w:ind w:left="2996" w:hanging="274"/>
      </w:pPr>
      <w:rPr>
        <w:rFonts w:hint="default"/>
        <w:lang w:val="ru-RU" w:eastAsia="en-US" w:bidi="ar-SA"/>
      </w:rPr>
    </w:lvl>
    <w:lvl w:ilvl="3" w:tplc="0778F760">
      <w:numFmt w:val="bullet"/>
      <w:lvlText w:val="•"/>
      <w:lvlJc w:val="left"/>
      <w:pPr>
        <w:ind w:left="3945" w:hanging="274"/>
      </w:pPr>
      <w:rPr>
        <w:rFonts w:hint="default"/>
        <w:lang w:val="ru-RU" w:eastAsia="en-US" w:bidi="ar-SA"/>
      </w:rPr>
    </w:lvl>
    <w:lvl w:ilvl="4" w:tplc="B98229B0">
      <w:numFmt w:val="bullet"/>
      <w:lvlText w:val="•"/>
      <w:lvlJc w:val="left"/>
      <w:pPr>
        <w:ind w:left="4893" w:hanging="274"/>
      </w:pPr>
      <w:rPr>
        <w:rFonts w:hint="default"/>
        <w:lang w:val="ru-RU" w:eastAsia="en-US" w:bidi="ar-SA"/>
      </w:rPr>
    </w:lvl>
    <w:lvl w:ilvl="5" w:tplc="8976E404">
      <w:numFmt w:val="bullet"/>
      <w:lvlText w:val="•"/>
      <w:lvlJc w:val="left"/>
      <w:pPr>
        <w:ind w:left="5842" w:hanging="274"/>
      </w:pPr>
      <w:rPr>
        <w:rFonts w:hint="default"/>
        <w:lang w:val="ru-RU" w:eastAsia="en-US" w:bidi="ar-SA"/>
      </w:rPr>
    </w:lvl>
    <w:lvl w:ilvl="6" w:tplc="29667404">
      <w:numFmt w:val="bullet"/>
      <w:lvlText w:val="•"/>
      <w:lvlJc w:val="left"/>
      <w:pPr>
        <w:ind w:left="6790" w:hanging="274"/>
      </w:pPr>
      <w:rPr>
        <w:rFonts w:hint="default"/>
        <w:lang w:val="ru-RU" w:eastAsia="en-US" w:bidi="ar-SA"/>
      </w:rPr>
    </w:lvl>
    <w:lvl w:ilvl="7" w:tplc="3702BD1C">
      <w:numFmt w:val="bullet"/>
      <w:lvlText w:val="•"/>
      <w:lvlJc w:val="left"/>
      <w:pPr>
        <w:ind w:left="7738" w:hanging="274"/>
      </w:pPr>
      <w:rPr>
        <w:rFonts w:hint="default"/>
        <w:lang w:val="ru-RU" w:eastAsia="en-US" w:bidi="ar-SA"/>
      </w:rPr>
    </w:lvl>
    <w:lvl w:ilvl="8" w:tplc="636A325C">
      <w:numFmt w:val="bullet"/>
      <w:lvlText w:val="•"/>
      <w:lvlJc w:val="left"/>
      <w:pPr>
        <w:ind w:left="8687" w:hanging="274"/>
      </w:pPr>
      <w:rPr>
        <w:rFonts w:hint="default"/>
        <w:lang w:val="ru-RU" w:eastAsia="en-US" w:bidi="ar-SA"/>
      </w:rPr>
    </w:lvl>
  </w:abstractNum>
  <w:abstractNum w:abstractNumId="4" w15:restartNumberingAfterBreak="0">
    <w:nsid w:val="531762EC"/>
    <w:multiLevelType w:val="hybridMultilevel"/>
    <w:tmpl w:val="8EA83A14"/>
    <w:lvl w:ilvl="0" w:tplc="A0A67BDC">
      <w:start w:val="1"/>
      <w:numFmt w:val="decimal"/>
      <w:lvlText w:val="%1."/>
      <w:lvlJc w:val="left"/>
      <w:pPr>
        <w:ind w:left="2233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74F446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2" w:tplc="DED8BB02">
      <w:numFmt w:val="bullet"/>
      <w:lvlText w:val="•"/>
      <w:lvlJc w:val="left"/>
      <w:pPr>
        <w:ind w:left="3908" w:hanging="423"/>
      </w:pPr>
      <w:rPr>
        <w:rFonts w:hint="default"/>
        <w:lang w:val="ru-RU" w:eastAsia="en-US" w:bidi="ar-SA"/>
      </w:rPr>
    </w:lvl>
    <w:lvl w:ilvl="3" w:tplc="CDDE616C">
      <w:numFmt w:val="bullet"/>
      <w:lvlText w:val="•"/>
      <w:lvlJc w:val="left"/>
      <w:pPr>
        <w:ind w:left="4743" w:hanging="423"/>
      </w:pPr>
      <w:rPr>
        <w:rFonts w:hint="default"/>
        <w:lang w:val="ru-RU" w:eastAsia="en-US" w:bidi="ar-SA"/>
      </w:rPr>
    </w:lvl>
    <w:lvl w:ilvl="4" w:tplc="EAD0F070">
      <w:numFmt w:val="bullet"/>
      <w:lvlText w:val="•"/>
      <w:lvlJc w:val="left"/>
      <w:pPr>
        <w:ind w:left="5577" w:hanging="423"/>
      </w:pPr>
      <w:rPr>
        <w:rFonts w:hint="default"/>
        <w:lang w:val="ru-RU" w:eastAsia="en-US" w:bidi="ar-SA"/>
      </w:rPr>
    </w:lvl>
    <w:lvl w:ilvl="5" w:tplc="BF964EC8">
      <w:numFmt w:val="bullet"/>
      <w:lvlText w:val="•"/>
      <w:lvlJc w:val="left"/>
      <w:pPr>
        <w:ind w:left="6412" w:hanging="423"/>
      </w:pPr>
      <w:rPr>
        <w:rFonts w:hint="default"/>
        <w:lang w:val="ru-RU" w:eastAsia="en-US" w:bidi="ar-SA"/>
      </w:rPr>
    </w:lvl>
    <w:lvl w:ilvl="6" w:tplc="B944D87E">
      <w:numFmt w:val="bullet"/>
      <w:lvlText w:val="•"/>
      <w:lvlJc w:val="left"/>
      <w:pPr>
        <w:ind w:left="7246" w:hanging="423"/>
      </w:pPr>
      <w:rPr>
        <w:rFonts w:hint="default"/>
        <w:lang w:val="ru-RU" w:eastAsia="en-US" w:bidi="ar-SA"/>
      </w:rPr>
    </w:lvl>
    <w:lvl w:ilvl="7" w:tplc="D95EA1F8">
      <w:numFmt w:val="bullet"/>
      <w:lvlText w:val="•"/>
      <w:lvlJc w:val="left"/>
      <w:pPr>
        <w:ind w:left="8080" w:hanging="423"/>
      </w:pPr>
      <w:rPr>
        <w:rFonts w:hint="default"/>
        <w:lang w:val="ru-RU" w:eastAsia="en-US" w:bidi="ar-SA"/>
      </w:rPr>
    </w:lvl>
    <w:lvl w:ilvl="8" w:tplc="35BE463A">
      <w:numFmt w:val="bullet"/>
      <w:lvlText w:val="•"/>
      <w:lvlJc w:val="left"/>
      <w:pPr>
        <w:ind w:left="8915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593E6279"/>
    <w:multiLevelType w:val="hybridMultilevel"/>
    <w:tmpl w:val="288262D8"/>
    <w:lvl w:ilvl="0" w:tplc="4F0CEAA0">
      <w:numFmt w:val="bullet"/>
      <w:lvlText w:val="-"/>
      <w:lvlJc w:val="left"/>
      <w:pPr>
        <w:ind w:left="1099" w:hanging="16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E8EFB32">
      <w:numFmt w:val="bullet"/>
      <w:lvlText w:val="-"/>
      <w:lvlJc w:val="left"/>
      <w:pPr>
        <w:ind w:left="1099" w:hanging="37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676057A4">
      <w:numFmt w:val="bullet"/>
      <w:lvlText w:val="•"/>
      <w:lvlJc w:val="left"/>
      <w:pPr>
        <w:ind w:left="2996" w:hanging="370"/>
      </w:pPr>
      <w:rPr>
        <w:rFonts w:hint="default"/>
        <w:lang w:val="ru-RU" w:eastAsia="en-US" w:bidi="ar-SA"/>
      </w:rPr>
    </w:lvl>
    <w:lvl w:ilvl="3" w:tplc="A02C41C2">
      <w:numFmt w:val="bullet"/>
      <w:lvlText w:val="•"/>
      <w:lvlJc w:val="left"/>
      <w:pPr>
        <w:ind w:left="3945" w:hanging="370"/>
      </w:pPr>
      <w:rPr>
        <w:rFonts w:hint="default"/>
        <w:lang w:val="ru-RU" w:eastAsia="en-US" w:bidi="ar-SA"/>
      </w:rPr>
    </w:lvl>
    <w:lvl w:ilvl="4" w:tplc="045CADDE">
      <w:numFmt w:val="bullet"/>
      <w:lvlText w:val="•"/>
      <w:lvlJc w:val="left"/>
      <w:pPr>
        <w:ind w:left="4893" w:hanging="370"/>
      </w:pPr>
      <w:rPr>
        <w:rFonts w:hint="default"/>
        <w:lang w:val="ru-RU" w:eastAsia="en-US" w:bidi="ar-SA"/>
      </w:rPr>
    </w:lvl>
    <w:lvl w:ilvl="5" w:tplc="8D94C946">
      <w:numFmt w:val="bullet"/>
      <w:lvlText w:val="•"/>
      <w:lvlJc w:val="left"/>
      <w:pPr>
        <w:ind w:left="5842" w:hanging="370"/>
      </w:pPr>
      <w:rPr>
        <w:rFonts w:hint="default"/>
        <w:lang w:val="ru-RU" w:eastAsia="en-US" w:bidi="ar-SA"/>
      </w:rPr>
    </w:lvl>
    <w:lvl w:ilvl="6" w:tplc="2C7AB97E">
      <w:numFmt w:val="bullet"/>
      <w:lvlText w:val="•"/>
      <w:lvlJc w:val="left"/>
      <w:pPr>
        <w:ind w:left="6790" w:hanging="370"/>
      </w:pPr>
      <w:rPr>
        <w:rFonts w:hint="default"/>
        <w:lang w:val="ru-RU" w:eastAsia="en-US" w:bidi="ar-SA"/>
      </w:rPr>
    </w:lvl>
    <w:lvl w:ilvl="7" w:tplc="A8BEEDAA">
      <w:numFmt w:val="bullet"/>
      <w:lvlText w:val="•"/>
      <w:lvlJc w:val="left"/>
      <w:pPr>
        <w:ind w:left="7738" w:hanging="370"/>
      </w:pPr>
      <w:rPr>
        <w:rFonts w:hint="default"/>
        <w:lang w:val="ru-RU" w:eastAsia="en-US" w:bidi="ar-SA"/>
      </w:rPr>
    </w:lvl>
    <w:lvl w:ilvl="8" w:tplc="47FA9AD2">
      <w:numFmt w:val="bullet"/>
      <w:lvlText w:val="•"/>
      <w:lvlJc w:val="left"/>
      <w:pPr>
        <w:ind w:left="8687" w:hanging="370"/>
      </w:pPr>
      <w:rPr>
        <w:rFonts w:hint="default"/>
        <w:lang w:val="ru-RU" w:eastAsia="en-US" w:bidi="ar-SA"/>
      </w:rPr>
    </w:lvl>
  </w:abstractNum>
  <w:abstractNum w:abstractNumId="6" w15:restartNumberingAfterBreak="0">
    <w:nsid w:val="670A3660"/>
    <w:multiLevelType w:val="hybridMultilevel"/>
    <w:tmpl w:val="97BC6C52"/>
    <w:lvl w:ilvl="0" w:tplc="E572F744">
      <w:numFmt w:val="bullet"/>
      <w:lvlText w:val="-"/>
      <w:lvlJc w:val="left"/>
      <w:pPr>
        <w:ind w:left="1973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A988AF4">
      <w:numFmt w:val="bullet"/>
      <w:lvlText w:val="•"/>
      <w:lvlJc w:val="left"/>
      <w:pPr>
        <w:ind w:left="2840" w:hanging="164"/>
      </w:pPr>
      <w:rPr>
        <w:rFonts w:hint="default"/>
        <w:lang w:val="ru-RU" w:eastAsia="en-US" w:bidi="ar-SA"/>
      </w:rPr>
    </w:lvl>
    <w:lvl w:ilvl="2" w:tplc="28CA3556">
      <w:numFmt w:val="bullet"/>
      <w:lvlText w:val="•"/>
      <w:lvlJc w:val="left"/>
      <w:pPr>
        <w:ind w:left="3700" w:hanging="164"/>
      </w:pPr>
      <w:rPr>
        <w:rFonts w:hint="default"/>
        <w:lang w:val="ru-RU" w:eastAsia="en-US" w:bidi="ar-SA"/>
      </w:rPr>
    </w:lvl>
    <w:lvl w:ilvl="3" w:tplc="798C792E">
      <w:numFmt w:val="bullet"/>
      <w:lvlText w:val="•"/>
      <w:lvlJc w:val="left"/>
      <w:pPr>
        <w:ind w:left="4561" w:hanging="164"/>
      </w:pPr>
      <w:rPr>
        <w:rFonts w:hint="default"/>
        <w:lang w:val="ru-RU" w:eastAsia="en-US" w:bidi="ar-SA"/>
      </w:rPr>
    </w:lvl>
    <w:lvl w:ilvl="4" w:tplc="357089C4">
      <w:numFmt w:val="bullet"/>
      <w:lvlText w:val="•"/>
      <w:lvlJc w:val="left"/>
      <w:pPr>
        <w:ind w:left="5421" w:hanging="164"/>
      </w:pPr>
      <w:rPr>
        <w:rFonts w:hint="default"/>
        <w:lang w:val="ru-RU" w:eastAsia="en-US" w:bidi="ar-SA"/>
      </w:rPr>
    </w:lvl>
    <w:lvl w:ilvl="5" w:tplc="8E7CC038">
      <w:numFmt w:val="bullet"/>
      <w:lvlText w:val="•"/>
      <w:lvlJc w:val="left"/>
      <w:pPr>
        <w:ind w:left="6282" w:hanging="164"/>
      </w:pPr>
      <w:rPr>
        <w:rFonts w:hint="default"/>
        <w:lang w:val="ru-RU" w:eastAsia="en-US" w:bidi="ar-SA"/>
      </w:rPr>
    </w:lvl>
    <w:lvl w:ilvl="6" w:tplc="C7DE39EC">
      <w:numFmt w:val="bullet"/>
      <w:lvlText w:val="•"/>
      <w:lvlJc w:val="left"/>
      <w:pPr>
        <w:ind w:left="7142" w:hanging="164"/>
      </w:pPr>
      <w:rPr>
        <w:rFonts w:hint="default"/>
        <w:lang w:val="ru-RU" w:eastAsia="en-US" w:bidi="ar-SA"/>
      </w:rPr>
    </w:lvl>
    <w:lvl w:ilvl="7" w:tplc="6276DDC8">
      <w:numFmt w:val="bullet"/>
      <w:lvlText w:val="•"/>
      <w:lvlJc w:val="left"/>
      <w:pPr>
        <w:ind w:left="8002" w:hanging="164"/>
      </w:pPr>
      <w:rPr>
        <w:rFonts w:hint="default"/>
        <w:lang w:val="ru-RU" w:eastAsia="en-US" w:bidi="ar-SA"/>
      </w:rPr>
    </w:lvl>
    <w:lvl w:ilvl="8" w:tplc="F1C00A74">
      <w:numFmt w:val="bullet"/>
      <w:lvlText w:val="•"/>
      <w:lvlJc w:val="left"/>
      <w:pPr>
        <w:ind w:left="8863" w:hanging="164"/>
      </w:pPr>
      <w:rPr>
        <w:rFonts w:hint="default"/>
        <w:lang w:val="ru-RU" w:eastAsia="en-US" w:bidi="ar-SA"/>
      </w:rPr>
    </w:lvl>
  </w:abstractNum>
  <w:abstractNum w:abstractNumId="7" w15:restartNumberingAfterBreak="0">
    <w:nsid w:val="7C9F24BC"/>
    <w:multiLevelType w:val="hybridMultilevel"/>
    <w:tmpl w:val="0B9E0E4E"/>
    <w:lvl w:ilvl="0" w:tplc="3A72A568">
      <w:start w:val="1"/>
      <w:numFmt w:val="decimal"/>
      <w:lvlText w:val="%1."/>
      <w:lvlJc w:val="left"/>
      <w:pPr>
        <w:ind w:left="2151" w:hanging="341"/>
        <w:jc w:val="left"/>
      </w:pPr>
      <w:rPr>
        <w:rFonts w:hint="default"/>
        <w:w w:val="100"/>
        <w:lang w:val="ru-RU" w:eastAsia="en-US" w:bidi="ar-SA"/>
      </w:rPr>
    </w:lvl>
    <w:lvl w:ilvl="1" w:tplc="1E5E7A0C">
      <w:numFmt w:val="bullet"/>
      <w:lvlText w:val="•"/>
      <w:lvlJc w:val="left"/>
      <w:pPr>
        <w:ind w:left="3002" w:hanging="341"/>
      </w:pPr>
      <w:rPr>
        <w:rFonts w:hint="default"/>
        <w:lang w:val="ru-RU" w:eastAsia="en-US" w:bidi="ar-SA"/>
      </w:rPr>
    </w:lvl>
    <w:lvl w:ilvl="2" w:tplc="B6823998">
      <w:numFmt w:val="bullet"/>
      <w:lvlText w:val="•"/>
      <w:lvlJc w:val="left"/>
      <w:pPr>
        <w:ind w:left="3844" w:hanging="341"/>
      </w:pPr>
      <w:rPr>
        <w:rFonts w:hint="default"/>
        <w:lang w:val="ru-RU" w:eastAsia="en-US" w:bidi="ar-SA"/>
      </w:rPr>
    </w:lvl>
    <w:lvl w:ilvl="3" w:tplc="FD94C446">
      <w:numFmt w:val="bullet"/>
      <w:lvlText w:val="•"/>
      <w:lvlJc w:val="left"/>
      <w:pPr>
        <w:ind w:left="4687" w:hanging="341"/>
      </w:pPr>
      <w:rPr>
        <w:rFonts w:hint="default"/>
        <w:lang w:val="ru-RU" w:eastAsia="en-US" w:bidi="ar-SA"/>
      </w:rPr>
    </w:lvl>
    <w:lvl w:ilvl="4" w:tplc="40D0E42C">
      <w:numFmt w:val="bullet"/>
      <w:lvlText w:val="•"/>
      <w:lvlJc w:val="left"/>
      <w:pPr>
        <w:ind w:left="5529" w:hanging="341"/>
      </w:pPr>
      <w:rPr>
        <w:rFonts w:hint="default"/>
        <w:lang w:val="ru-RU" w:eastAsia="en-US" w:bidi="ar-SA"/>
      </w:rPr>
    </w:lvl>
    <w:lvl w:ilvl="5" w:tplc="EA5C8500">
      <w:numFmt w:val="bullet"/>
      <w:lvlText w:val="•"/>
      <w:lvlJc w:val="left"/>
      <w:pPr>
        <w:ind w:left="6372" w:hanging="341"/>
      </w:pPr>
      <w:rPr>
        <w:rFonts w:hint="default"/>
        <w:lang w:val="ru-RU" w:eastAsia="en-US" w:bidi="ar-SA"/>
      </w:rPr>
    </w:lvl>
    <w:lvl w:ilvl="6" w:tplc="BE8C9DCE">
      <w:numFmt w:val="bullet"/>
      <w:lvlText w:val="•"/>
      <w:lvlJc w:val="left"/>
      <w:pPr>
        <w:ind w:left="7214" w:hanging="341"/>
      </w:pPr>
      <w:rPr>
        <w:rFonts w:hint="default"/>
        <w:lang w:val="ru-RU" w:eastAsia="en-US" w:bidi="ar-SA"/>
      </w:rPr>
    </w:lvl>
    <w:lvl w:ilvl="7" w:tplc="76F8633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F808EF56">
      <w:numFmt w:val="bullet"/>
      <w:lvlText w:val="•"/>
      <w:lvlJc w:val="left"/>
      <w:pPr>
        <w:ind w:left="8899" w:hanging="341"/>
      </w:pPr>
      <w:rPr>
        <w:rFonts w:hint="default"/>
        <w:lang w:val="ru-RU" w:eastAsia="en-US" w:bidi="ar-SA"/>
      </w:rPr>
    </w:lvl>
  </w:abstractNum>
  <w:num w:numId="1" w16cid:durableId="493838653">
    <w:abstractNumId w:val="5"/>
  </w:num>
  <w:num w:numId="2" w16cid:durableId="517739900">
    <w:abstractNumId w:val="7"/>
  </w:num>
  <w:num w:numId="3" w16cid:durableId="1350369936">
    <w:abstractNumId w:val="2"/>
  </w:num>
  <w:num w:numId="4" w16cid:durableId="1003045599">
    <w:abstractNumId w:val="4"/>
  </w:num>
  <w:num w:numId="5" w16cid:durableId="252974180">
    <w:abstractNumId w:val="3"/>
  </w:num>
  <w:num w:numId="6" w16cid:durableId="1739089777">
    <w:abstractNumId w:val="0"/>
  </w:num>
  <w:num w:numId="7" w16cid:durableId="1033723930">
    <w:abstractNumId w:val="6"/>
  </w:num>
  <w:num w:numId="8" w16cid:durableId="527793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DB9"/>
    <w:rsid w:val="00124DB9"/>
    <w:rsid w:val="001E4866"/>
    <w:rsid w:val="00293A80"/>
    <w:rsid w:val="003E6E86"/>
    <w:rsid w:val="005374CB"/>
    <w:rsid w:val="00804077"/>
    <w:rsid w:val="00D95D2F"/>
    <w:rsid w:val="00E4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8C9A5"/>
  <w15:docId w15:val="{3EAA6885-48F4-4BAB-8F77-F5ECD63E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9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660" w:hanging="562"/>
      <w:outlineLvl w:val="1"/>
    </w:pPr>
    <w:rPr>
      <w:sz w:val="32"/>
      <w:szCs w:val="32"/>
    </w:rPr>
  </w:style>
  <w:style w:type="paragraph" w:styleId="3">
    <w:name w:val="heading 3"/>
    <w:basedOn w:val="a"/>
    <w:uiPriority w:val="1"/>
    <w:qFormat/>
    <w:pPr>
      <w:ind w:left="1810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99" w:firstLine="710"/>
      <w:jc w:val="both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left="1211" w:right="782"/>
      <w:jc w:val="center"/>
    </w:pPr>
    <w:rPr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  <w:pPr>
      <w:ind w:left="1099" w:firstLine="71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Юдин Александр Викторович</cp:lastModifiedBy>
  <cp:revision>5</cp:revision>
  <cp:lastPrinted>2022-11-13T23:01:00Z</cp:lastPrinted>
  <dcterms:created xsi:type="dcterms:W3CDTF">2022-11-14T00:08:00Z</dcterms:created>
  <dcterms:modified xsi:type="dcterms:W3CDTF">2023-05-05T05:43:00Z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