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6EF" w:rsidTr="00D74AC0">
        <w:trPr>
          <w:cantSplit/>
          <w:trHeight w:val="180"/>
        </w:trPr>
        <w:tc>
          <w:tcPr>
            <w:tcW w:w="5000" w:type="pct"/>
            <w:hideMark/>
          </w:tcPr>
          <w:p w:rsidR="00F126EF" w:rsidRDefault="00F126EF" w:rsidP="00D74AC0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E4871B4" wp14:editId="5C3EB5E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6EF" w:rsidRDefault="00F126EF" w:rsidP="00D74AC0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126EF" w:rsidTr="00D74AC0">
        <w:trPr>
          <w:cantSplit/>
          <w:trHeight w:val="1417"/>
        </w:trPr>
        <w:tc>
          <w:tcPr>
            <w:tcW w:w="5000" w:type="pct"/>
            <w:hideMark/>
          </w:tcPr>
          <w:p w:rsidR="00F126EF" w:rsidRDefault="00F126EF" w:rsidP="00D74AC0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F126EF" w:rsidRDefault="00F126EF" w:rsidP="00D74AC0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CD4F22C" wp14:editId="405B75F9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2A31D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126EF" w:rsidRDefault="00F126EF" w:rsidP="00F12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F126EF" w:rsidRDefault="00611DDE" w:rsidP="00F126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DDE">
        <w:rPr>
          <w:rFonts w:ascii="Times New Roman" w:hAnsi="Times New Roman" w:cs="Times New Roman"/>
          <w:b/>
          <w:sz w:val="28"/>
          <w:szCs w:val="28"/>
        </w:rPr>
        <w:t>Кафедра математического обеспечения и стандартизации информационных технологий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(МОСИТ</w:t>
      </w:r>
      <w:r w:rsidR="00F126EF">
        <w:rPr>
          <w:rFonts w:ascii="Times New Roman" w:hAnsi="Times New Roman" w:cs="Times New Roman"/>
          <w:b/>
          <w:sz w:val="28"/>
          <w:szCs w:val="28"/>
        </w:rPr>
        <w:t>)</w:t>
      </w:r>
    </w:p>
    <w:p w:rsidR="00F126EF" w:rsidRDefault="00F126EF" w:rsidP="00F126EF">
      <w:pPr>
        <w:jc w:val="center"/>
        <w:rPr>
          <w:rFonts w:ascii="Times New Roman" w:hAnsi="Times New Roman" w:cs="Times New Roman"/>
          <w:b/>
        </w:rPr>
      </w:pPr>
    </w:p>
    <w:p w:rsidR="00F126EF" w:rsidRDefault="00F126EF" w:rsidP="00F126EF">
      <w:pPr>
        <w:rPr>
          <w:rFonts w:ascii="Times New Roman" w:hAnsi="Times New Roman" w:cs="Times New Roman"/>
          <w:b/>
        </w:rPr>
      </w:pPr>
    </w:p>
    <w:p w:rsidR="00F126EF" w:rsidRDefault="00F126EF" w:rsidP="00F126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№1</w:t>
      </w:r>
    </w:p>
    <w:p w:rsidR="00F126EF" w:rsidRPr="00F126EF" w:rsidRDefault="00F126EF" w:rsidP="00F126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6EF">
        <w:rPr>
          <w:rFonts w:ascii="Times New Roman" w:hAnsi="Times New Roman" w:cs="Times New Roman"/>
          <w:b/>
          <w:sz w:val="28"/>
          <w:szCs w:val="28"/>
        </w:rPr>
        <w:t>по дисциплине «Тестирование и верификация программного обеспечения»</w:t>
      </w:r>
    </w:p>
    <w:p w:rsidR="00F126EF" w:rsidRDefault="00F126EF" w:rsidP="00611D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26EF" w:rsidRDefault="00F126EF" w:rsidP="00F126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26EF" w:rsidRDefault="00F126EF" w:rsidP="00F126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9032" w:type="dxa"/>
        <w:tblLook w:val="0680" w:firstRow="0" w:lastRow="0" w:firstColumn="1" w:lastColumn="0" w:noHBand="1" w:noVBand="1"/>
      </w:tblPr>
      <w:tblGrid>
        <w:gridCol w:w="2547"/>
        <w:gridCol w:w="4819"/>
        <w:gridCol w:w="1666"/>
      </w:tblGrid>
      <w:tr w:rsidR="006342C4" w:rsidTr="00611DDE">
        <w:trPr>
          <w:gridAfter w:val="1"/>
          <w:wAfter w:w="166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6342C4" w:rsidP="00F126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Команда</w:t>
            </w:r>
            <w:r>
              <w:rPr>
                <w:rFonts w:cs="Times New Roman"/>
                <w:lang w:val="en-US"/>
              </w:rPr>
              <w:t>:</w:t>
            </w:r>
          </w:p>
          <w:p w:rsidR="00F126EF" w:rsidRDefault="00F126EF" w:rsidP="00F126EF">
            <w:pPr>
              <w:rPr>
                <w:rFonts w:cs="Times New Roman"/>
              </w:rPr>
            </w:pPr>
          </w:p>
          <w:p w:rsidR="00F126EF" w:rsidRDefault="00F126EF" w:rsidP="00F126EF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126EF" w:rsidRPr="00B669C1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ДРИМТИМ</w:t>
            </w: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Студент</w:t>
            </w:r>
            <w:r w:rsidR="006342C4">
              <w:rPr>
                <w:rFonts w:cs="Times New Roman"/>
              </w:rPr>
              <w:t>ы</w:t>
            </w:r>
            <w:r w:rsidR="006342C4">
              <w:rPr>
                <w:rFonts w:cs="Times New Roman"/>
                <w:lang w:val="en-US"/>
              </w:rPr>
              <w:t>:</w:t>
            </w:r>
          </w:p>
        </w:tc>
        <w:tc>
          <w:tcPr>
            <w:tcW w:w="4819" w:type="dxa"/>
          </w:tcPr>
          <w:p w:rsidR="00F126EF" w:rsidRPr="00611DDE" w:rsidRDefault="006342C4" w:rsidP="00F1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Мурадов Натик Намигович</w:t>
            </w:r>
          </w:p>
        </w:tc>
        <w:tc>
          <w:tcPr>
            <w:tcW w:w="1666" w:type="dxa"/>
          </w:tcPr>
          <w:p w:rsidR="00F126EF" w:rsidRDefault="00F126EF" w:rsidP="00D74AC0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F126EF" w:rsidP="00D74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2C4" w:rsidRDefault="006342C4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611DDE" w:rsidRDefault="006342C4" w:rsidP="006342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Чеботаренко Даниил Дмитриевич</w:t>
            </w:r>
          </w:p>
          <w:p w:rsidR="006342C4" w:rsidRPr="00611DDE" w:rsidRDefault="00611DDE" w:rsidP="00611DDE">
            <w:pPr>
              <w:tabs>
                <w:tab w:val="left" w:pos="1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</w:p>
        </w:tc>
        <w:tc>
          <w:tcPr>
            <w:tcW w:w="1666" w:type="dxa"/>
          </w:tcPr>
          <w:p w:rsidR="006342C4" w:rsidRDefault="006342C4" w:rsidP="006342C4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6342C4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6342C4" w:rsidRPr="006342C4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11DDE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1DDE" w:rsidRDefault="00611DDE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611DDE" w:rsidRPr="00611DDE" w:rsidRDefault="00611DDE" w:rsidP="00611DDE">
            <w:pPr>
              <w:ind w:firstLine="56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Брусов Андрей Алексеевич</w:t>
            </w:r>
          </w:p>
        </w:tc>
        <w:tc>
          <w:tcPr>
            <w:tcW w:w="1666" w:type="dxa"/>
          </w:tcPr>
          <w:p w:rsidR="00611DDE" w:rsidRDefault="00611DDE" w:rsidP="006342C4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611DDE" w:rsidRDefault="00611DDE" w:rsidP="00611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611DDE" w:rsidRPr="00611DDE" w:rsidRDefault="00611DDE" w:rsidP="00611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Преподаватель</w:t>
            </w:r>
            <w:r w:rsidR="006342C4">
              <w:rPr>
                <w:rFonts w:cs="Times New Roman"/>
                <w:lang w:val="en-US"/>
              </w:rPr>
              <w:t>:</w:t>
            </w:r>
          </w:p>
          <w:p w:rsidR="00F126EF" w:rsidRDefault="00F126EF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126EF" w:rsidRPr="00B669C1" w:rsidRDefault="00611DDE" w:rsidP="00F1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Миронов Алексей Игоревич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66" w:type="dxa"/>
          </w:tcPr>
          <w:p w:rsidR="00F126EF" w:rsidRDefault="00F126EF" w:rsidP="00D74AC0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F126EF" w:rsidP="00D74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342C4" w:rsidTr="00611DDE">
        <w:trPr>
          <w:gridAfter w:val="1"/>
          <w:wAfter w:w="1666" w:type="dxa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Default="00F126EF" w:rsidP="00D74AC0">
            <w:pPr>
              <w:rPr>
                <w:rFonts w:cs="Times New Roman"/>
              </w:rPr>
            </w:pPr>
          </w:p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Отчет представлен</w:t>
            </w:r>
            <w:r w:rsidR="006342C4">
              <w:rPr>
                <w:rFonts w:cs="Times New Roman"/>
                <w:lang w:val="en-US"/>
              </w:rPr>
              <w:t>:</w:t>
            </w:r>
          </w:p>
        </w:tc>
        <w:tc>
          <w:tcPr>
            <w:tcW w:w="4819" w:type="dxa"/>
          </w:tcPr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611DDE" w:rsidP="00611D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« 20</w:t>
            </w:r>
            <w:r w:rsidR="00F126EF">
              <w:rPr>
                <w:rFonts w:cs="Times New Roman"/>
              </w:rPr>
              <w:t xml:space="preserve"> </w:t>
            </w:r>
            <w:r w:rsidR="00F126EF" w:rsidRPr="009E797E">
              <w:rPr>
                <w:rFonts w:cs="Times New Roman"/>
              </w:rPr>
              <w:t>»</w:t>
            </w:r>
            <w:r w:rsidR="00F126EF">
              <w:rPr>
                <w:rFonts w:cs="Times New Roman"/>
              </w:rPr>
              <w:t>_сентября_2021_г.</w:t>
            </w:r>
          </w:p>
        </w:tc>
      </w:tr>
    </w:tbl>
    <w:p w:rsidR="00F126EF" w:rsidRDefault="00F126EF" w:rsidP="00F126EF">
      <w:pPr>
        <w:jc w:val="center"/>
        <w:rPr>
          <w:rFonts w:cs="Times New Roman"/>
          <w:szCs w:val="28"/>
        </w:rPr>
      </w:pPr>
    </w:p>
    <w:p w:rsidR="00F126EF" w:rsidRDefault="00F126EF" w:rsidP="00F126EF">
      <w:pPr>
        <w:jc w:val="center"/>
        <w:rPr>
          <w:rFonts w:cs="Times New Roman"/>
          <w:szCs w:val="28"/>
        </w:rPr>
      </w:pPr>
    </w:p>
    <w:p w:rsidR="006342C4" w:rsidRDefault="006342C4" w:rsidP="00F126EF">
      <w:pPr>
        <w:jc w:val="center"/>
        <w:rPr>
          <w:rFonts w:cs="Times New Roman"/>
          <w:szCs w:val="28"/>
        </w:rPr>
      </w:pPr>
    </w:p>
    <w:p w:rsidR="00F126EF" w:rsidRDefault="00F126EF" w:rsidP="00F126EF">
      <w:pPr>
        <w:jc w:val="center"/>
        <w:rPr>
          <w:rFonts w:cs="Times New Roman"/>
          <w:szCs w:val="28"/>
        </w:rPr>
      </w:pPr>
    </w:p>
    <w:p w:rsidR="00611DDE" w:rsidRDefault="00611DDE" w:rsidP="006342C4">
      <w:pPr>
        <w:jc w:val="center"/>
        <w:rPr>
          <w:rFonts w:cs="Times New Roman"/>
          <w:szCs w:val="28"/>
        </w:rPr>
      </w:pPr>
    </w:p>
    <w:p w:rsidR="003F1002" w:rsidRDefault="00F126EF" w:rsidP="006342C4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21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eastAsia="Droid Sans Fallback" w:hAnsi="Liberation Serif" w:cs="FreeSans"/>
          <w:color w:val="auto"/>
          <w:kern w:val="2"/>
          <w:sz w:val="24"/>
          <w:szCs w:val="24"/>
          <w:lang w:eastAsia="zh-CN" w:bidi="hi-IN"/>
        </w:rPr>
        <w:id w:val="-498889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232" w:rsidRPr="00C50232" w:rsidRDefault="00C50232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C5023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4415D" w:rsidRDefault="00C502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59705" w:history="1">
            <w:r w:rsidR="00C4415D" w:rsidRPr="00B93750">
              <w:rPr>
                <w:rStyle w:val="ab"/>
                <w:rFonts w:ascii="Times New Roman" w:hAnsi="Times New Roman" w:cs="Times New Roman"/>
                <w:b/>
                <w:noProof/>
              </w:rPr>
              <w:t>Документация</w:t>
            </w:r>
            <w:r w:rsidR="00C4415D">
              <w:rPr>
                <w:noProof/>
                <w:webHidden/>
              </w:rPr>
              <w:tab/>
            </w:r>
            <w:r w:rsidR="00C4415D">
              <w:rPr>
                <w:noProof/>
                <w:webHidden/>
              </w:rPr>
              <w:fldChar w:fldCharType="begin"/>
            </w:r>
            <w:r w:rsidR="00C4415D">
              <w:rPr>
                <w:noProof/>
                <w:webHidden/>
              </w:rPr>
              <w:instrText xml:space="preserve"> PAGEREF _Toc83059705 \h </w:instrText>
            </w:r>
            <w:r w:rsidR="00C4415D">
              <w:rPr>
                <w:noProof/>
                <w:webHidden/>
              </w:rPr>
            </w:r>
            <w:r w:rsidR="00C4415D">
              <w:rPr>
                <w:noProof/>
                <w:webHidden/>
              </w:rPr>
              <w:fldChar w:fldCharType="separate"/>
            </w:r>
            <w:r w:rsidR="00C4415D">
              <w:rPr>
                <w:noProof/>
                <w:webHidden/>
              </w:rPr>
              <w:t>3</w:t>
            </w:r>
            <w:r w:rsidR="00C4415D">
              <w:rPr>
                <w:noProof/>
                <w:webHidden/>
              </w:rPr>
              <w:fldChar w:fldCharType="end"/>
            </w:r>
          </w:hyperlink>
        </w:p>
        <w:p w:rsidR="00C4415D" w:rsidRDefault="00C4415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059706" w:history="1">
            <w:r w:rsidRPr="00B93750">
              <w:rPr>
                <w:rStyle w:val="ab"/>
                <w:rFonts w:ascii="Times New Roman" w:hAnsi="Times New Roman" w:cs="Times New Roman"/>
                <w:b/>
                <w:noProof/>
              </w:rPr>
              <w:t>Название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5D" w:rsidRDefault="00C4415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059707" w:history="1">
            <w:r w:rsidRPr="00B93750">
              <w:rPr>
                <w:rStyle w:val="ab"/>
                <w:rFonts w:ascii="Times New Roman" w:hAnsi="Times New Roman" w:cs="Times New Roman"/>
                <w:b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15D" w:rsidRDefault="00C4415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3059708" w:history="1">
            <w:r w:rsidRPr="00B93750">
              <w:rPr>
                <w:rStyle w:val="ab"/>
                <w:rFonts w:ascii="Times New Roman" w:hAnsi="Times New Roman" w:cs="Times New Roman"/>
                <w:b/>
                <w:noProof/>
              </w:rPr>
              <w:t>Функциональность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232" w:rsidRPr="00C50232" w:rsidRDefault="00C50232" w:rsidP="00C50232">
          <w:r>
            <w:rPr>
              <w:b/>
              <w:bCs/>
            </w:rPr>
            <w:fldChar w:fldCharType="end"/>
          </w:r>
        </w:p>
      </w:sdtContent>
    </w:sdt>
    <w:p w:rsid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Default="00C50232" w:rsidP="00C50232"/>
    <w:p w:rsidR="00C50232" w:rsidRDefault="00C50232" w:rsidP="00C50232"/>
    <w:p w:rsidR="00C50232" w:rsidRPr="00A648E1" w:rsidRDefault="00685D7E" w:rsidP="00C50232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83059705"/>
      <w:r w:rsidRPr="00A648E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Документация</w:t>
      </w:r>
      <w:bookmarkEnd w:id="0"/>
    </w:p>
    <w:p w:rsidR="00685D7E" w:rsidRDefault="00685D7E" w:rsidP="00685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06A8" w:rsidRDefault="00685D7E" w:rsidP="00C27B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83059706"/>
      <w:r w:rsidRPr="00C4415D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Название ПО</w:t>
      </w:r>
      <w:bookmarkEnd w:id="1"/>
      <w:r w:rsidRPr="00C4415D">
        <w:t>:</w:t>
      </w:r>
      <w:r w:rsidRPr="00C4415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685D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FaindThePair</w:t>
      </w:r>
      <w:r w:rsidRPr="00685D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1C40" w:rsidRPr="00685D7E" w:rsidRDefault="00B51C40" w:rsidP="00C27B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48E1" w:rsidRDefault="00685D7E" w:rsidP="00C035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83059707"/>
      <w:r w:rsidRPr="00C4415D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bookmarkEnd w:id="2"/>
      <w:r w:rsidRPr="00A648E1">
        <w:rPr>
          <w:rFonts w:ascii="Times New Roman" w:hAnsi="Times New Roman" w:cs="Times New Roman"/>
          <w:b/>
          <w:sz w:val="28"/>
          <w:szCs w:val="28"/>
        </w:rPr>
        <w:t>:</w:t>
      </w:r>
      <w:r w:rsidRPr="0068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разработано в качестве курсовой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85D7E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. Логика игра построена на популярной настольной игре </w:t>
      </w:r>
      <w:r w:rsidRPr="00685D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Найди пару карточке</w:t>
      </w:r>
      <w:r w:rsidRPr="00685D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5D7E" w:rsidRDefault="00A648E1" w:rsidP="00C03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</w:t>
      </w:r>
      <w:r w:rsidRPr="00C035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C035DA">
        <w:rPr>
          <w:rFonts w:ascii="Times New Roman" w:hAnsi="Times New Roman" w:cs="Times New Roman"/>
          <w:sz w:val="28"/>
          <w:szCs w:val="28"/>
        </w:rPr>
        <w:t>все пары карточек. Цель достигается путём переворачивания (раскрытия) карточек попарно. Если карточки оказываются о</w:t>
      </w:r>
      <w:bookmarkStart w:id="3" w:name="_GoBack"/>
      <w:bookmarkEnd w:id="3"/>
      <w:r w:rsidR="00C035DA">
        <w:rPr>
          <w:rFonts w:ascii="Times New Roman" w:hAnsi="Times New Roman" w:cs="Times New Roman"/>
          <w:sz w:val="28"/>
          <w:szCs w:val="28"/>
        </w:rPr>
        <w:t xml:space="preserve">динаковыми засчитывается был, иначе если карточки разные засчитывается штрафной бал и перевёрнутые (отрытые) карточки возвращаются в изначальное </w:t>
      </w:r>
      <w:r w:rsidR="001806A8">
        <w:rPr>
          <w:rFonts w:ascii="Times New Roman" w:hAnsi="Times New Roman" w:cs="Times New Roman"/>
          <w:sz w:val="28"/>
          <w:szCs w:val="28"/>
        </w:rPr>
        <w:t>положение.</w:t>
      </w:r>
    </w:p>
    <w:p w:rsidR="001806A8" w:rsidRDefault="001806A8" w:rsidP="00C03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06A8" w:rsidRDefault="0026564D" w:rsidP="001806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83059708"/>
      <w:r w:rsidRPr="00C4415D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Функциональность системы</w:t>
      </w:r>
      <w:bookmarkEnd w:id="4"/>
      <w:r w:rsidR="001806A8" w:rsidRPr="001806A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1806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806A8" w:rsidRDefault="001806A8" w:rsidP="00B51C40">
      <w:pPr>
        <w:pStyle w:val="ae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Главное меню игры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7AC2" w:rsidRPr="003E7AC2" w:rsidRDefault="001806A8" w:rsidP="00B51C40">
      <w:pPr>
        <w:pStyle w:val="ae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1C40">
        <w:rPr>
          <w:rFonts w:ascii="Times New Roman" w:hAnsi="Times New Roman" w:cs="Times New Roman"/>
          <w:sz w:val="28"/>
          <w:szCs w:val="28"/>
          <w:u w:val="single"/>
        </w:rPr>
        <w:t>Кнопки выбора высоты и ширины поля карточек</w:t>
      </w:r>
      <w:r w:rsidR="0026564D">
        <w:rPr>
          <w:rFonts w:ascii="Times New Roman" w:hAnsi="Times New Roman" w:cs="Times New Roman"/>
          <w:sz w:val="28"/>
          <w:szCs w:val="28"/>
        </w:rPr>
        <w:t xml:space="preserve"> – после нажатия на кнопки раскрывается список доступных размеров для выбора. В приложении реализована защита от выбора некорректного поля (число карточек должно быть чётным)</w:t>
      </w:r>
      <w:r w:rsidR="0026564D" w:rsidRPr="0026564D">
        <w:rPr>
          <w:rFonts w:ascii="Times New Roman" w:hAnsi="Times New Roman" w:cs="Times New Roman"/>
          <w:sz w:val="28"/>
          <w:szCs w:val="28"/>
        </w:rPr>
        <w:t>;</w:t>
      </w:r>
      <w:r w:rsidR="002656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6A8" w:rsidRDefault="0006035D" w:rsidP="00B51C40">
      <w:pPr>
        <w:pStyle w:val="ae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1C40">
        <w:rPr>
          <w:rFonts w:ascii="Times New Roman" w:hAnsi="Times New Roman" w:cs="Times New Roman"/>
          <w:sz w:val="28"/>
          <w:szCs w:val="28"/>
          <w:u w:val="single"/>
        </w:rPr>
        <w:t>Кнопка начала</w:t>
      </w:r>
      <w:r w:rsidR="001806A8" w:rsidRPr="00B51C40">
        <w:rPr>
          <w:rFonts w:ascii="Times New Roman" w:hAnsi="Times New Roman" w:cs="Times New Roman"/>
          <w:sz w:val="28"/>
          <w:szCs w:val="28"/>
          <w:u w:val="single"/>
        </w:rPr>
        <w:t xml:space="preserve"> игры с заданными параметрами поля</w:t>
      </w:r>
      <w:r w:rsidR="0026564D">
        <w:rPr>
          <w:rFonts w:ascii="Times New Roman" w:hAnsi="Times New Roman" w:cs="Times New Roman"/>
          <w:sz w:val="28"/>
          <w:szCs w:val="28"/>
        </w:rPr>
        <w:t xml:space="preserve"> – после нажатия на кнопку закрывается меню игры и открывается главная сцена приложения с заданным полем карточек</w:t>
      </w:r>
      <w:r w:rsidR="0026564D" w:rsidRPr="0026564D">
        <w:rPr>
          <w:rFonts w:ascii="Times New Roman" w:hAnsi="Times New Roman" w:cs="Times New Roman"/>
          <w:sz w:val="28"/>
          <w:szCs w:val="28"/>
        </w:rPr>
        <w:t>;</w:t>
      </w:r>
    </w:p>
    <w:p w:rsidR="001806A8" w:rsidRDefault="001806A8" w:rsidP="00B51C40">
      <w:pPr>
        <w:pStyle w:val="ae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сцена</w:t>
      </w:r>
    </w:p>
    <w:p w:rsidR="001806A8" w:rsidRDefault="001806A8" w:rsidP="00B51C40">
      <w:pPr>
        <w:pStyle w:val="ae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1C40">
        <w:rPr>
          <w:rFonts w:ascii="Times New Roman" w:hAnsi="Times New Roman" w:cs="Times New Roman"/>
          <w:sz w:val="28"/>
          <w:szCs w:val="28"/>
          <w:u w:val="single"/>
        </w:rPr>
        <w:t>Переворачивание карточки по нажатию</w:t>
      </w:r>
      <w:r w:rsidR="0026564D" w:rsidRPr="0026564D">
        <w:rPr>
          <w:rFonts w:ascii="Times New Roman" w:hAnsi="Times New Roman" w:cs="Times New Roman"/>
          <w:sz w:val="28"/>
          <w:szCs w:val="28"/>
        </w:rPr>
        <w:t xml:space="preserve"> – </w:t>
      </w:r>
      <w:r w:rsidR="0026564D">
        <w:rPr>
          <w:rFonts w:ascii="Times New Roman" w:hAnsi="Times New Roman" w:cs="Times New Roman"/>
          <w:sz w:val="28"/>
          <w:szCs w:val="28"/>
        </w:rPr>
        <w:t>при нажатии на карточку она переворачивается и проигрывается звук. После открытия второй карточки проигрывается один из звуков в соответствии с исходом сравнения пары. Если карточки совпадаю</w:t>
      </w:r>
      <w:r w:rsidR="00C4415D">
        <w:rPr>
          <w:rFonts w:ascii="Times New Roman" w:hAnsi="Times New Roman" w:cs="Times New Roman"/>
          <w:sz w:val="28"/>
          <w:szCs w:val="28"/>
        </w:rPr>
        <w:t>,</w:t>
      </w:r>
      <w:r w:rsidR="0026564D">
        <w:rPr>
          <w:rFonts w:ascii="Times New Roman" w:hAnsi="Times New Roman" w:cs="Times New Roman"/>
          <w:sz w:val="28"/>
          <w:szCs w:val="28"/>
        </w:rPr>
        <w:t xml:space="preserve"> </w:t>
      </w:r>
      <w:r w:rsidR="00C4415D">
        <w:rPr>
          <w:rFonts w:ascii="Times New Roman" w:hAnsi="Times New Roman" w:cs="Times New Roman"/>
          <w:sz w:val="28"/>
          <w:szCs w:val="28"/>
        </w:rPr>
        <w:t>увеличивается счётчик баллов и эти карточки сохраняют своё положение. Если карточки не совпадают, то увеличивается счётчик штрафных баллов и карточки переворачиваются обратно рубашкой вверх. Игра продолжается пока не будут отгаданы все пары</w:t>
      </w:r>
      <w:r w:rsidR="00C441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06A8" w:rsidRDefault="001806A8" w:rsidP="00B51C40">
      <w:pPr>
        <w:pStyle w:val="ae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1C40">
        <w:rPr>
          <w:rFonts w:ascii="Times New Roman" w:hAnsi="Times New Roman" w:cs="Times New Roman"/>
          <w:sz w:val="28"/>
          <w:szCs w:val="28"/>
          <w:u w:val="single"/>
        </w:rPr>
        <w:lastRenderedPageBreak/>
        <w:t>Счётчик времени</w:t>
      </w:r>
      <w:r w:rsidR="00C4415D" w:rsidRPr="00C4415D">
        <w:rPr>
          <w:rFonts w:ascii="Times New Roman" w:hAnsi="Times New Roman" w:cs="Times New Roman"/>
          <w:sz w:val="28"/>
          <w:szCs w:val="28"/>
        </w:rPr>
        <w:t xml:space="preserve"> – </w:t>
      </w:r>
      <w:r w:rsidR="00C4415D">
        <w:rPr>
          <w:rFonts w:ascii="Times New Roman" w:hAnsi="Times New Roman" w:cs="Times New Roman"/>
          <w:sz w:val="28"/>
          <w:szCs w:val="28"/>
        </w:rPr>
        <w:t>отображает время от начала игры</w:t>
      </w:r>
      <w:r w:rsidR="00C4415D" w:rsidRPr="00C4415D">
        <w:rPr>
          <w:rFonts w:ascii="Times New Roman" w:hAnsi="Times New Roman" w:cs="Times New Roman"/>
          <w:sz w:val="28"/>
          <w:szCs w:val="28"/>
        </w:rPr>
        <w:t>;</w:t>
      </w:r>
    </w:p>
    <w:p w:rsidR="001806A8" w:rsidRDefault="001806A8" w:rsidP="00B51C40">
      <w:pPr>
        <w:pStyle w:val="ae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1C40">
        <w:rPr>
          <w:rFonts w:ascii="Times New Roman" w:hAnsi="Times New Roman" w:cs="Times New Roman"/>
          <w:sz w:val="28"/>
          <w:szCs w:val="28"/>
          <w:u w:val="single"/>
        </w:rPr>
        <w:t>Счётчик баллов</w:t>
      </w:r>
      <w:r w:rsidR="00C4415D" w:rsidRPr="00C4415D">
        <w:rPr>
          <w:rFonts w:ascii="Times New Roman" w:hAnsi="Times New Roman" w:cs="Times New Roman"/>
          <w:sz w:val="28"/>
          <w:szCs w:val="28"/>
        </w:rPr>
        <w:t xml:space="preserve"> – </w:t>
      </w:r>
      <w:r w:rsidR="00C4415D">
        <w:rPr>
          <w:rFonts w:ascii="Times New Roman" w:hAnsi="Times New Roman" w:cs="Times New Roman"/>
          <w:sz w:val="28"/>
          <w:szCs w:val="28"/>
        </w:rPr>
        <w:t>отображает количество отгаданных пар</w:t>
      </w:r>
      <w:r w:rsidR="00C4415D" w:rsidRPr="00C4415D">
        <w:rPr>
          <w:rFonts w:ascii="Times New Roman" w:hAnsi="Times New Roman" w:cs="Times New Roman"/>
          <w:sz w:val="28"/>
          <w:szCs w:val="28"/>
        </w:rPr>
        <w:t>;</w:t>
      </w:r>
    </w:p>
    <w:p w:rsidR="001806A8" w:rsidRDefault="001806A8" w:rsidP="00B51C40">
      <w:pPr>
        <w:pStyle w:val="ae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1C40">
        <w:rPr>
          <w:rFonts w:ascii="Times New Roman" w:hAnsi="Times New Roman" w:cs="Times New Roman"/>
          <w:sz w:val="28"/>
          <w:szCs w:val="28"/>
          <w:u w:val="single"/>
        </w:rPr>
        <w:t>Счётчик штрафных баллов</w:t>
      </w:r>
      <w:r w:rsidR="00C4415D">
        <w:rPr>
          <w:rFonts w:ascii="Times New Roman" w:hAnsi="Times New Roman" w:cs="Times New Roman"/>
          <w:sz w:val="28"/>
          <w:szCs w:val="28"/>
        </w:rPr>
        <w:t xml:space="preserve"> – отображает количество ошибок</w:t>
      </w:r>
      <w:r w:rsidR="00C4415D" w:rsidRPr="00C4415D">
        <w:rPr>
          <w:rFonts w:ascii="Times New Roman" w:hAnsi="Times New Roman" w:cs="Times New Roman"/>
          <w:sz w:val="28"/>
          <w:szCs w:val="28"/>
        </w:rPr>
        <w:t>;</w:t>
      </w:r>
    </w:p>
    <w:p w:rsidR="0006035D" w:rsidRDefault="0006035D" w:rsidP="00B51C40">
      <w:pPr>
        <w:pStyle w:val="ae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Меняю конца игры </w:t>
      </w:r>
    </w:p>
    <w:p w:rsidR="0006035D" w:rsidRDefault="0006035D" w:rsidP="00B51C40">
      <w:pPr>
        <w:pStyle w:val="ae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1C40">
        <w:rPr>
          <w:rFonts w:ascii="Times New Roman" w:hAnsi="Times New Roman" w:cs="Times New Roman"/>
          <w:sz w:val="28"/>
          <w:szCs w:val="28"/>
          <w:u w:val="single"/>
        </w:rPr>
        <w:t>Итоги игры</w:t>
      </w:r>
      <w:r w:rsidR="00C4415D">
        <w:rPr>
          <w:rFonts w:ascii="Times New Roman" w:hAnsi="Times New Roman" w:cs="Times New Roman"/>
          <w:sz w:val="28"/>
          <w:szCs w:val="28"/>
        </w:rPr>
        <w:t xml:space="preserve"> – в</w:t>
      </w:r>
      <w:r>
        <w:rPr>
          <w:rFonts w:ascii="Times New Roman" w:hAnsi="Times New Roman" w:cs="Times New Roman"/>
          <w:sz w:val="28"/>
          <w:szCs w:val="28"/>
        </w:rPr>
        <w:t>ремя</w:t>
      </w:r>
      <w:r w:rsidR="00C4415D"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4415D">
        <w:rPr>
          <w:rFonts w:ascii="Times New Roman" w:hAnsi="Times New Roman" w:cs="Times New Roman"/>
          <w:sz w:val="28"/>
          <w:szCs w:val="28"/>
        </w:rPr>
        <w:t>количество штрафных баллов</w:t>
      </w:r>
      <w:r w:rsidR="00C4415D" w:rsidRPr="00C4415D">
        <w:rPr>
          <w:rFonts w:ascii="Times New Roman" w:hAnsi="Times New Roman" w:cs="Times New Roman"/>
          <w:sz w:val="28"/>
          <w:szCs w:val="28"/>
        </w:rPr>
        <w:t>;</w:t>
      </w:r>
    </w:p>
    <w:p w:rsidR="0006035D" w:rsidRDefault="0006035D" w:rsidP="00B51C40">
      <w:pPr>
        <w:pStyle w:val="ae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1C40">
        <w:rPr>
          <w:rFonts w:ascii="Times New Roman" w:hAnsi="Times New Roman" w:cs="Times New Roman"/>
          <w:sz w:val="28"/>
          <w:szCs w:val="28"/>
          <w:u w:val="single"/>
        </w:rPr>
        <w:t>Кнопка повтора игры</w:t>
      </w:r>
      <w:r w:rsidR="00C4415D">
        <w:rPr>
          <w:rFonts w:ascii="Times New Roman" w:hAnsi="Times New Roman" w:cs="Times New Roman"/>
          <w:sz w:val="28"/>
          <w:szCs w:val="28"/>
        </w:rPr>
        <w:t xml:space="preserve"> – начинает игру с теми же параметрами поля</w:t>
      </w:r>
      <w:r w:rsidR="00C4415D" w:rsidRPr="00C4415D">
        <w:rPr>
          <w:rFonts w:ascii="Times New Roman" w:hAnsi="Times New Roman" w:cs="Times New Roman"/>
          <w:sz w:val="28"/>
          <w:szCs w:val="28"/>
        </w:rPr>
        <w:t>;</w:t>
      </w:r>
    </w:p>
    <w:p w:rsidR="0006035D" w:rsidRDefault="0006035D" w:rsidP="00B51C40">
      <w:pPr>
        <w:pStyle w:val="ae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1C40">
        <w:rPr>
          <w:rFonts w:ascii="Times New Roman" w:hAnsi="Times New Roman" w:cs="Times New Roman"/>
          <w:sz w:val="28"/>
          <w:szCs w:val="28"/>
          <w:u w:val="single"/>
        </w:rPr>
        <w:t>Кнопка возврата в главное меню</w:t>
      </w:r>
      <w:r w:rsidR="00C4415D" w:rsidRPr="00C4415D">
        <w:rPr>
          <w:rFonts w:ascii="Times New Roman" w:hAnsi="Times New Roman" w:cs="Times New Roman"/>
          <w:sz w:val="28"/>
          <w:szCs w:val="28"/>
        </w:rPr>
        <w:t xml:space="preserve"> </w:t>
      </w:r>
      <w:r w:rsidR="00C4415D">
        <w:rPr>
          <w:rFonts w:ascii="Times New Roman" w:hAnsi="Times New Roman" w:cs="Times New Roman"/>
          <w:sz w:val="28"/>
          <w:szCs w:val="28"/>
        </w:rPr>
        <w:t>–</w:t>
      </w:r>
      <w:r w:rsidR="00C4415D" w:rsidRPr="00C4415D">
        <w:rPr>
          <w:rFonts w:ascii="Times New Roman" w:hAnsi="Times New Roman" w:cs="Times New Roman"/>
          <w:sz w:val="28"/>
          <w:szCs w:val="28"/>
        </w:rPr>
        <w:t xml:space="preserve"> </w:t>
      </w:r>
      <w:r w:rsidR="00C4415D">
        <w:rPr>
          <w:rFonts w:ascii="Times New Roman" w:hAnsi="Times New Roman" w:cs="Times New Roman"/>
          <w:sz w:val="28"/>
          <w:szCs w:val="28"/>
        </w:rPr>
        <w:t>возвращает в главное меню</w:t>
      </w:r>
      <w:r w:rsidR="00C4415D" w:rsidRPr="00C4415D">
        <w:rPr>
          <w:rFonts w:ascii="Times New Roman" w:hAnsi="Times New Roman" w:cs="Times New Roman"/>
          <w:sz w:val="28"/>
          <w:szCs w:val="28"/>
        </w:rPr>
        <w:t>;</w:t>
      </w:r>
    </w:p>
    <w:p w:rsidR="0026564D" w:rsidRPr="00C4415D" w:rsidRDefault="0026564D" w:rsidP="00B51C40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sectPr w:rsidR="0026564D" w:rsidRPr="00C44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68F" w:rsidRDefault="00A0368F" w:rsidP="00611DDE">
      <w:r>
        <w:separator/>
      </w:r>
    </w:p>
  </w:endnote>
  <w:endnote w:type="continuationSeparator" w:id="0">
    <w:p w:rsidR="00A0368F" w:rsidRDefault="00A0368F" w:rsidP="006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68F" w:rsidRDefault="00A0368F" w:rsidP="00611DDE">
      <w:r>
        <w:separator/>
      </w:r>
    </w:p>
  </w:footnote>
  <w:footnote w:type="continuationSeparator" w:id="0">
    <w:p w:rsidR="00A0368F" w:rsidRDefault="00A0368F" w:rsidP="0061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7D5A"/>
    <w:multiLevelType w:val="hybridMultilevel"/>
    <w:tmpl w:val="70F86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B49B1"/>
    <w:multiLevelType w:val="hybridMultilevel"/>
    <w:tmpl w:val="9C5E63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7782E1A"/>
    <w:multiLevelType w:val="hybridMultilevel"/>
    <w:tmpl w:val="CDFA8A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AD95828"/>
    <w:multiLevelType w:val="hybridMultilevel"/>
    <w:tmpl w:val="829C16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B5"/>
    <w:rsid w:val="0006035D"/>
    <w:rsid w:val="001806A8"/>
    <w:rsid w:val="0026564D"/>
    <w:rsid w:val="003014B5"/>
    <w:rsid w:val="003E7AC2"/>
    <w:rsid w:val="003F1002"/>
    <w:rsid w:val="00514310"/>
    <w:rsid w:val="00611DDE"/>
    <w:rsid w:val="006342C4"/>
    <w:rsid w:val="00685D7E"/>
    <w:rsid w:val="00A0368F"/>
    <w:rsid w:val="00A648E1"/>
    <w:rsid w:val="00B51C40"/>
    <w:rsid w:val="00C035DA"/>
    <w:rsid w:val="00C27B66"/>
    <w:rsid w:val="00C4415D"/>
    <w:rsid w:val="00C50232"/>
    <w:rsid w:val="00D20008"/>
    <w:rsid w:val="00F126EF"/>
    <w:rsid w:val="00F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4EF48-A127-4552-8619-E9B67FAF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6E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5023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C4415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126EF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F126EF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F126EF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611DD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611DDE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611DD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611DDE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50232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50232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50232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C50232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50232"/>
    <w:rPr>
      <w:rFonts w:ascii="Segoe UI" w:hAnsi="Segoe UI" w:cs="Mangal"/>
      <w:sz w:val="18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0232"/>
    <w:rPr>
      <w:rFonts w:ascii="Segoe UI" w:eastAsia="Droid Sans Fallback" w:hAnsi="Segoe UI" w:cs="Mangal"/>
      <w:kern w:val="2"/>
      <w:sz w:val="18"/>
      <w:szCs w:val="16"/>
      <w:lang w:eastAsia="zh-CN" w:bidi="hi-IN"/>
    </w:rPr>
  </w:style>
  <w:style w:type="paragraph" w:styleId="ae">
    <w:name w:val="List Paragraph"/>
    <w:basedOn w:val="a"/>
    <w:uiPriority w:val="34"/>
    <w:qFormat/>
    <w:rsid w:val="001806A8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C4415D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C4415D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3630-079C-4FFE-8011-F4D796DD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Brusov</dc:creator>
  <cp:keywords/>
  <dc:description/>
  <cp:lastModifiedBy>Andrey Brusov</cp:lastModifiedBy>
  <cp:revision>7</cp:revision>
  <dcterms:created xsi:type="dcterms:W3CDTF">2021-09-20T13:57:00Z</dcterms:created>
  <dcterms:modified xsi:type="dcterms:W3CDTF">2021-09-20T16:50:00Z</dcterms:modified>
</cp:coreProperties>
</file>