
<file path=[Content_Types].xml><?xml version="1.0" encoding="utf-8"?>
<Types xmlns="http://schemas.openxmlformats.org/package/2006/content-types">
  <Default Extension="xml" ContentType="application/xml"/>
  <Default Extension="emf" ContentType="image/x-e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e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12"/>
        <w:tblW w:w="10483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36"/>
        <w:gridCol w:w="230"/>
        <w:gridCol w:w="9216"/>
      </w:tblGrid>
      <w:tr w14:paraId="4BDEDBBD">
        <w:trPr>
          <w:trHeight w:val="890" w:hRule="atLeast"/>
        </w:trPr>
        <w:tc>
          <w:tcPr>
            <w:tcW w:w="103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69B55929">
            <w:pPr>
              <w:widowControl/>
              <w:spacing w:before="0" w:after="0" w:line="1080" w:lineRule="exact"/>
            </w:pPr>
            <w:r>
              <w:drawing>
                <wp:anchor distT="0" distB="0" distL="114300" distR="114300" simplePos="0" relativeHeight="251659264" behindDoc="0" locked="0" layoutInCell="1" allowOverlap="1">
                  <wp:simplePos x="0" y="0"/>
                  <wp:positionH relativeFrom="column">
                    <wp:posOffset>46355</wp:posOffset>
                  </wp:positionH>
                  <wp:positionV relativeFrom="paragraph">
                    <wp:posOffset>-88265</wp:posOffset>
                  </wp:positionV>
                  <wp:extent cx="567690" cy="684530"/>
                  <wp:effectExtent l="0" t="0" r="16510" b="1270"/>
                  <wp:wrapNone/>
                  <wp:docPr id="15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" name="Picture 3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rcRect t="4533" b="44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7690" cy="6845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23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2BB535F9">
            <w:pPr>
              <w:widowControl/>
              <w:spacing w:before="0" w:after="0" w:line="20" w:lineRule="exact"/>
            </w:pPr>
          </w:p>
        </w:tc>
        <w:tc>
          <w:tcPr>
            <w:tcW w:w="92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021800F3">
            <w:pPr>
              <w:keepNext/>
              <w:widowControl/>
              <w:spacing w:before="60" w:after="40" w:line="340" w:lineRule="exact"/>
            </w:pPr>
            <w:r>
              <w:rPr>
                <w:rFonts w:ascii="Source Sans 3" w:hAnsi="Source Sans 3" w:eastAsia="Source Sans 3"/>
                <w:b/>
                <w:i w:val="0"/>
                <w:color w:val="0B101C"/>
                <w:sz w:val="28"/>
                <w:szCs w:val="21"/>
              </w:rPr>
              <w:t>Daniil Parshin</w:t>
            </w:r>
          </w:p>
          <w:p w14:paraId="119C7855">
            <w:pPr>
              <w:widowControl/>
              <w:spacing w:before="0" w:after="0" w:line="240" w:lineRule="exact"/>
            </w:pPr>
            <w:r>
              <w:rPr>
                <w:rFonts w:ascii="Source Sans 3" w:hAnsi="Source Sans 3" w:eastAsia="Source Sans 3"/>
                <w:b w:val="0"/>
                <w:i w:val="0"/>
                <w:color w:val="7A8599"/>
                <w:sz w:val="20"/>
              </w:rPr>
              <w:t>C++ Software Engineer | Systems &amp; Performance</w:t>
            </w:r>
          </w:p>
        </w:tc>
      </w:tr>
    </w:tbl>
    <w:p w14:paraId="7FC24906">
      <w:pPr>
        <w:widowControl/>
        <w:spacing w:before="0" w:after="0" w:line="100" w:lineRule="exact"/>
      </w:pPr>
    </w:p>
    <w:tbl>
      <w:tblPr>
        <w:tblStyle w:val="12"/>
        <w:tblW w:w="10561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272"/>
        <w:gridCol w:w="388"/>
        <w:gridCol w:w="2901"/>
      </w:tblGrid>
      <w:tr w14:paraId="2EB038F3">
        <w:tc>
          <w:tcPr>
            <w:tcW w:w="7272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35010C28">
            <w:pPr>
              <w:widowControl/>
              <w:spacing w:before="0" w:after="0" w:line="20" w:lineRule="exact"/>
            </w:pPr>
          </w:p>
          <w:p w14:paraId="283D9469">
            <w:pPr>
              <w:keepNext/>
              <w:widowControl/>
              <w:spacing w:before="0" w:after="84" w:line="284" w:lineRule="exact"/>
              <w:ind w:left="361" w:leftChars="97" w:hanging="186" w:hangingChars="9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drawing>
                <wp:anchor distT="0" distB="0" distL="114300" distR="114300" simplePos="0" relativeHeight="251660288" behindDoc="0" locked="0" layoutInCell="1" allowOverlap="1">
                  <wp:simplePos x="0" y="0"/>
                  <wp:positionH relativeFrom="column">
                    <wp:posOffset>-71120</wp:posOffset>
                  </wp:positionH>
                  <wp:positionV relativeFrom="paragraph">
                    <wp:posOffset>19050</wp:posOffset>
                  </wp:positionV>
                  <wp:extent cx="146050" cy="150495"/>
                  <wp:effectExtent l="0" t="0" r="6350" b="1905"/>
                  <wp:wrapNone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050" cy="1504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ascii="Source Sans 3" w:hAnsi="Source Sans 3" w:eastAsia="Source Sans 3"/>
                <w:b/>
                <w:i w:val="0"/>
                <w:color w:val="0070C0"/>
                <w:sz w:val="20"/>
                <w:szCs w:val="20"/>
              </w:rPr>
              <w:t>Professional Summary</w:t>
            </w:r>
          </w:p>
          <w:p w14:paraId="0A351919">
            <w:pPr>
              <w:widowControl/>
              <w:spacing w:before="0" w:after="130" w:line="254" w:lineRule="exact"/>
              <w:ind w:left="259"/>
              <w:jc w:val="both"/>
            </w:pPr>
            <w:r>
              <w:rPr>
                <w:rFonts w:ascii="Source Sans 3" w:hAnsi="Source Sans 3" w:eastAsia="Source Sans 3"/>
                <w:b w:val="0"/>
                <w:i w:val="0"/>
                <w:color w:val="3C3E43"/>
                <w:sz w:val="16"/>
                <w:szCs w:val="21"/>
              </w:rPr>
              <w:t>C++ Software Engineer focused on systems and performance engineering on Linux. I develop and optimize performance-sensitive C/C++ and Python software for profiling, graphics, and CPU inference, with hands-on experience in multithreading, benchmarking, build systems, CI/CD, debugging, and automated testing.</w:t>
            </w:r>
          </w:p>
          <w:p w14:paraId="532DA172">
            <w:pPr>
              <w:keepNext/>
              <w:widowControl/>
              <w:spacing w:before="120" w:after="84" w:line="284" w:lineRule="exact"/>
              <w:ind w:left="366" w:leftChars="100" w:hanging="186" w:hangingChars="93"/>
            </w:pPr>
            <w:r>
              <w:rPr>
                <w:sz w:val="20"/>
                <w:szCs w:val="20"/>
              </w:rPr>
              <w:drawing>
                <wp:anchor distT="0" distB="0" distL="114300" distR="114300" simplePos="0" relativeHeight="251661312" behindDoc="0" locked="0" layoutInCell="1" allowOverlap="1">
                  <wp:simplePos x="0" y="0"/>
                  <wp:positionH relativeFrom="column">
                    <wp:posOffset>-72390</wp:posOffset>
                  </wp:positionH>
                  <wp:positionV relativeFrom="paragraph">
                    <wp:posOffset>26035</wp:posOffset>
                  </wp:positionV>
                  <wp:extent cx="146050" cy="146050"/>
                  <wp:effectExtent l="0" t="0" r="6350" b="5080"/>
                  <wp:wrapNone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050" cy="146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ascii="Source Sans 3" w:hAnsi="Source Sans 3" w:eastAsia="Source Sans 3"/>
                <w:b/>
                <w:i w:val="0"/>
                <w:color w:val="0070C0"/>
                <w:sz w:val="20"/>
                <w:szCs w:val="20"/>
              </w:rPr>
              <w:t>Experience</w:t>
            </w:r>
          </w:p>
          <w:p w14:paraId="668C454B">
            <w:pPr>
              <w:keepNext/>
              <w:widowControl/>
              <w:spacing w:before="0" w:after="24" w:line="240" w:lineRule="exact"/>
              <w:ind w:left="259"/>
              <w:rPr>
                <w:sz w:val="20"/>
                <w:szCs w:val="20"/>
              </w:rPr>
            </w:pPr>
            <w:r>
              <w:rPr>
                <w:rFonts w:ascii="Source Sans 3" w:hAnsi="Source Sans 3" w:eastAsia="Source Sans 3"/>
                <w:b/>
                <w:i w:val="0"/>
                <w:color w:val="0B101C"/>
                <w:sz w:val="20"/>
                <w:szCs w:val="20"/>
              </w:rPr>
              <w:t>Huawei — Nizhny Novgorod, Russia</w:t>
            </w:r>
          </w:p>
          <w:p w14:paraId="738D64F6">
            <w:pPr>
              <w:keepNext/>
              <w:widowControl/>
              <w:spacing w:before="0" w:after="24" w:line="240" w:lineRule="exact"/>
              <w:ind w:left="259"/>
              <w:rPr>
                <w:sz w:val="16"/>
                <w:szCs w:val="16"/>
              </w:rPr>
            </w:pPr>
            <w:r>
              <w:rPr>
                <w:rFonts w:ascii="Source Sans 3" w:hAnsi="Source Sans 3" w:eastAsia="Source Sans 3"/>
                <w:b/>
                <w:i w:val="0"/>
                <w:color w:val="0B101C"/>
                <w:sz w:val="18"/>
                <w:szCs w:val="18"/>
              </w:rPr>
              <w:t>Software Engineer — Profiling Tools Team</w:t>
            </w:r>
            <w:r>
              <w:rPr>
                <w:rFonts w:hint="default" w:eastAsia="Source Sans 3"/>
                <w:b/>
                <w:i w:val="0"/>
                <w:color w:val="0B101C"/>
                <w:sz w:val="18"/>
                <w:szCs w:val="18"/>
                <w:lang w:val="en-US"/>
              </w:rPr>
              <w:t xml:space="preserve"> | </w:t>
            </w:r>
            <w:r>
              <w:rPr>
                <w:rFonts w:ascii="Source Sans 3" w:hAnsi="Source Sans 3" w:eastAsia="Source Sans 3"/>
                <w:b w:val="0"/>
                <w:i w:val="0"/>
                <w:color w:val="7A8599"/>
                <w:sz w:val="16"/>
                <w:szCs w:val="16"/>
              </w:rPr>
              <w:t>November 2025 — Present</w:t>
            </w:r>
          </w:p>
          <w:p w14:paraId="4BDF515E">
            <w:pPr>
              <w:widowControl/>
              <w:spacing w:before="0" w:after="64" w:line="253" w:lineRule="exact"/>
              <w:ind w:left="547" w:hanging="259"/>
              <w:rPr>
                <w:sz w:val="16"/>
                <w:szCs w:val="16"/>
              </w:rPr>
            </w:pPr>
            <w:r>
              <w:rPr>
                <w:rFonts w:ascii="Source Sans 3" w:hAnsi="Source Sans 3" w:eastAsia="Source Sans 3"/>
                <w:b/>
                <w:i w:val="0"/>
                <w:color w:val="000000"/>
                <w:sz w:val="20"/>
              </w:rPr>
              <w:t>•</w:t>
            </w:r>
            <w:r>
              <w:rPr>
                <w:rFonts w:ascii="Source Sans 3" w:hAnsi="Source Sans 3" w:eastAsia="Source Sans 3"/>
                <w:b w:val="0"/>
                <w:i w:val="0"/>
                <w:color w:val="3C3E43"/>
                <w:sz w:val="16"/>
                <w:szCs w:val="16"/>
              </w:rPr>
              <w:t xml:space="preserve">  Refactored the CMake superbuild of a performance profiling product comprising dozens of components, improving build speed by </w:t>
            </w:r>
            <w:r>
              <w:rPr>
                <w:rFonts w:ascii="Source Sans 3" w:hAnsi="Source Sans 3" w:eastAsia="Source Sans 3"/>
                <w:b/>
                <w:i w:val="0"/>
                <w:color w:val="3C3E43"/>
                <w:sz w:val="16"/>
                <w:szCs w:val="16"/>
              </w:rPr>
              <w:t>~30%</w:t>
            </w:r>
            <w:r>
              <w:rPr>
                <w:rFonts w:ascii="Source Sans 3" w:hAnsi="Source Sans 3" w:eastAsia="Source Sans 3"/>
                <w:b w:val="0"/>
                <w:i w:val="0"/>
                <w:color w:val="3C3E43"/>
                <w:sz w:val="16"/>
                <w:szCs w:val="16"/>
              </w:rPr>
              <w:t xml:space="preserve"> and decoupling package assembly from component builds.</w:t>
            </w:r>
          </w:p>
          <w:p w14:paraId="4B666015">
            <w:pPr>
              <w:widowControl/>
              <w:spacing w:before="0" w:after="64" w:line="253" w:lineRule="exact"/>
              <w:ind w:left="547" w:hanging="259"/>
              <w:rPr>
                <w:sz w:val="16"/>
                <w:szCs w:val="16"/>
              </w:rPr>
            </w:pPr>
            <w:r>
              <w:rPr>
                <w:rFonts w:ascii="Source Sans 3" w:hAnsi="Source Sans 3" w:eastAsia="Source Sans 3"/>
                <w:b/>
                <w:i w:val="0"/>
                <w:color w:val="000000"/>
                <w:sz w:val="16"/>
                <w:szCs w:val="16"/>
              </w:rPr>
              <w:t>•</w:t>
            </w:r>
            <w:r>
              <w:rPr>
                <w:rFonts w:ascii="Source Sans 3" w:hAnsi="Source Sans 3" w:eastAsia="Source Sans 3"/>
                <w:b w:val="0"/>
                <w:i w:val="0"/>
                <w:color w:val="3C3E43"/>
                <w:sz w:val="16"/>
                <w:szCs w:val="16"/>
              </w:rPr>
              <w:t xml:space="preserve">  Maintain C/C++ and Python product code and Jenkins pipelines; automate builds, artifact handling, packaging, and Docker-based build/test environments.</w:t>
            </w:r>
          </w:p>
          <w:p w14:paraId="25E984E6">
            <w:pPr>
              <w:widowControl/>
              <w:spacing w:before="0" w:after="94" w:line="253" w:lineRule="exact"/>
              <w:ind w:left="547" w:hanging="259"/>
            </w:pPr>
            <w:r>
              <w:rPr>
                <w:rFonts w:ascii="Source Sans 3" w:hAnsi="Source Sans 3" w:eastAsia="Source Sans 3"/>
                <w:b/>
                <w:i w:val="0"/>
                <w:color w:val="000000"/>
                <w:sz w:val="16"/>
                <w:szCs w:val="16"/>
              </w:rPr>
              <w:t>•</w:t>
            </w:r>
            <w:r>
              <w:rPr>
                <w:rFonts w:ascii="Source Sans 3" w:hAnsi="Source Sans 3" w:eastAsia="Source Sans 3"/>
                <w:b w:val="0"/>
                <w:i w:val="0"/>
                <w:color w:val="3C3E43"/>
                <w:sz w:val="16"/>
                <w:szCs w:val="16"/>
              </w:rPr>
              <w:t xml:space="preserve">  Develop unit tests with GoogleTest and integration tests with Robot Framework; automate test execution and reporting in CI.</w:t>
            </w:r>
          </w:p>
          <w:p w14:paraId="4B5DFF0B">
            <w:pPr>
              <w:keepNext/>
              <w:widowControl/>
              <w:spacing w:before="40" w:after="30" w:line="240" w:lineRule="exact"/>
              <w:ind w:left="259"/>
              <w:rPr>
                <w:sz w:val="16"/>
                <w:szCs w:val="16"/>
              </w:rPr>
            </w:pPr>
            <w:r>
              <w:rPr>
                <w:rFonts w:ascii="Source Sans 3" w:hAnsi="Source Sans 3" w:eastAsia="Source Sans 3"/>
                <w:b/>
                <w:i w:val="0"/>
                <w:color w:val="0B101C"/>
                <w:sz w:val="18"/>
                <w:szCs w:val="18"/>
              </w:rPr>
              <w:t>Software Engineer — GPU Team</w:t>
            </w:r>
            <w:r>
              <w:rPr>
                <w:rFonts w:hint="default" w:eastAsia="Source Sans 3"/>
                <w:b/>
                <w:i w:val="0"/>
                <w:color w:val="0B101C"/>
                <w:sz w:val="18"/>
                <w:szCs w:val="18"/>
                <w:lang w:val="en-US"/>
              </w:rPr>
              <w:t xml:space="preserve"> | </w:t>
            </w:r>
            <w:r>
              <w:rPr>
                <w:rFonts w:ascii="Source Sans 3" w:hAnsi="Source Sans 3" w:eastAsia="Source Sans 3"/>
                <w:b w:val="0"/>
                <w:i w:val="0"/>
                <w:color w:val="7A8599"/>
                <w:sz w:val="16"/>
                <w:szCs w:val="16"/>
              </w:rPr>
              <w:t>June 2024 — November 2025</w:t>
            </w:r>
          </w:p>
          <w:p w14:paraId="00246F3F">
            <w:pPr>
              <w:widowControl/>
              <w:spacing w:before="0" w:after="64" w:line="253" w:lineRule="exact"/>
              <w:ind w:left="547" w:hanging="259"/>
              <w:rPr>
                <w:sz w:val="16"/>
                <w:szCs w:val="16"/>
              </w:rPr>
            </w:pPr>
            <w:r>
              <w:rPr>
                <w:rFonts w:ascii="Source Sans 3" w:hAnsi="Source Sans 3" w:eastAsia="Source Sans 3"/>
                <w:b/>
                <w:i w:val="0"/>
                <w:color w:val="000000"/>
                <w:sz w:val="20"/>
              </w:rPr>
              <w:t>•</w:t>
            </w:r>
            <w:r>
              <w:rPr>
                <w:rFonts w:ascii="Source Sans 3" w:hAnsi="Source Sans 3" w:eastAsia="Source Sans 3"/>
                <w:b w:val="0"/>
                <w:i w:val="0"/>
                <w:color w:val="3C3E43"/>
                <w:sz w:val="16"/>
                <w:szCs w:val="16"/>
              </w:rPr>
              <w:t xml:space="preserve">  Improved BC1 texture compression quality by </w:t>
            </w:r>
            <w:r>
              <w:rPr>
                <w:rFonts w:ascii="Source Sans 3" w:hAnsi="Source Sans 3" w:eastAsia="Source Sans 3"/>
                <w:b/>
                <w:i w:val="0"/>
                <w:color w:val="3C3E43"/>
                <w:sz w:val="16"/>
                <w:szCs w:val="16"/>
              </w:rPr>
              <w:t>~3%</w:t>
            </w:r>
            <w:r>
              <w:rPr>
                <w:rFonts w:ascii="Source Sans 3" w:hAnsi="Source Sans 3" w:eastAsia="Source Sans 3"/>
                <w:b w:val="0"/>
                <w:i w:val="0"/>
                <w:color w:val="3C3E43"/>
                <w:sz w:val="16"/>
                <w:szCs w:val="16"/>
              </w:rPr>
              <w:t xml:space="preserve"> through dithering </w:t>
            </w:r>
            <w:r>
              <w:rPr>
                <w:rFonts w:hint="default" w:eastAsia="Source Sans 3"/>
                <w:b w:val="0"/>
                <w:i w:val="0"/>
                <w:color w:val="3C3E43"/>
                <w:sz w:val="16"/>
                <w:szCs w:val="16"/>
                <w:lang w:val="en-US"/>
              </w:rPr>
              <w:t xml:space="preserve">techniques </w:t>
            </w:r>
            <w:r>
              <w:rPr>
                <w:rFonts w:ascii="Source Sans 3" w:hAnsi="Source Sans 3" w:eastAsia="Source Sans 3"/>
                <w:b w:val="0"/>
                <w:i w:val="0"/>
                <w:color w:val="3C3E43"/>
                <w:sz w:val="16"/>
                <w:szCs w:val="16"/>
              </w:rPr>
              <w:t>and integrated ISPC-accelerated BC7 compression into the Mesa graphics driver; verified both through quality and performance benchmarks.</w:t>
            </w:r>
          </w:p>
          <w:p w14:paraId="1DA8DDED">
            <w:pPr>
              <w:widowControl/>
              <w:spacing w:before="0" w:after="94" w:line="253" w:lineRule="exact"/>
              <w:ind w:left="547" w:hanging="259"/>
              <w:rPr>
                <w:sz w:val="16"/>
                <w:szCs w:val="16"/>
              </w:rPr>
            </w:pPr>
            <w:r>
              <w:rPr>
                <w:rFonts w:ascii="Source Sans 3" w:hAnsi="Source Sans 3" w:eastAsia="Source Sans 3"/>
                <w:b/>
                <w:i w:val="0"/>
                <w:color w:val="000000"/>
                <w:sz w:val="16"/>
                <w:szCs w:val="16"/>
              </w:rPr>
              <w:t>•</w:t>
            </w:r>
            <w:r>
              <w:rPr>
                <w:rFonts w:ascii="Source Sans 3" w:hAnsi="Source Sans 3" w:eastAsia="Source Sans 3"/>
                <w:b w:val="0"/>
                <w:i w:val="0"/>
                <w:color w:val="3C3E43"/>
                <w:sz w:val="16"/>
                <w:szCs w:val="16"/>
              </w:rPr>
              <w:t xml:space="preserve">  Profiled OpenGL workloads on Linux using gdb and trace analysis; built Python/Bash tooling for automated quality evaluation and benchmarking.</w:t>
            </w:r>
          </w:p>
          <w:p w14:paraId="1260BF09">
            <w:pPr>
              <w:widowControl/>
              <w:spacing w:before="16" w:after="64" w:line="253" w:lineRule="exact"/>
              <w:ind w:left="547" w:hanging="259"/>
              <w:rPr>
                <w:sz w:val="16"/>
                <w:szCs w:val="16"/>
              </w:rPr>
            </w:pPr>
            <w:r>
              <w:rPr>
                <w:rFonts w:ascii="Source Sans 3" w:hAnsi="Source Sans 3" w:eastAsia="Source Sans 3"/>
                <w:b/>
                <w:i w:val="0"/>
                <w:color w:val="000000"/>
                <w:sz w:val="16"/>
                <w:szCs w:val="16"/>
              </w:rPr>
              <w:t>•</w:t>
            </w:r>
            <w:r>
              <w:rPr>
                <w:rFonts w:ascii="Source Sans 3" w:hAnsi="Source Sans 3" w:eastAsia="Source Sans 3"/>
                <w:b w:val="0"/>
                <w:i w:val="0"/>
                <w:color w:val="3C3E43"/>
                <w:sz w:val="16"/>
                <w:szCs w:val="16"/>
              </w:rPr>
              <w:t xml:space="preserve">  As a parallel cross-team project, developed IDet, a C++17 CPU inference library for text, face, and clothing detection using OpenCV, ONNX Runtime, and OpenMP.</w:t>
            </w:r>
          </w:p>
          <w:p w14:paraId="4CA95205">
            <w:pPr>
              <w:widowControl/>
              <w:spacing w:before="0" w:after="64" w:line="253" w:lineRule="exact"/>
              <w:ind w:left="547" w:hanging="259"/>
              <w:rPr>
                <w:sz w:val="16"/>
                <w:szCs w:val="16"/>
              </w:rPr>
            </w:pPr>
            <w:r>
              <w:rPr>
                <w:rFonts w:ascii="Source Sans 3" w:hAnsi="Source Sans 3" w:eastAsia="Source Sans 3"/>
                <w:b/>
                <w:i w:val="0"/>
                <w:color w:val="000000"/>
                <w:sz w:val="16"/>
                <w:szCs w:val="16"/>
              </w:rPr>
              <w:t>•</w:t>
            </w:r>
            <w:r>
              <w:rPr>
                <w:rFonts w:ascii="Source Sans 3" w:hAnsi="Source Sans 3" w:eastAsia="Source Sans 3"/>
                <w:b w:val="0"/>
                <w:i w:val="0"/>
                <w:color w:val="3C3E43"/>
                <w:sz w:val="16"/>
                <w:szCs w:val="16"/>
              </w:rPr>
              <w:t xml:space="preserve">  Optimized tiled inference and threading to </w:t>
            </w:r>
            <w:r>
              <w:rPr>
                <w:rFonts w:ascii="Source Sans 3" w:hAnsi="Source Sans 3" w:eastAsia="Source Sans 3"/>
                <w:b/>
                <w:i w:val="0"/>
                <w:color w:val="3C3E43"/>
                <w:sz w:val="16"/>
                <w:szCs w:val="16"/>
              </w:rPr>
              <w:t>p99 below 10 ms per detector on FHD frames</w:t>
            </w:r>
            <w:r>
              <w:rPr>
                <w:rFonts w:ascii="Source Sans 3" w:hAnsi="Source Sans 3" w:eastAsia="Source Sans 3"/>
                <w:b w:val="0"/>
                <w:i w:val="0"/>
                <w:color w:val="3C3E43"/>
                <w:sz w:val="16"/>
                <w:szCs w:val="16"/>
              </w:rPr>
              <w:t xml:space="preserve"> on Kunpeng 920B.</w:t>
            </w:r>
          </w:p>
          <w:p w14:paraId="4D1DA613">
            <w:pPr>
              <w:widowControl/>
              <w:spacing w:before="0" w:after="94" w:line="253" w:lineRule="exact"/>
              <w:ind w:left="547" w:hanging="259"/>
            </w:pPr>
            <w:r>
              <w:rPr>
                <w:rFonts w:ascii="Source Sans 3" w:hAnsi="Source Sans 3" w:eastAsia="Source Sans 3"/>
                <w:b/>
                <w:i w:val="0"/>
                <w:color w:val="000000"/>
                <w:sz w:val="16"/>
                <w:szCs w:val="16"/>
              </w:rPr>
              <w:t>•</w:t>
            </w:r>
            <w:r>
              <w:rPr>
                <w:rFonts w:ascii="Source Sans 3" w:hAnsi="Source Sans 3" w:eastAsia="Source Sans 3"/>
                <w:b w:val="0"/>
                <w:i w:val="0"/>
                <w:color w:val="3C3E43"/>
                <w:sz w:val="16"/>
                <w:szCs w:val="16"/>
              </w:rPr>
              <w:t xml:space="preserve">  Built a Python pipeline for dataset preparation, YOLO training, evaluation, and ONNX export over </w:t>
            </w:r>
            <w:r>
              <w:rPr>
                <w:rFonts w:ascii="Source Sans 3" w:hAnsi="Source Sans 3" w:eastAsia="Source Sans 3"/>
                <w:b/>
                <w:i w:val="0"/>
                <w:color w:val="3C3E43"/>
                <w:sz w:val="16"/>
                <w:szCs w:val="16"/>
              </w:rPr>
              <w:t>2</w:t>
            </w:r>
            <w:r>
              <w:rPr>
                <w:rFonts w:hint="default" w:eastAsia="Source Sans 3"/>
                <w:b/>
                <w:i w:val="0"/>
                <w:color w:val="3C3E43"/>
                <w:sz w:val="16"/>
                <w:szCs w:val="16"/>
                <w:lang w:val="en-US"/>
              </w:rPr>
              <w:t>70k</w:t>
            </w:r>
            <w:r>
              <w:rPr>
                <w:rFonts w:ascii="Source Sans 3" w:hAnsi="Source Sans 3" w:eastAsia="Source Sans 3"/>
                <w:b/>
                <w:i w:val="0"/>
                <w:color w:val="3C3E43"/>
                <w:sz w:val="16"/>
                <w:szCs w:val="16"/>
              </w:rPr>
              <w:t xml:space="preserve"> images</w:t>
            </w:r>
            <w:r>
              <w:rPr>
                <w:rFonts w:ascii="Source Sans 3" w:hAnsi="Source Sans 3" w:eastAsia="Source Sans 3"/>
                <w:b w:val="0"/>
                <w:i w:val="0"/>
                <w:color w:val="3C3E43"/>
                <w:sz w:val="16"/>
                <w:szCs w:val="16"/>
              </w:rPr>
              <w:t>.</w:t>
            </w:r>
          </w:p>
          <w:p w14:paraId="20FC8366">
            <w:pPr>
              <w:keepNext/>
              <w:widowControl/>
              <w:spacing w:before="70" w:after="84" w:line="284" w:lineRule="exact"/>
              <w:ind w:left="359" w:leftChars="96" w:hanging="186" w:hangingChars="9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drawing>
                <wp:anchor distT="0" distB="0" distL="114300" distR="114300" simplePos="0" relativeHeight="251662336" behindDoc="0" locked="0" layoutInCell="1" allowOverlap="1">
                  <wp:simplePos x="0" y="0"/>
                  <wp:positionH relativeFrom="column">
                    <wp:posOffset>-76835</wp:posOffset>
                  </wp:positionH>
                  <wp:positionV relativeFrom="paragraph">
                    <wp:posOffset>42545</wp:posOffset>
                  </wp:positionV>
                  <wp:extent cx="146050" cy="146050"/>
                  <wp:effectExtent l="0" t="0" r="6350" b="5080"/>
                  <wp:wrapNone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Picture 4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050" cy="146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ascii="Source Sans 3" w:hAnsi="Source Sans 3" w:eastAsia="Source Sans 3"/>
                <w:b/>
                <w:i w:val="0"/>
                <w:color w:val="0070C0"/>
                <w:sz w:val="20"/>
                <w:szCs w:val="20"/>
              </w:rPr>
              <w:t>Additional Experience</w:t>
            </w:r>
          </w:p>
          <w:p w14:paraId="44F3D580">
            <w:pPr>
              <w:keepNext/>
              <w:widowControl/>
              <w:spacing w:before="0" w:after="30" w:line="240" w:lineRule="exact"/>
              <w:ind w:left="259"/>
              <w:rPr>
                <w:sz w:val="16"/>
                <w:szCs w:val="16"/>
              </w:rPr>
            </w:pPr>
            <w:r>
              <w:rPr>
                <w:rFonts w:ascii="Source Sans 3" w:hAnsi="Source Sans 3" w:eastAsia="Source Sans 3"/>
                <w:b/>
                <w:i w:val="0"/>
                <w:color w:val="0B101C"/>
                <w:sz w:val="18"/>
                <w:szCs w:val="18"/>
              </w:rPr>
              <w:t>Resident and Ambassador — NEIMARK IT-Academy</w:t>
            </w:r>
            <w:r>
              <w:rPr>
                <w:rFonts w:hint="default" w:eastAsia="Source Sans 3"/>
                <w:b/>
                <w:i w:val="0"/>
                <w:color w:val="0B101C"/>
                <w:sz w:val="18"/>
                <w:szCs w:val="18"/>
                <w:lang w:val="en-US"/>
              </w:rPr>
              <w:t xml:space="preserve"> | </w:t>
            </w:r>
            <w:r>
              <w:rPr>
                <w:rFonts w:ascii="Source Sans 3" w:hAnsi="Source Sans 3" w:eastAsia="Source Sans 3"/>
                <w:b w:val="0"/>
                <w:i w:val="0"/>
                <w:color w:val="7A8599"/>
                <w:sz w:val="16"/>
                <w:szCs w:val="16"/>
              </w:rPr>
              <w:t>September 2022 — September 2024</w:t>
            </w:r>
          </w:p>
          <w:p w14:paraId="566BAFF1">
            <w:pPr>
              <w:widowControl/>
              <w:spacing w:before="0" w:after="30" w:line="253" w:lineRule="exact"/>
              <w:ind w:left="259"/>
            </w:pPr>
            <w:r>
              <w:rPr>
                <w:rFonts w:ascii="Source Sans 3" w:hAnsi="Source Sans 3" w:eastAsia="Source Sans 3"/>
                <w:b w:val="0"/>
                <w:i w:val="0"/>
                <w:color w:val="3C3E43"/>
                <w:sz w:val="16"/>
                <w:szCs w:val="16"/>
              </w:rPr>
              <w:t>Delivered team software projects, mentored hackathon participants, and contributed to a winning AI ethics project.</w:t>
            </w:r>
            <w:r>
              <w:rPr>
                <w:rFonts w:hint="default" w:eastAsia="Source Sans 3"/>
                <w:b w:val="0"/>
                <w:i w:val="0"/>
                <w:color w:val="3C3E43"/>
                <w:sz w:val="16"/>
                <w:szCs w:val="16"/>
                <w:lang w:val="en-US"/>
              </w:rPr>
              <w:t xml:space="preserve"> </w:t>
            </w:r>
            <w:r>
              <w:rPr>
                <w:sz w:val="16"/>
                <w:szCs w:val="16"/>
              </w:rPr>
              <w:fldChar w:fldCharType="begin"/>
            </w:r>
            <w:r>
              <w:rPr>
                <w:sz w:val="16"/>
                <w:szCs w:val="16"/>
              </w:rPr>
              <w:instrText xml:space="preserve"> HYPERLINK "https://nobl.ru/novosti-nizhegorodskoj-oblasti-za-vse-vremya/uchastniki-programmy-neymark-vesennyaya-itakademiya-razrabotali-13-tsifrovykh-proektov-dlya-populyar" \h </w:instrText>
            </w:r>
            <w:r>
              <w:rPr>
                <w:sz w:val="16"/>
                <w:szCs w:val="16"/>
              </w:rPr>
              <w:fldChar w:fldCharType="separate"/>
            </w:r>
            <w:r>
              <w:rPr>
                <w:rFonts w:ascii="Source Sans 3" w:hAnsi="Source Sans 3"/>
                <w:color w:val="22A860"/>
                <w:sz w:val="16"/>
                <w:szCs w:val="16"/>
              </w:rPr>
              <w:t>Program Page</w:t>
            </w:r>
            <w:r>
              <w:rPr>
                <w:rFonts w:ascii="Source Sans 3" w:hAnsi="Source Sans 3"/>
                <w:color w:val="22A860"/>
                <w:sz w:val="16"/>
                <w:szCs w:val="16"/>
              </w:rPr>
              <w:fldChar w:fldCharType="end"/>
            </w:r>
            <w:r>
              <w:rPr>
                <w:rFonts w:ascii="Source Sans 3" w:hAnsi="Source Sans 3" w:eastAsia="Source Sans 3"/>
                <w:b w:val="0"/>
                <w:i w:val="0"/>
                <w:color w:val="3C3E43"/>
                <w:sz w:val="16"/>
                <w:szCs w:val="16"/>
              </w:rPr>
              <w:t xml:space="preserve"> | </w:t>
            </w:r>
            <w:r>
              <w:rPr>
                <w:sz w:val="16"/>
                <w:szCs w:val="16"/>
              </w:rPr>
              <w:fldChar w:fldCharType="begin"/>
            </w:r>
            <w:r>
              <w:rPr>
                <w:sz w:val="16"/>
                <w:szCs w:val="16"/>
              </w:rPr>
              <w:instrText xml:space="preserve"> HYPERLINK "https://github.com/De-Par/CV/blob/main/docs/2023-neimark-diplomas-and-cerificates.pdf" \h </w:instrText>
            </w:r>
            <w:r>
              <w:rPr>
                <w:sz w:val="16"/>
                <w:szCs w:val="16"/>
              </w:rPr>
              <w:fldChar w:fldCharType="separate"/>
            </w:r>
            <w:r>
              <w:rPr>
                <w:rFonts w:ascii="Source Sans 3" w:hAnsi="Source Sans 3"/>
                <w:color w:val="22A860"/>
                <w:sz w:val="16"/>
                <w:szCs w:val="16"/>
              </w:rPr>
              <w:t>Certificates</w:t>
            </w:r>
            <w:r>
              <w:rPr>
                <w:rFonts w:ascii="Source Sans 3" w:hAnsi="Source Sans 3"/>
                <w:color w:val="22A860"/>
                <w:sz w:val="16"/>
                <w:szCs w:val="16"/>
              </w:rPr>
              <w:fldChar w:fldCharType="end"/>
            </w:r>
          </w:p>
          <w:p w14:paraId="76FCFCFE">
            <w:pPr>
              <w:keepNext/>
              <w:widowControl/>
              <w:spacing w:before="40" w:after="30" w:line="240" w:lineRule="exact"/>
              <w:ind w:left="259"/>
              <w:rPr>
                <w:sz w:val="16"/>
                <w:szCs w:val="16"/>
              </w:rPr>
            </w:pPr>
            <w:r>
              <w:rPr>
                <w:rFonts w:ascii="Source Sans 3" w:hAnsi="Source Sans 3" w:eastAsia="Source Sans 3"/>
                <w:b/>
                <w:i w:val="0"/>
                <w:color w:val="0B101C"/>
                <w:sz w:val="18"/>
                <w:szCs w:val="18"/>
              </w:rPr>
              <w:t>Private Tutor — Mathematics and Computer Science</w:t>
            </w:r>
            <w:r>
              <w:rPr>
                <w:rFonts w:hint="default" w:eastAsia="Source Sans 3"/>
                <w:b/>
                <w:i w:val="0"/>
                <w:color w:val="0B101C"/>
                <w:sz w:val="18"/>
                <w:szCs w:val="18"/>
                <w:lang w:val="en-US"/>
              </w:rPr>
              <w:t xml:space="preserve"> | </w:t>
            </w:r>
            <w:r>
              <w:rPr>
                <w:rFonts w:ascii="Source Sans 3" w:hAnsi="Source Sans 3" w:eastAsia="Source Sans 3"/>
                <w:b w:val="0"/>
                <w:i w:val="0"/>
                <w:color w:val="7A8599"/>
                <w:sz w:val="16"/>
                <w:szCs w:val="16"/>
              </w:rPr>
              <w:t>September 2022 — Present</w:t>
            </w:r>
          </w:p>
          <w:p w14:paraId="58EB6D93">
            <w:pPr>
              <w:widowControl/>
              <w:spacing w:before="0" w:after="0" w:line="253" w:lineRule="exact"/>
              <w:ind w:left="259"/>
            </w:pPr>
            <w:r>
              <w:rPr>
                <w:rFonts w:ascii="Source Sans 3" w:hAnsi="Source Sans 3" w:eastAsia="Source Sans 3"/>
                <w:b w:val="0"/>
                <w:i w:val="0"/>
                <w:color w:val="3C3E43"/>
                <w:sz w:val="16"/>
                <w:szCs w:val="16"/>
              </w:rPr>
              <w:t>Prepared 3</w:t>
            </w:r>
            <w:r>
              <w:rPr>
                <w:rFonts w:hint="default" w:eastAsia="Source Sans 3"/>
                <w:b w:val="0"/>
                <w:i w:val="0"/>
                <w:color w:val="3C3E43"/>
                <w:sz w:val="16"/>
                <w:szCs w:val="16"/>
                <w:lang w:val="en-US"/>
              </w:rPr>
              <w:t>5</w:t>
            </w:r>
            <w:r>
              <w:rPr>
                <w:rFonts w:ascii="Source Sans 3" w:hAnsi="Source Sans 3" w:eastAsia="Source Sans 3"/>
                <w:b w:val="0"/>
                <w:i w:val="0"/>
                <w:color w:val="3C3E43"/>
                <w:sz w:val="16"/>
                <w:szCs w:val="16"/>
              </w:rPr>
              <w:t>+ students for mathematics and computer science exams; taught algorithms and adapted learning plans to individual needs.</w:t>
            </w:r>
          </w:p>
        </w:tc>
        <w:tc>
          <w:tcPr>
            <w:tcW w:w="388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616C40D1">
            <w:pPr>
              <w:widowControl/>
              <w:spacing w:before="0" w:after="0" w:line="20" w:lineRule="exact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 </w:t>
            </w:r>
          </w:p>
        </w:tc>
        <w:tc>
          <w:tcPr>
            <w:tcW w:w="2901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3BFA90E2">
            <w:pPr>
              <w:widowControl/>
              <w:spacing w:before="0" w:after="0" w:line="20" w:lineRule="exact"/>
            </w:pPr>
          </w:p>
          <w:p w14:paraId="5E73889C">
            <w:pPr>
              <w:keepNext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181" w:afterLines="50" w:line="240" w:lineRule="exact"/>
              <w:textAlignment w:val="auto"/>
            </w:pPr>
            <w:r>
              <w:rPr>
                <w:position w:val="1"/>
              </w:rPr>
              <w:drawing>
                <wp:inline distT="0" distB="0" distL="114300" distR="114300">
                  <wp:extent cx="100330" cy="100330"/>
                  <wp:effectExtent l="0" t="0" r="1270" b="1270"/>
                  <wp:docPr id="16" name="Picture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Picture 16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330" cy="1003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Fonts w:ascii="Source Sans 3" w:hAnsi="Source Sans 3" w:eastAsia="Source Sans 3"/>
                <w:b/>
                <w:i w:val="0"/>
                <w:color w:val="0B101C"/>
                <w:sz w:val="18"/>
                <w:szCs w:val="21"/>
              </w:rPr>
              <w:t>Details</w:t>
            </w:r>
          </w:p>
          <w:p w14:paraId="4DE72FD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32" w:lineRule="exact"/>
              <w:textAlignment w:val="auto"/>
              <w:rPr>
                <w:sz w:val="16"/>
                <w:szCs w:val="16"/>
              </w:rPr>
            </w:pPr>
            <w:r>
              <w:rPr>
                <w:rFonts w:ascii="Source Sans 3" w:hAnsi="Source Sans 3" w:eastAsia="Source Sans 3"/>
                <w:b w:val="0"/>
                <w:i w:val="0"/>
                <w:color w:val="3C3E43"/>
                <w:sz w:val="16"/>
                <w:szCs w:val="16"/>
              </w:rPr>
              <w:t>Nizhny Novgorod, Russia</w:t>
            </w:r>
          </w:p>
          <w:p w14:paraId="27D30DF5">
            <w:pPr>
              <w:keepNext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60" w:after="80" w:line="240" w:lineRule="exact"/>
              <w:textAlignment w:val="auto"/>
            </w:pPr>
            <w:r>
              <w:rPr>
                <w:position w:val="1"/>
              </w:rPr>
              <w:drawing>
                <wp:inline distT="0" distB="0" distL="114300" distR="114300">
                  <wp:extent cx="95885" cy="95885"/>
                  <wp:effectExtent l="0" t="0" r="5715" b="4445"/>
                  <wp:docPr id="17" name="Picture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" name="Picture 17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012" cy="960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Fonts w:ascii="Source Sans 3" w:hAnsi="Source Sans 3" w:eastAsia="Source Sans 3"/>
                <w:b/>
                <w:i w:val="0"/>
                <w:color w:val="0B101C"/>
                <w:sz w:val="18"/>
                <w:szCs w:val="21"/>
              </w:rPr>
              <w:t>Contacts</w:t>
            </w:r>
          </w:p>
          <w:p w14:paraId="7D0E333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40" w:line="232" w:lineRule="exact"/>
              <w:textAlignment w:val="auto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fldChar w:fldCharType="begin"/>
            </w:r>
            <w:r>
              <w:rPr>
                <w:sz w:val="16"/>
                <w:szCs w:val="16"/>
              </w:rPr>
              <w:instrText xml:space="preserve"> HYPERLINK "tel:+79308106722" \h </w:instrText>
            </w:r>
            <w:r>
              <w:rPr>
                <w:sz w:val="16"/>
                <w:szCs w:val="16"/>
              </w:rPr>
              <w:fldChar w:fldCharType="separate"/>
            </w:r>
            <w:r>
              <w:rPr>
                <w:rFonts w:ascii="Source Sans 3" w:hAnsi="Source Sans 3"/>
                <w:color w:val="22A860"/>
                <w:sz w:val="16"/>
                <w:szCs w:val="16"/>
              </w:rPr>
              <w:t>+7 930 810 67 22</w:t>
            </w:r>
            <w:r>
              <w:rPr>
                <w:rFonts w:ascii="Source Sans 3" w:hAnsi="Source Sans 3"/>
                <w:color w:val="22A860"/>
                <w:sz w:val="16"/>
                <w:szCs w:val="16"/>
              </w:rPr>
              <w:fldChar w:fldCharType="end"/>
            </w:r>
          </w:p>
          <w:p w14:paraId="6BA6FFA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32" w:lineRule="exact"/>
              <w:textAlignment w:val="auto"/>
            </w:pPr>
            <w:r>
              <w:rPr>
                <w:rFonts w:hint="default"/>
                <w:color w:val="22A860"/>
                <w:sz w:val="16"/>
                <w:szCs w:val="16"/>
                <w:u w:val="none"/>
                <w:lang w:val="en-US"/>
              </w:rPr>
              <w:fldChar w:fldCharType="begin"/>
            </w:r>
            <w:r>
              <w:rPr>
                <w:rFonts w:hint="default"/>
                <w:color w:val="22A860"/>
                <w:sz w:val="16"/>
                <w:szCs w:val="16"/>
                <w:u w:val="none"/>
                <w:lang w:val="en-US"/>
              </w:rPr>
              <w:instrText xml:space="preserve"> HYPERLINK "mailto:daniil.d.parshin@gmail.com" </w:instrText>
            </w:r>
            <w:r>
              <w:rPr>
                <w:rFonts w:hint="default"/>
                <w:color w:val="22A860"/>
                <w:sz w:val="16"/>
                <w:szCs w:val="16"/>
                <w:u w:val="none"/>
                <w:lang w:val="en-US"/>
              </w:rPr>
              <w:fldChar w:fldCharType="separate"/>
            </w:r>
            <w:r>
              <w:rPr>
                <w:rStyle w:val="20"/>
                <w:rFonts w:hint="default"/>
                <w:color w:val="22A860"/>
                <w:sz w:val="16"/>
                <w:szCs w:val="16"/>
                <w:u w:val="none"/>
                <w:lang w:val="en-US"/>
              </w:rPr>
              <w:t>daniil.d.parshin@gmail.com</w:t>
            </w:r>
            <w:r>
              <w:rPr>
                <w:rFonts w:hint="default"/>
                <w:color w:val="22A860"/>
                <w:sz w:val="16"/>
                <w:szCs w:val="16"/>
                <w:u w:val="none"/>
                <w:lang w:val="en-US"/>
              </w:rPr>
              <w:fldChar w:fldCharType="end"/>
            </w:r>
          </w:p>
          <w:p w14:paraId="17433DE9">
            <w:pPr>
              <w:keepNext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60" w:after="80" w:line="240" w:lineRule="exact"/>
              <w:textAlignment w:val="auto"/>
            </w:pPr>
            <w:r>
              <w:rPr>
                <w:position w:val="1"/>
              </w:rPr>
              <w:drawing>
                <wp:inline distT="0" distB="0" distL="114300" distR="114300">
                  <wp:extent cx="100330" cy="100330"/>
                  <wp:effectExtent l="0" t="0" r="1270" b="1270"/>
                  <wp:docPr id="18" name="Picture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" name="Picture 18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330" cy="1003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Fonts w:ascii="Source Sans 3" w:hAnsi="Source Sans 3" w:eastAsia="Source Sans 3"/>
                <w:b/>
                <w:i w:val="0"/>
                <w:color w:val="0B101C"/>
                <w:sz w:val="18"/>
                <w:szCs w:val="21"/>
              </w:rPr>
              <w:t>Links</w:t>
            </w:r>
          </w:p>
          <w:p w14:paraId="1E6E74C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32" w:lineRule="exact"/>
              <w:textAlignment w:val="auto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fldChar w:fldCharType="begin"/>
            </w:r>
            <w:r>
              <w:rPr>
                <w:sz w:val="16"/>
                <w:szCs w:val="16"/>
              </w:rPr>
              <w:instrText xml:space="preserve"> HYPERLINK "https://github.com/De-Par" \h </w:instrText>
            </w:r>
            <w:r>
              <w:rPr>
                <w:sz w:val="16"/>
                <w:szCs w:val="16"/>
              </w:rPr>
              <w:fldChar w:fldCharType="separate"/>
            </w:r>
            <w:r>
              <w:rPr>
                <w:rFonts w:ascii="Source Sans 3" w:hAnsi="Source Sans 3"/>
                <w:color w:val="22A860"/>
                <w:sz w:val="16"/>
                <w:szCs w:val="16"/>
              </w:rPr>
              <w:t>GitHub</w:t>
            </w:r>
            <w:r>
              <w:rPr>
                <w:rFonts w:ascii="Source Sans 3" w:hAnsi="Source Sans 3"/>
                <w:color w:val="22A860"/>
                <w:sz w:val="16"/>
                <w:szCs w:val="16"/>
              </w:rPr>
              <w:fldChar w:fldCharType="end"/>
            </w:r>
            <w:r>
              <w:rPr>
                <w:rFonts w:hint="default"/>
                <w:color w:val="22A860"/>
                <w:sz w:val="16"/>
                <w:szCs w:val="16"/>
                <w:lang w:val="en-US"/>
              </w:rPr>
              <w:t xml:space="preserve">  </w:t>
            </w:r>
            <w:r>
              <w:rPr>
                <w:rFonts w:hint="default"/>
                <w:b/>
                <w:bCs/>
                <w:color w:val="000000" w:themeColor="text1"/>
                <w:sz w:val="18"/>
                <w:szCs w:val="18"/>
                <w:lang w:val="en-US"/>
                <w14:textFill>
                  <w14:solidFill>
                    <w14:schemeClr w14:val="tx1"/>
                  </w14:solidFill>
                </w14:textFill>
              </w:rPr>
              <w:t>|</w:t>
            </w:r>
            <w:r>
              <w:rPr>
                <w:rFonts w:hint="default"/>
                <w:color w:val="22A860"/>
                <w:sz w:val="16"/>
                <w:szCs w:val="16"/>
                <w:lang w:val="en-US"/>
              </w:rPr>
              <w:t xml:space="preserve">  </w:t>
            </w:r>
            <w:r>
              <w:rPr>
                <w:sz w:val="16"/>
                <w:szCs w:val="16"/>
              </w:rPr>
              <w:fldChar w:fldCharType="begin"/>
            </w:r>
            <w:r>
              <w:rPr>
                <w:sz w:val="16"/>
                <w:szCs w:val="16"/>
              </w:rPr>
              <w:instrText xml:space="preserve"> HYPERLINK "https://leetcode.com/u/de_par/" \h </w:instrText>
            </w:r>
            <w:r>
              <w:rPr>
                <w:sz w:val="16"/>
                <w:szCs w:val="16"/>
              </w:rPr>
              <w:fldChar w:fldCharType="separate"/>
            </w:r>
            <w:r>
              <w:rPr>
                <w:rFonts w:ascii="Source Sans 3" w:hAnsi="Source Sans 3"/>
                <w:color w:val="22A860"/>
                <w:sz w:val="16"/>
                <w:szCs w:val="16"/>
              </w:rPr>
              <w:t>LeetCode</w:t>
            </w:r>
            <w:r>
              <w:rPr>
                <w:rFonts w:ascii="Source Sans 3" w:hAnsi="Source Sans 3"/>
                <w:color w:val="22A860"/>
                <w:sz w:val="16"/>
                <w:szCs w:val="16"/>
              </w:rPr>
              <w:fldChar w:fldCharType="end"/>
            </w:r>
            <w:r>
              <w:rPr>
                <w:rFonts w:hint="default"/>
                <w:color w:val="22A860"/>
                <w:sz w:val="16"/>
                <w:szCs w:val="16"/>
                <w:lang w:val="en-US"/>
              </w:rPr>
              <w:t xml:space="preserve">  </w:t>
            </w:r>
            <w:r>
              <w:rPr>
                <w:rFonts w:hint="default"/>
                <w:b/>
                <w:bCs/>
                <w:color w:val="000000" w:themeColor="text1"/>
                <w:sz w:val="18"/>
                <w:szCs w:val="18"/>
                <w:lang w:val="en-US"/>
                <w14:textFill>
                  <w14:solidFill>
                    <w14:schemeClr w14:val="tx1"/>
                  </w14:solidFill>
                </w14:textFill>
              </w:rPr>
              <w:t xml:space="preserve">|  </w:t>
            </w:r>
            <w:r>
              <w:rPr>
                <w:sz w:val="16"/>
                <w:szCs w:val="16"/>
              </w:rPr>
              <w:fldChar w:fldCharType="begin"/>
            </w:r>
            <w:r>
              <w:rPr>
                <w:sz w:val="16"/>
                <w:szCs w:val="16"/>
              </w:rPr>
              <w:instrText xml:space="preserve"> HYPERLINK "https://t.me/de_par" \h </w:instrText>
            </w:r>
            <w:r>
              <w:rPr>
                <w:sz w:val="16"/>
                <w:szCs w:val="16"/>
              </w:rPr>
              <w:fldChar w:fldCharType="separate"/>
            </w:r>
            <w:r>
              <w:rPr>
                <w:rFonts w:ascii="Source Sans 3" w:hAnsi="Source Sans 3"/>
                <w:color w:val="22A860"/>
                <w:sz w:val="16"/>
                <w:szCs w:val="16"/>
              </w:rPr>
              <w:t>Telegram</w:t>
            </w:r>
            <w:r>
              <w:rPr>
                <w:rFonts w:ascii="Source Sans 3" w:hAnsi="Source Sans 3"/>
                <w:color w:val="22A860"/>
                <w:sz w:val="16"/>
                <w:szCs w:val="16"/>
              </w:rPr>
              <w:fldChar w:fldCharType="end"/>
            </w:r>
          </w:p>
          <w:p w14:paraId="27F05F66">
            <w:pPr>
              <w:keepNext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60" w:after="80" w:line="240" w:lineRule="exact"/>
              <w:textAlignment w:val="auto"/>
            </w:pPr>
            <w:r>
              <w:rPr>
                <w:position w:val="1"/>
              </w:rPr>
              <w:drawing>
                <wp:inline distT="0" distB="0" distL="114300" distR="114300">
                  <wp:extent cx="95885" cy="95885"/>
                  <wp:effectExtent l="0" t="0" r="5715" b="5715"/>
                  <wp:docPr id="19" name="Picture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" name="Picture 19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012" cy="960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Fonts w:ascii="Source Sans 3" w:hAnsi="Source Sans 3" w:eastAsia="Source Sans 3"/>
                <w:b/>
                <w:i w:val="0"/>
                <w:color w:val="0B101C"/>
                <w:sz w:val="18"/>
                <w:szCs w:val="21"/>
              </w:rPr>
              <w:t>Technical Skills</w:t>
            </w:r>
          </w:p>
          <w:p w14:paraId="5D1415A8">
            <w:pPr>
              <w:keepNext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04" w:lineRule="exact"/>
              <w:textAlignment w:val="auto"/>
              <w:rPr>
                <w:sz w:val="16"/>
                <w:szCs w:val="16"/>
              </w:rPr>
            </w:pPr>
            <w:r>
              <w:rPr>
                <w:rFonts w:ascii="Source Sans 3" w:hAnsi="Source Sans 3" w:eastAsia="Source Sans 3"/>
                <w:b/>
                <w:i w:val="0"/>
                <w:color w:val="0B101C"/>
                <w:sz w:val="15"/>
                <w:szCs w:val="15"/>
              </w:rPr>
              <w:t>Programming</w:t>
            </w:r>
          </w:p>
          <w:p w14:paraId="571D7AD9">
            <w:pPr>
              <w:widowControl/>
              <w:spacing w:before="0" w:after="80" w:line="226" w:lineRule="exact"/>
              <w:rPr>
                <w:rFonts w:hint="default"/>
                <w:sz w:val="14"/>
                <w:szCs w:val="14"/>
                <w:lang w:val="en-US"/>
              </w:rPr>
            </w:pPr>
            <w:r>
              <w:rPr>
                <w:rFonts w:ascii="Source Sans 3" w:hAnsi="Source Sans 3" w:eastAsia="Source Sans 3"/>
                <w:b w:val="0"/>
                <w:i w:val="0"/>
                <w:color w:val="3C3E43"/>
                <w:sz w:val="14"/>
                <w:szCs w:val="14"/>
              </w:rPr>
              <w:t>C++, C, Python, Bash</w:t>
            </w:r>
            <w:r>
              <w:rPr>
                <w:rFonts w:hint="default" w:eastAsia="Source Sans 3"/>
                <w:b w:val="0"/>
                <w:i w:val="0"/>
                <w:color w:val="3C3E43"/>
                <w:sz w:val="14"/>
                <w:szCs w:val="14"/>
                <w:lang w:val="en-US"/>
              </w:rPr>
              <w:t>; algorithms &amp; data structures</w:t>
            </w:r>
          </w:p>
          <w:p w14:paraId="224864D7">
            <w:pPr>
              <w:keepNext/>
              <w:widowControl/>
              <w:spacing w:before="0" w:after="20" w:line="204" w:lineRule="exact"/>
              <w:rPr>
                <w:rFonts w:hint="default"/>
                <w:sz w:val="15"/>
                <w:szCs w:val="15"/>
                <w:lang w:val="en-US"/>
              </w:rPr>
            </w:pPr>
            <w:r>
              <w:rPr>
                <w:rFonts w:ascii="Source Sans 3" w:hAnsi="Source Sans 3" w:eastAsia="Source Sans 3"/>
                <w:b/>
                <w:i w:val="0"/>
                <w:color w:val="0B101C"/>
                <w:sz w:val="15"/>
                <w:szCs w:val="15"/>
              </w:rPr>
              <w:t>Build</w:t>
            </w:r>
            <w:r>
              <w:rPr>
                <w:rFonts w:hint="default" w:eastAsia="Source Sans 3"/>
                <w:b/>
                <w:i w:val="0"/>
                <w:color w:val="0B101C"/>
                <w:sz w:val="15"/>
                <w:szCs w:val="15"/>
                <w:lang w:val="en-US"/>
              </w:rPr>
              <w:t xml:space="preserve">, </w:t>
            </w:r>
            <w:r>
              <w:rPr>
                <w:rFonts w:ascii="Source Sans 3" w:hAnsi="Source Sans 3" w:eastAsia="Source Sans 3"/>
                <w:b/>
                <w:i w:val="0"/>
                <w:color w:val="0B101C"/>
                <w:sz w:val="15"/>
                <w:szCs w:val="15"/>
              </w:rPr>
              <w:t>CI/CD</w:t>
            </w:r>
            <w:r>
              <w:rPr>
                <w:rFonts w:hint="default" w:eastAsia="Source Sans 3"/>
                <w:b/>
                <w:i w:val="0"/>
                <w:color w:val="0B101C"/>
                <w:sz w:val="15"/>
                <w:szCs w:val="15"/>
                <w:lang w:val="en-US"/>
              </w:rPr>
              <w:t xml:space="preserve"> &amp; Testing</w:t>
            </w:r>
          </w:p>
          <w:p w14:paraId="1E467CF1">
            <w:pPr>
              <w:widowControl/>
              <w:spacing w:before="0" w:after="80" w:line="226" w:lineRule="exact"/>
              <w:rPr>
                <w:rFonts w:ascii="Source Sans 3" w:hAnsi="Source Sans 3" w:eastAsia="Source Sans 3"/>
                <w:b w:val="0"/>
                <w:i w:val="0"/>
                <w:color w:val="3C3E43"/>
                <w:sz w:val="14"/>
                <w:szCs w:val="14"/>
              </w:rPr>
            </w:pPr>
            <w:r>
              <w:rPr>
                <w:rFonts w:ascii="Source Sans 3" w:hAnsi="Source Sans 3" w:eastAsia="Source Sans 3"/>
                <w:b w:val="0"/>
                <w:i w:val="0"/>
                <w:color w:val="3C3E43"/>
                <w:sz w:val="14"/>
                <w:szCs w:val="14"/>
              </w:rPr>
              <w:t>CMake, Meson, Jenkins, Docker, Git</w:t>
            </w:r>
            <w:r>
              <w:rPr>
                <w:rFonts w:hint="default" w:eastAsia="Source Sans 3"/>
                <w:b w:val="0"/>
                <w:i w:val="0"/>
                <w:color w:val="3C3E43"/>
                <w:sz w:val="14"/>
                <w:szCs w:val="14"/>
                <w:lang w:val="en-US"/>
              </w:rPr>
              <w:t xml:space="preserve">, </w:t>
            </w:r>
            <w:r>
              <w:rPr>
                <w:rFonts w:ascii="Source Sans 3" w:hAnsi="Source Sans 3" w:eastAsia="Source Sans 3"/>
                <w:b w:val="0"/>
                <w:i w:val="0"/>
                <w:color w:val="3C3E43"/>
                <w:sz w:val="14"/>
                <w:szCs w:val="14"/>
              </w:rPr>
              <w:t>GTest, Robot Framework</w:t>
            </w:r>
            <w:bookmarkStart w:id="0" w:name="_GoBack"/>
            <w:bookmarkEnd w:id="0"/>
          </w:p>
          <w:p w14:paraId="4202B2F7">
            <w:pPr>
              <w:keepNext/>
              <w:widowControl/>
              <w:spacing w:before="0" w:after="20" w:line="204" w:lineRule="exact"/>
              <w:rPr>
                <w:rFonts w:hint="default"/>
                <w:sz w:val="15"/>
                <w:szCs w:val="15"/>
                <w:lang w:val="en-US"/>
              </w:rPr>
            </w:pPr>
            <w:r>
              <w:rPr>
                <w:rFonts w:hint="default" w:eastAsia="Source Sans 3"/>
                <w:b/>
                <w:i w:val="0"/>
                <w:color w:val="0B101C"/>
                <w:sz w:val="15"/>
                <w:szCs w:val="15"/>
                <w:lang w:val="en-US"/>
              </w:rPr>
              <w:t>Tools &amp; Collaboration</w:t>
            </w:r>
          </w:p>
          <w:p w14:paraId="304B2A80">
            <w:pPr>
              <w:widowControl/>
              <w:spacing w:before="0" w:after="80" w:line="226" w:lineRule="exact"/>
              <w:rPr>
                <w:rFonts w:hint="default" w:ascii="Source Sans 3" w:hAnsi="Source Sans 3" w:eastAsia="Source Sans 3"/>
                <w:b w:val="0"/>
                <w:i w:val="0"/>
                <w:color w:val="3C3E43"/>
                <w:sz w:val="14"/>
                <w:szCs w:val="14"/>
                <w:lang w:val="ru-RU"/>
              </w:rPr>
            </w:pPr>
            <w:r>
              <w:rPr>
                <w:rFonts w:hint="default" w:eastAsia="Source Sans 3"/>
                <w:b w:val="0"/>
                <w:i w:val="0"/>
                <w:color w:val="3C3E43"/>
                <w:sz w:val="14"/>
                <w:szCs w:val="14"/>
                <w:lang w:val="en-US"/>
              </w:rPr>
              <w:t>Jira, Confluence</w:t>
            </w:r>
            <w:r>
              <w:rPr>
                <w:rFonts w:hint="default" w:eastAsia="Source Sans 3"/>
                <w:b w:val="0"/>
                <w:i w:val="0"/>
                <w:color w:val="3C3E43"/>
                <w:sz w:val="14"/>
                <w:szCs w:val="14"/>
                <w:lang w:val="ru-RU"/>
              </w:rPr>
              <w:t>, Agile (Scrum / Kanban)</w:t>
            </w:r>
          </w:p>
          <w:p w14:paraId="3981B1BF">
            <w:pPr>
              <w:keepNext/>
              <w:widowControl/>
              <w:spacing w:before="0" w:after="20" w:line="204" w:lineRule="exact"/>
            </w:pPr>
            <w:r>
              <w:rPr>
                <w:rFonts w:ascii="Source Sans 3" w:hAnsi="Source Sans 3" w:eastAsia="Source Sans 3"/>
                <w:b/>
                <w:i w:val="0"/>
                <w:color w:val="0B101C"/>
                <w:sz w:val="15"/>
                <w:szCs w:val="21"/>
              </w:rPr>
              <w:t xml:space="preserve">Systems </w:t>
            </w:r>
            <w:r>
              <w:rPr>
                <w:rFonts w:hint="default" w:eastAsia="Source Sans 3"/>
                <w:b/>
                <w:i w:val="0"/>
                <w:color w:val="0B101C"/>
                <w:sz w:val="15"/>
                <w:szCs w:val="21"/>
                <w:lang w:val="en-US"/>
              </w:rPr>
              <w:t xml:space="preserve">&amp; </w:t>
            </w:r>
            <w:r>
              <w:rPr>
                <w:rFonts w:ascii="Source Sans 3" w:hAnsi="Source Sans 3" w:eastAsia="Source Sans 3"/>
                <w:b/>
                <w:i w:val="0"/>
                <w:color w:val="0B101C"/>
                <w:sz w:val="15"/>
                <w:szCs w:val="21"/>
              </w:rPr>
              <w:t>Performance</w:t>
            </w:r>
          </w:p>
          <w:p w14:paraId="384AC7AD">
            <w:pPr>
              <w:widowControl/>
              <w:spacing w:before="0" w:after="80" w:line="226" w:lineRule="exact"/>
              <w:rPr>
                <w:rFonts w:hint="default"/>
                <w:lang w:val="en-US"/>
              </w:rPr>
            </w:pPr>
            <w:r>
              <w:rPr>
                <w:rFonts w:ascii="Source Sans 3" w:hAnsi="Source Sans 3" w:eastAsia="Source Sans 3"/>
                <w:b w:val="0"/>
                <w:i w:val="0"/>
                <w:color w:val="3C3E43"/>
                <w:sz w:val="14"/>
                <w:szCs w:val="14"/>
              </w:rPr>
              <w:t>Linux, gdb, NUMA, profiling, benchmarking, trace analysis</w:t>
            </w:r>
            <w:r>
              <w:rPr>
                <w:rFonts w:hint="default" w:eastAsia="Source Sans 3"/>
                <w:b w:val="0"/>
                <w:i w:val="0"/>
                <w:color w:val="3C3E43"/>
                <w:sz w:val="14"/>
                <w:szCs w:val="14"/>
                <w:lang w:val="en-US"/>
              </w:rPr>
              <w:t xml:space="preserve">, </w:t>
            </w:r>
            <w:r>
              <w:rPr>
                <w:rFonts w:ascii="Source Sans 3" w:hAnsi="Source Sans 3" w:eastAsia="Source Sans 3"/>
                <w:b w:val="0"/>
                <w:i w:val="0"/>
                <w:color w:val="3C3E43"/>
                <w:sz w:val="14"/>
                <w:szCs w:val="14"/>
              </w:rPr>
              <w:t>OpenMP, multithreading</w:t>
            </w:r>
          </w:p>
          <w:p w14:paraId="503D8882">
            <w:pPr>
              <w:keepNext/>
              <w:widowControl/>
              <w:spacing w:before="0" w:after="20" w:line="204" w:lineRule="exact"/>
            </w:pPr>
            <w:r>
              <w:rPr>
                <w:rFonts w:ascii="Source Sans 3" w:hAnsi="Source Sans 3" w:eastAsia="Source Sans 3"/>
                <w:b/>
                <w:i w:val="0"/>
                <w:color w:val="0B101C"/>
                <w:sz w:val="15"/>
                <w:szCs w:val="21"/>
              </w:rPr>
              <w:t>Graphics</w:t>
            </w:r>
          </w:p>
          <w:p w14:paraId="00A37302">
            <w:pPr>
              <w:widowControl/>
              <w:spacing w:before="0" w:after="80" w:line="226" w:lineRule="exact"/>
              <w:rPr>
                <w:rFonts w:hint="default"/>
                <w:lang w:val="en-US"/>
              </w:rPr>
            </w:pPr>
            <w:r>
              <w:rPr>
                <w:rFonts w:ascii="Source Sans 3" w:hAnsi="Source Sans 3" w:eastAsia="Source Sans 3"/>
                <w:b w:val="0"/>
                <w:i w:val="0"/>
                <w:color w:val="3C3E43"/>
                <w:sz w:val="14"/>
                <w:szCs w:val="14"/>
              </w:rPr>
              <w:t>Mesa, OpenGL,</w:t>
            </w:r>
            <w:r>
              <w:rPr>
                <w:rFonts w:hint="default" w:eastAsia="Source Sans 3"/>
                <w:b w:val="0"/>
                <w:i w:val="0"/>
                <w:color w:val="3C3E43"/>
                <w:sz w:val="14"/>
                <w:szCs w:val="14"/>
                <w:lang w:val="en-US"/>
              </w:rPr>
              <w:t xml:space="preserve"> BCn</w:t>
            </w:r>
          </w:p>
          <w:p w14:paraId="11BE47A3">
            <w:pPr>
              <w:keepNext/>
              <w:widowControl/>
              <w:spacing w:before="0" w:after="20" w:line="204" w:lineRule="exact"/>
              <w:rPr>
                <w:sz w:val="15"/>
                <w:szCs w:val="15"/>
              </w:rPr>
            </w:pPr>
            <w:r>
              <w:rPr>
                <w:rFonts w:ascii="Source Sans 3" w:hAnsi="Source Sans 3" w:eastAsia="Source Sans 3"/>
                <w:b/>
                <w:i w:val="0"/>
                <w:color w:val="0B101C"/>
                <w:sz w:val="15"/>
                <w:szCs w:val="15"/>
              </w:rPr>
              <w:t xml:space="preserve">Computer Vision </w:t>
            </w:r>
            <w:r>
              <w:rPr>
                <w:rFonts w:hint="default" w:eastAsia="Source Sans 3"/>
                <w:b/>
                <w:i w:val="0"/>
                <w:color w:val="0B101C"/>
                <w:sz w:val="15"/>
                <w:szCs w:val="15"/>
                <w:lang w:val="en-US"/>
              </w:rPr>
              <w:t xml:space="preserve">&amp; </w:t>
            </w:r>
            <w:r>
              <w:rPr>
                <w:rFonts w:ascii="Source Sans 3" w:hAnsi="Source Sans 3" w:eastAsia="Source Sans 3"/>
                <w:b/>
                <w:i w:val="0"/>
                <w:color w:val="0B101C"/>
                <w:sz w:val="15"/>
                <w:szCs w:val="15"/>
              </w:rPr>
              <w:t>ML</w:t>
            </w:r>
          </w:p>
          <w:p w14:paraId="6F8B511F">
            <w:pPr>
              <w:widowControl/>
              <w:spacing w:before="0" w:after="80" w:line="226" w:lineRule="exact"/>
            </w:pPr>
            <w:r>
              <w:rPr>
                <w:rFonts w:ascii="Source Sans 3" w:hAnsi="Source Sans 3" w:eastAsia="Source Sans 3"/>
                <w:b w:val="0"/>
                <w:i w:val="0"/>
                <w:color w:val="3C3E43"/>
                <w:sz w:val="14"/>
                <w:szCs w:val="14"/>
              </w:rPr>
              <w:t>OpenCV, ONNX Runtime, YOLO, DBNet, SCRFD, model training</w:t>
            </w:r>
            <w:r>
              <w:rPr>
                <w:rFonts w:hint="default" w:eastAsia="Source Sans 3"/>
                <w:b w:val="0"/>
                <w:i w:val="0"/>
                <w:color w:val="3C3E43"/>
                <w:sz w:val="14"/>
                <w:szCs w:val="14"/>
                <w:lang w:val="en-US"/>
              </w:rPr>
              <w:t xml:space="preserve"> &amp; export</w:t>
            </w:r>
            <w:r>
              <w:rPr>
                <w:rFonts w:ascii="Source Sans 3" w:hAnsi="Source Sans 3" w:eastAsia="Source Sans 3"/>
                <w:b w:val="0"/>
                <w:i w:val="0"/>
                <w:color w:val="3C3E43"/>
                <w:sz w:val="14"/>
                <w:szCs w:val="14"/>
              </w:rPr>
              <w:t xml:space="preserve">, </w:t>
            </w:r>
            <w:r>
              <w:rPr>
                <w:rFonts w:hint="default" w:eastAsia="Source Sans 3"/>
                <w:b w:val="0"/>
                <w:i w:val="0"/>
                <w:color w:val="3C3E43"/>
                <w:sz w:val="14"/>
                <w:szCs w:val="14"/>
                <w:lang w:val="en-US"/>
              </w:rPr>
              <w:t xml:space="preserve">CPU / GPU </w:t>
            </w:r>
            <w:r>
              <w:rPr>
                <w:rFonts w:ascii="Source Sans 3" w:hAnsi="Source Sans 3" w:eastAsia="Source Sans 3"/>
                <w:b w:val="0"/>
                <w:i w:val="0"/>
                <w:color w:val="3C3E43"/>
                <w:sz w:val="14"/>
                <w:szCs w:val="14"/>
              </w:rPr>
              <w:t>inference</w:t>
            </w:r>
          </w:p>
          <w:p w14:paraId="612212CA">
            <w:pPr>
              <w:keepNext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60" w:after="80" w:line="240" w:lineRule="exact"/>
              <w:textAlignment w:val="auto"/>
            </w:pPr>
            <w:r>
              <w:rPr>
                <w:position w:val="1"/>
              </w:rPr>
              <w:drawing>
                <wp:inline distT="0" distB="0" distL="114300" distR="114300">
                  <wp:extent cx="100330" cy="100330"/>
                  <wp:effectExtent l="0" t="0" r="1270" b="1270"/>
                  <wp:docPr id="20" name="Picture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" name="Picture 20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330" cy="1003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Fonts w:ascii="Source Sans 3" w:hAnsi="Source Sans 3" w:eastAsia="Source Sans 3"/>
                <w:b/>
                <w:i w:val="0"/>
                <w:color w:val="0B101C"/>
                <w:sz w:val="18"/>
                <w:szCs w:val="21"/>
              </w:rPr>
              <w:t>Languages</w:t>
            </w:r>
          </w:p>
          <w:p w14:paraId="6D17AAFA">
            <w:pPr>
              <w:widowControl/>
              <w:spacing w:before="0" w:after="40" w:line="232" w:lineRule="exact"/>
            </w:pPr>
            <w:r>
              <w:rPr>
                <w:rFonts w:ascii="Source Sans 3" w:hAnsi="Source Sans 3" w:eastAsia="Source Sans 3"/>
                <w:b w:val="0"/>
                <w:i w:val="0"/>
                <w:color w:val="3C3E43"/>
                <w:sz w:val="16"/>
                <w:szCs w:val="21"/>
              </w:rPr>
              <w:t>Russian — Native</w:t>
            </w:r>
          </w:p>
          <w:tbl>
            <w:tblPr>
              <w:tblStyle w:val="12"/>
              <w:tblW w:w="2707" w:type="dxa"/>
              <w:tblInd w:w="0" w:type="dxa"/>
              <w:tblBorders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insideH w:val="none" w:color="auto" w:sz="0" w:space="0"/>
                <w:insideV w:val="none" w:color="auto" w:sz="0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2706"/>
              <w:gridCol w:w="1"/>
            </w:tblGrid>
            <w:tr w14:paraId="7C892EA8">
              <w:trPr>
                <w:trHeight w:val="35" w:hRule="exact"/>
              </w:trPr>
              <w:tc>
                <w:tcPr>
                  <w:tcW w:w="2706" w:type="dxa"/>
                  <w:shd w:val="clear" w:color="auto" w:fill="22A860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14:paraId="42299B2A">
                  <w:pPr>
                    <w:widowControl/>
                    <w:spacing w:before="0" w:after="0" w:line="20" w:lineRule="exact"/>
                  </w:pPr>
                </w:p>
              </w:tc>
              <w:tc>
                <w:tcPr>
                  <w:tcW w:w="1" w:type="dxa"/>
                  <w:shd w:val="clear" w:color="auto" w:fill="E6EBF4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14:paraId="32F483C6">
                  <w:pPr>
                    <w:widowControl/>
                    <w:spacing w:before="0" w:after="0" w:line="20" w:lineRule="exact"/>
                  </w:pPr>
                </w:p>
              </w:tc>
            </w:tr>
          </w:tbl>
          <w:p w14:paraId="7CFCFC14">
            <w:pPr>
              <w:widowControl/>
              <w:spacing w:before="0" w:after="0" w:line="20" w:lineRule="exact"/>
            </w:pPr>
          </w:p>
          <w:p w14:paraId="496C96F5">
            <w:pPr>
              <w:widowControl/>
              <w:spacing w:before="0" w:after="0" w:line="20" w:lineRule="exact"/>
            </w:pPr>
          </w:p>
          <w:p w14:paraId="70DDA0E1">
            <w:pPr>
              <w:widowControl/>
              <w:spacing w:before="0" w:after="40" w:line="232" w:lineRule="exact"/>
              <w:rPr>
                <w:rFonts w:hint="default"/>
                <w:sz w:val="16"/>
                <w:szCs w:val="16"/>
                <w:lang w:val="en-US"/>
              </w:rPr>
            </w:pPr>
            <w:r>
              <w:rPr>
                <w:rFonts w:ascii="Source Sans 3" w:hAnsi="Source Sans 3" w:eastAsia="Source Sans 3"/>
                <w:b w:val="0"/>
                <w:i w:val="0"/>
                <w:color w:val="3C3E43"/>
                <w:sz w:val="16"/>
                <w:szCs w:val="16"/>
              </w:rPr>
              <w:t>English — B</w:t>
            </w:r>
            <w:r>
              <w:rPr>
                <w:rFonts w:hint="default" w:eastAsia="Source Sans 3"/>
                <w:b w:val="0"/>
                <w:i w:val="0"/>
                <w:color w:val="3C3E43"/>
                <w:sz w:val="16"/>
                <w:szCs w:val="16"/>
                <w:lang w:val="en-US"/>
              </w:rPr>
              <w:t>1</w:t>
            </w:r>
          </w:p>
          <w:tbl>
            <w:tblPr>
              <w:tblStyle w:val="12"/>
              <w:tblW w:w="2706" w:type="dxa"/>
              <w:tblInd w:w="0" w:type="dxa"/>
              <w:tblBorders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insideH w:val="none" w:color="auto" w:sz="0" w:space="0"/>
                <w:insideV w:val="none" w:color="auto" w:sz="0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451"/>
              <w:gridCol w:w="451"/>
              <w:gridCol w:w="451"/>
              <w:gridCol w:w="451"/>
              <w:gridCol w:w="451"/>
              <w:gridCol w:w="451"/>
            </w:tblGrid>
            <w:tr w14:paraId="1A157658">
              <w:trPr>
                <w:trHeight w:val="35" w:hRule="exact"/>
              </w:trPr>
              <w:tc>
                <w:tcPr>
                  <w:tcW w:w="451" w:type="dxa"/>
                  <w:shd w:val="clear" w:color="auto" w:fill="22A860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14:paraId="2ECB7B78">
                  <w:pPr>
                    <w:widowControl/>
                    <w:spacing w:before="0" w:after="0" w:line="20" w:lineRule="exact"/>
                    <w:rPr>
                      <w:rFonts w:ascii="Source Sans 3" w:hAnsi="Source Sans 3" w:eastAsiaTheme="minorEastAsia" w:cstheme="minorBidi"/>
                      <w:color w:val="3C3E43"/>
                      <w:sz w:val="18"/>
                      <w:szCs w:val="22"/>
                      <w:lang w:val="en-US" w:eastAsia="en-US" w:bidi="ar-SA"/>
                    </w:rPr>
                  </w:pPr>
                </w:p>
              </w:tc>
              <w:tc>
                <w:tcPr>
                  <w:tcW w:w="451" w:type="dxa"/>
                  <w:shd w:val="clear" w:color="auto" w:fill="22A860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14:paraId="4680CBD4">
                  <w:pPr>
                    <w:widowControl/>
                    <w:spacing w:before="0" w:after="0" w:line="20" w:lineRule="exact"/>
                    <w:rPr>
                      <w:rFonts w:ascii="Source Sans 3" w:hAnsi="Source Sans 3" w:eastAsiaTheme="minorEastAsia" w:cstheme="minorBidi"/>
                      <w:color w:val="3C3E43"/>
                      <w:sz w:val="18"/>
                      <w:szCs w:val="22"/>
                      <w:lang w:val="en-US" w:eastAsia="en-US" w:bidi="ar-SA"/>
                    </w:rPr>
                  </w:pPr>
                </w:p>
              </w:tc>
              <w:tc>
                <w:tcPr>
                  <w:tcW w:w="451" w:type="dxa"/>
                  <w:shd w:val="clear" w:color="auto" w:fill="22A860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14:paraId="5D72EF37">
                  <w:pPr>
                    <w:widowControl/>
                    <w:spacing w:before="0" w:after="0" w:line="20" w:lineRule="exact"/>
                    <w:rPr>
                      <w:rFonts w:ascii="Source Sans 3" w:hAnsi="Source Sans 3" w:eastAsiaTheme="minorEastAsia" w:cstheme="minorBidi"/>
                      <w:color w:val="3C3E43"/>
                      <w:sz w:val="18"/>
                      <w:szCs w:val="22"/>
                      <w:lang w:val="en-US" w:eastAsia="en-US" w:bidi="ar-SA"/>
                    </w:rPr>
                  </w:pPr>
                </w:p>
              </w:tc>
              <w:tc>
                <w:tcPr>
                  <w:tcW w:w="451" w:type="dxa"/>
                  <w:shd w:val="clear" w:color="auto" w:fill="E6EBF4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14:paraId="1D93EC56">
                  <w:pPr>
                    <w:widowControl/>
                    <w:spacing w:before="0" w:after="0" w:line="20" w:lineRule="exact"/>
                    <w:rPr>
                      <w:rFonts w:ascii="Source Sans 3" w:hAnsi="Source Sans 3" w:eastAsiaTheme="minorEastAsia" w:cstheme="minorBidi"/>
                      <w:color w:val="3C3E43"/>
                      <w:sz w:val="18"/>
                      <w:szCs w:val="22"/>
                      <w:lang w:val="en-US" w:eastAsia="en-US" w:bidi="ar-SA"/>
                    </w:rPr>
                  </w:pPr>
                </w:p>
              </w:tc>
              <w:tc>
                <w:tcPr>
                  <w:tcW w:w="451" w:type="dxa"/>
                  <w:shd w:val="clear" w:color="auto" w:fill="E6EBF4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14:paraId="3C22ED53">
                  <w:pPr>
                    <w:widowControl/>
                    <w:spacing w:before="0" w:after="0" w:line="20" w:lineRule="exact"/>
                    <w:rPr>
                      <w:rFonts w:ascii="Source Sans 3" w:hAnsi="Source Sans 3" w:eastAsiaTheme="minorEastAsia" w:cstheme="minorBidi"/>
                      <w:color w:val="3C3E43"/>
                      <w:sz w:val="18"/>
                      <w:szCs w:val="22"/>
                      <w:lang w:val="en-US" w:eastAsia="en-US" w:bidi="ar-SA"/>
                    </w:rPr>
                  </w:pPr>
                </w:p>
              </w:tc>
              <w:tc>
                <w:tcPr>
                  <w:tcW w:w="451" w:type="dxa"/>
                  <w:shd w:val="clear" w:color="auto" w:fill="E6EBF4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14:paraId="75ADA9A7">
                  <w:pPr>
                    <w:widowControl/>
                    <w:spacing w:before="0" w:after="0" w:line="20" w:lineRule="exact"/>
                    <w:rPr>
                      <w:rFonts w:ascii="Source Sans 3" w:hAnsi="Source Sans 3" w:eastAsiaTheme="minorEastAsia" w:cstheme="minorBidi"/>
                      <w:color w:val="3C3E43"/>
                      <w:sz w:val="18"/>
                      <w:szCs w:val="22"/>
                      <w:lang w:val="en-US" w:eastAsia="en-US" w:bidi="ar-SA"/>
                    </w:rPr>
                  </w:pPr>
                </w:p>
              </w:tc>
            </w:tr>
          </w:tbl>
          <w:p w14:paraId="536EC7D0">
            <w:pPr>
              <w:widowControl/>
              <w:spacing w:before="0" w:after="0" w:line="20" w:lineRule="exact"/>
            </w:pPr>
          </w:p>
          <w:p w14:paraId="1779DFE4">
            <w:pPr>
              <w:widowControl/>
              <w:spacing w:before="0" w:after="0" w:line="20" w:lineRule="exact"/>
            </w:pPr>
          </w:p>
          <w:p w14:paraId="08F85A2A">
            <w:pPr>
              <w:widowControl/>
              <w:spacing w:before="0" w:after="40" w:line="232" w:lineRule="exact"/>
              <w:rPr>
                <w:sz w:val="16"/>
                <w:szCs w:val="16"/>
              </w:rPr>
            </w:pPr>
            <w:r>
              <w:rPr>
                <w:rFonts w:ascii="Source Sans 3" w:hAnsi="Source Sans 3" w:eastAsia="Source Sans 3"/>
                <w:b w:val="0"/>
                <w:i w:val="0"/>
                <w:color w:val="3C3E43"/>
                <w:sz w:val="16"/>
                <w:szCs w:val="16"/>
              </w:rPr>
              <w:t>Spanish — A1</w:t>
            </w:r>
          </w:p>
          <w:tbl>
            <w:tblPr>
              <w:tblStyle w:val="12"/>
              <w:tblW w:w="2706" w:type="dxa"/>
              <w:tblInd w:w="0" w:type="dxa"/>
              <w:tblBorders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insideH w:val="none" w:color="auto" w:sz="0" w:space="0"/>
                <w:insideV w:val="none" w:color="auto" w:sz="0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451"/>
              <w:gridCol w:w="451"/>
              <w:gridCol w:w="451"/>
              <w:gridCol w:w="451"/>
              <w:gridCol w:w="451"/>
              <w:gridCol w:w="451"/>
            </w:tblGrid>
            <w:tr w14:paraId="3671A92C">
              <w:trPr>
                <w:trHeight w:val="35" w:hRule="exact"/>
              </w:trPr>
              <w:tc>
                <w:tcPr>
                  <w:tcW w:w="451" w:type="dxa"/>
                  <w:shd w:val="clear" w:color="auto" w:fill="22A860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14:paraId="7AC4560D">
                  <w:pPr>
                    <w:widowControl/>
                    <w:spacing w:before="0" w:after="0" w:line="20" w:lineRule="exact"/>
                  </w:pPr>
                </w:p>
              </w:tc>
              <w:tc>
                <w:tcPr>
                  <w:tcW w:w="451" w:type="dxa"/>
                  <w:shd w:val="clear" w:color="auto" w:fill="E6EBF4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14:paraId="6C51372B">
                  <w:pPr>
                    <w:widowControl/>
                    <w:spacing w:before="0" w:after="0" w:line="20" w:lineRule="exact"/>
                  </w:pPr>
                </w:p>
              </w:tc>
              <w:tc>
                <w:tcPr>
                  <w:tcW w:w="451" w:type="dxa"/>
                  <w:shd w:val="clear" w:color="auto" w:fill="E6EBF4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14:paraId="5B4BB412">
                  <w:pPr>
                    <w:widowControl/>
                    <w:spacing w:before="0" w:after="0" w:line="20" w:lineRule="exact"/>
                  </w:pPr>
                </w:p>
              </w:tc>
              <w:tc>
                <w:tcPr>
                  <w:tcW w:w="451" w:type="dxa"/>
                  <w:shd w:val="clear" w:color="auto" w:fill="E6EBF4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14:paraId="365D9B69">
                  <w:pPr>
                    <w:widowControl/>
                    <w:spacing w:before="0" w:after="0" w:line="20" w:lineRule="exact"/>
                  </w:pPr>
                </w:p>
              </w:tc>
              <w:tc>
                <w:tcPr>
                  <w:tcW w:w="451" w:type="dxa"/>
                  <w:shd w:val="clear" w:color="auto" w:fill="E6EBF4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14:paraId="01ED0E9B">
                  <w:pPr>
                    <w:widowControl/>
                    <w:spacing w:before="0" w:after="0" w:line="20" w:lineRule="exact"/>
                  </w:pPr>
                </w:p>
              </w:tc>
              <w:tc>
                <w:tcPr>
                  <w:tcW w:w="451" w:type="dxa"/>
                  <w:shd w:val="clear" w:color="auto" w:fill="E6EBF4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14:paraId="7FD244B6">
                  <w:pPr>
                    <w:widowControl/>
                    <w:spacing w:before="0" w:after="0" w:line="20" w:lineRule="exact"/>
                  </w:pPr>
                </w:p>
              </w:tc>
            </w:tr>
          </w:tbl>
          <w:p w14:paraId="0D9223E4">
            <w:pPr>
              <w:widowControl/>
              <w:spacing w:before="0" w:after="0" w:line="20" w:lineRule="exact"/>
            </w:pPr>
          </w:p>
          <w:p w14:paraId="3F454F14">
            <w:pPr>
              <w:widowControl/>
              <w:spacing w:before="0" w:after="0" w:line="20" w:lineRule="exact"/>
            </w:pPr>
          </w:p>
        </w:tc>
      </w:tr>
      <w:tr w14:paraId="1027FCD4">
        <w:tc>
          <w:tcPr>
            <w:tcW w:w="7272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40577EC9">
            <w:pPr>
              <w:widowControl/>
              <w:spacing w:before="0" w:after="0" w:line="253" w:lineRule="exact"/>
              <w:ind w:left="259"/>
              <w:rPr>
                <w:rFonts w:ascii="Source Sans 3" w:hAnsi="Source Sans 3" w:eastAsia="Source Sans 3"/>
                <w:b w:val="0"/>
                <w:i w:val="0"/>
                <w:color w:val="3C3E43"/>
                <w:sz w:val="16"/>
                <w:szCs w:val="16"/>
              </w:rPr>
            </w:pPr>
          </w:p>
        </w:tc>
        <w:tc>
          <w:tcPr>
            <w:tcW w:w="388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3A0E120F">
            <w:pPr>
              <w:widowControl/>
              <w:spacing w:before="0" w:after="0" w:line="20" w:lineRule="exact"/>
            </w:pPr>
          </w:p>
        </w:tc>
        <w:tc>
          <w:tcPr>
            <w:tcW w:w="2901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04969330">
            <w:pPr>
              <w:widowControl/>
              <w:spacing w:before="0" w:after="0" w:line="20" w:lineRule="exact"/>
            </w:pPr>
          </w:p>
        </w:tc>
      </w:tr>
    </w:tbl>
    <w:p w14:paraId="099F698F">
      <w:pPr>
        <w:widowControl/>
        <w:spacing w:before="0" w:after="0" w:line="20" w:lineRule="exact"/>
      </w:pPr>
      <w:r>
        <w:br w:type="textWrapping"/>
      </w:r>
    </w:p>
    <w:p w14:paraId="5EFD294F">
      <w:pPr>
        <w:keepNext/>
        <w:widowControl/>
        <w:spacing w:before="0" w:after="120" w:line="284" w:lineRule="exact"/>
        <w:ind w:firstLine="200" w:firstLineChars="100"/>
      </w:pPr>
      <w:r>
        <w:rPr>
          <w:sz w:val="20"/>
          <w:szCs w:val="20"/>
        </w:rPr>
        <w:drawing>
          <wp:anchor distT="0" distB="0" distL="114300" distR="114300" simplePos="0" relativeHeight="251663360" behindDoc="0" locked="0" layoutInCell="1" allowOverlap="1">
            <wp:simplePos x="0" y="0"/>
            <wp:positionH relativeFrom="column">
              <wp:posOffset>-57150</wp:posOffset>
            </wp:positionH>
            <wp:positionV relativeFrom="paragraph">
              <wp:posOffset>33020</wp:posOffset>
            </wp:positionV>
            <wp:extent cx="146050" cy="146050"/>
            <wp:effectExtent l="0" t="0" r="6350" b="5080"/>
            <wp:wrapNone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46050" cy="1460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Source Sans 3" w:hAnsi="Source Sans 3" w:eastAsia="Source Sans 3"/>
          <w:b/>
          <w:i w:val="0"/>
          <w:color w:val="0070C0"/>
          <w:sz w:val="20"/>
          <w:szCs w:val="20"/>
        </w:rPr>
        <w:t>Projects</w:t>
      </w:r>
    </w:p>
    <w:p w14:paraId="6190063F">
      <w:pPr>
        <w:keepNext/>
        <w:widowControl/>
        <w:spacing w:before="0" w:after="30" w:line="240" w:lineRule="exact"/>
        <w:ind w:left="259"/>
      </w:pPr>
      <w:r>
        <w:rPr>
          <w:rFonts w:ascii="Source Sans 3" w:hAnsi="Source Sans 3" w:eastAsia="Source Sans 3"/>
          <w:b/>
          <w:i w:val="0"/>
          <w:color w:val="0B101C"/>
          <w:sz w:val="18"/>
          <w:szCs w:val="18"/>
        </w:rPr>
        <w:t>IDet — CPU ROI detection library</w:t>
      </w:r>
      <w:r>
        <w:rPr>
          <w:rFonts w:hint="default" w:eastAsia="Source Sans 3"/>
          <w:b/>
          <w:i w:val="0"/>
          <w:color w:val="0B101C"/>
          <w:sz w:val="18"/>
          <w:szCs w:val="18"/>
          <w:lang w:val="en-US"/>
        </w:rPr>
        <w:t xml:space="preserve"> </w:t>
      </w:r>
      <w:r>
        <w:rPr>
          <w:rFonts w:hint="default" w:eastAsia="Source Sans 3"/>
          <w:b/>
          <w:bCs/>
          <w:i w:val="0"/>
          <w:color w:val="3C3E43"/>
          <w:sz w:val="18"/>
          <w:szCs w:val="18"/>
          <w:lang w:val="en-US"/>
        </w:rPr>
        <w:t>|</w:t>
      </w:r>
      <w:r>
        <w:rPr>
          <w:rFonts w:ascii="Source Sans 3" w:hAnsi="Source Sans 3" w:eastAsia="Source Sans 3"/>
          <w:b w:val="0"/>
          <w:i w:val="0"/>
          <w:color w:val="3C3E43"/>
          <w:sz w:val="16"/>
          <w:szCs w:val="16"/>
        </w:rPr>
        <w:t xml:space="preserve"> </w:t>
      </w:r>
      <w:r>
        <w:rPr>
          <w:sz w:val="16"/>
          <w:szCs w:val="16"/>
        </w:rPr>
        <w:fldChar w:fldCharType="begin"/>
      </w:r>
      <w:r>
        <w:rPr>
          <w:sz w:val="16"/>
          <w:szCs w:val="16"/>
        </w:rPr>
        <w:instrText xml:space="preserve"> HYPERLINK "https://github.com/De-Par/IDet" \h </w:instrText>
      </w:r>
      <w:r>
        <w:rPr>
          <w:sz w:val="16"/>
          <w:szCs w:val="16"/>
        </w:rPr>
        <w:fldChar w:fldCharType="separate"/>
      </w:r>
      <w:r>
        <w:rPr>
          <w:rFonts w:ascii="Source Sans 3" w:hAnsi="Source Sans 3"/>
          <w:color w:val="22A860"/>
          <w:sz w:val="16"/>
          <w:szCs w:val="16"/>
        </w:rPr>
        <w:t>GitHub</w:t>
      </w:r>
      <w:r>
        <w:rPr>
          <w:rFonts w:ascii="Source Sans 3" w:hAnsi="Source Sans 3"/>
          <w:color w:val="22A860"/>
          <w:sz w:val="16"/>
          <w:szCs w:val="16"/>
        </w:rPr>
        <w:fldChar w:fldCharType="end"/>
      </w:r>
    </w:p>
    <w:p w14:paraId="43E9CE97">
      <w:pPr>
        <w:widowControl/>
        <w:spacing w:before="0" w:after="100" w:line="268" w:lineRule="exact"/>
        <w:ind w:left="259"/>
        <w:rPr>
          <w:rFonts w:hint="default"/>
          <w:lang w:val="en-US"/>
        </w:rPr>
      </w:pPr>
      <w:r>
        <w:rPr>
          <w:rFonts w:hint="default" w:eastAsia="Source Sans 3"/>
          <w:b w:val="0"/>
          <w:i w:val="0"/>
          <w:color w:val="3C3E43"/>
          <w:sz w:val="16"/>
          <w:szCs w:val="16"/>
          <w:lang w:val="en-US"/>
        </w:rPr>
        <w:t>CPU-only library for ROI detection</w:t>
      </w:r>
      <w:r>
        <w:rPr>
          <w:rFonts w:ascii="Source Sans 3" w:hAnsi="Source Sans 3" w:eastAsia="Source Sans 3"/>
          <w:b w:val="0"/>
          <w:i w:val="0"/>
          <w:color w:val="3C3E43"/>
          <w:sz w:val="16"/>
          <w:szCs w:val="16"/>
        </w:rPr>
        <w:t>.</w:t>
      </w:r>
      <w:r>
        <w:rPr>
          <w:rFonts w:hint="default" w:eastAsia="Source Sans 3"/>
          <w:b w:val="0"/>
          <w:i w:val="0"/>
          <w:color w:val="3C3E43"/>
          <w:sz w:val="16"/>
          <w:szCs w:val="16"/>
          <w:lang w:val="en-US"/>
        </w:rPr>
        <w:t xml:space="preserve"> Stack: </w:t>
      </w:r>
      <w:r>
        <w:rPr>
          <w:rFonts w:hint="default" w:eastAsia="Source Sans 3"/>
          <w:b w:val="0"/>
          <w:bCs w:val="0"/>
          <w:i w:val="0"/>
          <w:color w:val="3C3E43"/>
          <w:sz w:val="16"/>
          <w:szCs w:val="16"/>
          <w:lang w:val="en-US"/>
        </w:rPr>
        <w:t>C++17, ONNX Runtime, OpenCV, OpenMP, Meson.</w:t>
      </w:r>
    </w:p>
    <w:p w14:paraId="5BF9C6D4">
      <w:pPr>
        <w:keepNext/>
        <w:widowControl/>
        <w:spacing w:before="100" w:after="30" w:line="240" w:lineRule="exact"/>
        <w:ind w:left="259"/>
      </w:pPr>
      <w:r>
        <w:rPr>
          <w:rFonts w:ascii="Source Sans 3" w:hAnsi="Source Sans 3" w:eastAsia="Source Sans 3"/>
          <w:b/>
          <w:i w:val="0"/>
          <w:color w:val="0B101C"/>
          <w:sz w:val="18"/>
          <w:szCs w:val="21"/>
        </w:rPr>
        <w:t>YOLO Training and Deployment Pipel</w:t>
      </w:r>
      <w:r>
        <w:rPr>
          <w:rFonts w:ascii="Source Sans 3" w:hAnsi="Source Sans 3" w:eastAsia="Source Sans 3"/>
          <w:b/>
          <w:i w:val="0"/>
          <w:color w:val="0B101C"/>
          <w:sz w:val="18"/>
          <w:szCs w:val="18"/>
        </w:rPr>
        <w:t>ine</w:t>
      </w:r>
      <w:r>
        <w:rPr>
          <w:rFonts w:hint="default" w:eastAsia="Source Sans 3"/>
          <w:b/>
          <w:i w:val="0"/>
          <w:color w:val="0B101C"/>
          <w:sz w:val="18"/>
          <w:szCs w:val="18"/>
          <w:lang w:val="en-US"/>
        </w:rPr>
        <w:t xml:space="preserve"> </w:t>
      </w:r>
      <w:r>
        <w:rPr>
          <w:rFonts w:hint="default" w:eastAsia="Source Sans 3"/>
          <w:b/>
          <w:bCs/>
          <w:i w:val="0"/>
          <w:color w:val="3C3E43"/>
          <w:sz w:val="18"/>
          <w:szCs w:val="18"/>
          <w:lang w:val="en-US"/>
        </w:rPr>
        <w:t>|</w:t>
      </w:r>
      <w:r>
        <w:rPr>
          <w:rFonts w:ascii="Source Sans 3" w:hAnsi="Source Sans 3" w:eastAsia="Source Sans 3"/>
          <w:b w:val="0"/>
          <w:i w:val="0"/>
          <w:color w:val="3C3E43"/>
          <w:sz w:val="16"/>
          <w:szCs w:val="16"/>
        </w:rPr>
        <w:t xml:space="preserve"> </w:t>
      </w:r>
      <w:r>
        <w:rPr>
          <w:sz w:val="16"/>
          <w:szCs w:val="16"/>
        </w:rPr>
        <w:fldChar w:fldCharType="begin"/>
      </w:r>
      <w:r>
        <w:rPr>
          <w:sz w:val="16"/>
          <w:szCs w:val="16"/>
        </w:rPr>
        <w:instrText xml:space="preserve"> HYPERLINK "https://github.com/De-Par/yolo-training-pipeline" \h </w:instrText>
      </w:r>
      <w:r>
        <w:rPr>
          <w:sz w:val="16"/>
          <w:szCs w:val="16"/>
        </w:rPr>
        <w:fldChar w:fldCharType="separate"/>
      </w:r>
      <w:r>
        <w:rPr>
          <w:rFonts w:ascii="Source Sans 3" w:hAnsi="Source Sans 3"/>
          <w:color w:val="22A860"/>
          <w:sz w:val="16"/>
          <w:szCs w:val="16"/>
        </w:rPr>
        <w:t>GitHub</w:t>
      </w:r>
      <w:r>
        <w:rPr>
          <w:rFonts w:ascii="Source Sans 3" w:hAnsi="Source Sans 3"/>
          <w:color w:val="22A860"/>
          <w:sz w:val="16"/>
          <w:szCs w:val="16"/>
        </w:rPr>
        <w:fldChar w:fldCharType="end"/>
      </w:r>
    </w:p>
    <w:p w14:paraId="357CC0B2">
      <w:pPr>
        <w:widowControl/>
        <w:spacing w:before="0" w:after="100" w:line="268" w:lineRule="exact"/>
        <w:ind w:left="259"/>
        <w:rPr>
          <w:rFonts w:hint="default"/>
          <w:lang w:val="en-US"/>
        </w:rPr>
      </w:pPr>
      <w:r>
        <w:rPr>
          <w:rFonts w:hint="default" w:eastAsia="Source Sans 3"/>
          <w:b w:val="0"/>
          <w:i w:val="0"/>
          <w:color w:val="3C3E43"/>
          <w:sz w:val="16"/>
          <w:szCs w:val="16"/>
          <w:lang w:val="en-US"/>
        </w:rPr>
        <w:t>End-to-end pipeline for dataset preparation, training, evaluation and ONNX deployment</w:t>
      </w:r>
      <w:r>
        <w:rPr>
          <w:rFonts w:ascii="Source Sans 3" w:hAnsi="Source Sans 3" w:eastAsia="Source Sans 3"/>
          <w:b w:val="0"/>
          <w:i w:val="0"/>
          <w:color w:val="3C3E43"/>
          <w:sz w:val="16"/>
          <w:szCs w:val="16"/>
        </w:rPr>
        <w:t>.</w:t>
      </w:r>
      <w:r>
        <w:rPr>
          <w:rFonts w:hint="default" w:eastAsia="Source Sans 3"/>
          <w:b w:val="0"/>
          <w:i w:val="0"/>
          <w:color w:val="3C3E43"/>
          <w:sz w:val="16"/>
          <w:szCs w:val="16"/>
          <w:lang w:val="en-US"/>
        </w:rPr>
        <w:t xml:space="preserve"> Stack: </w:t>
      </w:r>
      <w:r>
        <w:rPr>
          <w:rFonts w:hint="default" w:eastAsia="Source Sans 3"/>
          <w:b w:val="0"/>
          <w:bCs w:val="0"/>
          <w:i w:val="0"/>
          <w:color w:val="3C3E43"/>
          <w:sz w:val="16"/>
          <w:szCs w:val="16"/>
          <w:lang w:val="en-US"/>
        </w:rPr>
        <w:t>Python, Ultralytics YOLO, ONNX Runtime, Bash.</w:t>
      </w:r>
    </w:p>
    <w:p w14:paraId="0901311C">
      <w:pPr>
        <w:keepNext/>
        <w:widowControl/>
        <w:spacing w:before="100" w:after="30" w:line="240" w:lineRule="exact"/>
        <w:ind w:left="259"/>
      </w:pPr>
      <w:r>
        <w:rPr>
          <w:rFonts w:ascii="Source Sans 3" w:hAnsi="Source Sans 3" w:eastAsia="Source Sans 3"/>
          <w:b/>
          <w:i w:val="0"/>
          <w:color w:val="0B101C"/>
          <w:sz w:val="18"/>
          <w:szCs w:val="18"/>
        </w:rPr>
        <w:t>iVoice — Local Audio and Text Command Processing</w:t>
      </w:r>
      <w:r>
        <w:rPr>
          <w:rFonts w:hint="default" w:eastAsia="Source Sans 3"/>
          <w:b/>
          <w:i w:val="0"/>
          <w:color w:val="0B101C"/>
          <w:sz w:val="18"/>
          <w:szCs w:val="18"/>
          <w:lang w:val="en-US"/>
        </w:rPr>
        <w:t xml:space="preserve"> </w:t>
      </w:r>
      <w:r>
        <w:rPr>
          <w:rFonts w:hint="default" w:eastAsia="Source Sans 3"/>
          <w:b/>
          <w:bCs/>
          <w:i w:val="0"/>
          <w:color w:val="3C3E43"/>
          <w:sz w:val="18"/>
          <w:szCs w:val="18"/>
          <w:lang w:val="en-US"/>
        </w:rPr>
        <w:t>|</w:t>
      </w:r>
      <w:r>
        <w:rPr>
          <w:rFonts w:ascii="Source Sans 3" w:hAnsi="Source Sans 3" w:eastAsia="Source Sans 3"/>
          <w:b w:val="0"/>
          <w:i w:val="0"/>
          <w:color w:val="3C3E43"/>
          <w:sz w:val="16"/>
          <w:szCs w:val="16"/>
        </w:rPr>
        <w:t xml:space="preserve"> </w:t>
      </w:r>
      <w:r>
        <w:rPr>
          <w:sz w:val="16"/>
          <w:szCs w:val="16"/>
        </w:rPr>
        <w:fldChar w:fldCharType="begin"/>
      </w:r>
      <w:r>
        <w:rPr>
          <w:sz w:val="16"/>
          <w:szCs w:val="16"/>
        </w:rPr>
        <w:instrText xml:space="preserve"> HYPERLINK "https://github.com/De-Par/iVoice" \h </w:instrText>
      </w:r>
      <w:r>
        <w:rPr>
          <w:sz w:val="16"/>
          <w:szCs w:val="16"/>
        </w:rPr>
        <w:fldChar w:fldCharType="separate"/>
      </w:r>
      <w:r>
        <w:rPr>
          <w:rFonts w:ascii="Source Sans 3" w:hAnsi="Source Sans 3"/>
          <w:color w:val="22A860"/>
          <w:sz w:val="16"/>
          <w:szCs w:val="16"/>
        </w:rPr>
        <w:t>GitHub</w:t>
      </w:r>
      <w:r>
        <w:rPr>
          <w:rFonts w:ascii="Source Sans 3" w:hAnsi="Source Sans 3"/>
          <w:color w:val="22A860"/>
          <w:sz w:val="16"/>
          <w:szCs w:val="16"/>
        </w:rPr>
        <w:fldChar w:fldCharType="end"/>
      </w:r>
    </w:p>
    <w:p w14:paraId="5DB599F2">
      <w:pPr>
        <w:widowControl/>
        <w:spacing w:before="0" w:after="100" w:line="268" w:lineRule="exact"/>
        <w:ind w:left="259"/>
        <w:rPr>
          <w:rFonts w:hint="default"/>
          <w:lang w:val="en-US"/>
        </w:rPr>
      </w:pPr>
      <w:r>
        <w:rPr>
          <w:rFonts w:hint="default" w:eastAsia="Source Sans 3"/>
          <w:b w:val="0"/>
          <w:i w:val="0"/>
          <w:color w:val="3C3E43"/>
          <w:sz w:val="16"/>
          <w:szCs w:val="16"/>
          <w:lang w:val="en-US"/>
        </w:rPr>
        <w:t>Local-first pipeline for speech recognition and command normalization</w:t>
      </w:r>
      <w:r>
        <w:rPr>
          <w:rFonts w:ascii="Source Sans 3" w:hAnsi="Source Sans 3" w:eastAsia="Source Sans 3"/>
          <w:b w:val="0"/>
          <w:i w:val="0"/>
          <w:color w:val="3C3E43"/>
          <w:sz w:val="16"/>
          <w:szCs w:val="16"/>
        </w:rPr>
        <w:t>.</w:t>
      </w:r>
      <w:r>
        <w:rPr>
          <w:rFonts w:hint="default" w:eastAsia="Source Sans 3"/>
          <w:b w:val="0"/>
          <w:i w:val="0"/>
          <w:color w:val="3C3E43"/>
          <w:sz w:val="16"/>
          <w:szCs w:val="16"/>
          <w:lang w:val="en-US"/>
        </w:rPr>
        <w:t xml:space="preserve"> Stack: </w:t>
      </w:r>
      <w:r>
        <w:rPr>
          <w:rFonts w:hint="default" w:eastAsia="Source Sans 3"/>
          <w:b w:val="0"/>
          <w:bCs w:val="0"/>
          <w:i w:val="0"/>
          <w:color w:val="3C3E43"/>
          <w:sz w:val="16"/>
          <w:szCs w:val="16"/>
          <w:lang w:val="en-US"/>
        </w:rPr>
        <w:t>Python, faster-whisper, Transformers, FastAPI.</w:t>
      </w:r>
    </w:p>
    <w:p w14:paraId="1B2655D4">
      <w:pPr>
        <w:keepNext/>
        <w:widowControl/>
        <w:spacing w:before="200" w:after="120" w:line="284" w:lineRule="exact"/>
        <w:ind w:left="259" w:hanging="259"/>
      </w:pPr>
      <w:r>
        <w:drawing>
          <wp:anchor distT="0" distB="0" distL="114300" distR="114300" simplePos="0" relativeHeight="251664384" behindDoc="0" locked="0" layoutInCell="1" allowOverlap="1">
            <wp:simplePos x="0" y="0"/>
            <wp:positionH relativeFrom="column">
              <wp:posOffset>-62230</wp:posOffset>
            </wp:positionH>
            <wp:positionV relativeFrom="paragraph">
              <wp:posOffset>103505</wp:posOffset>
            </wp:positionV>
            <wp:extent cx="146050" cy="146050"/>
            <wp:effectExtent l="0" t="0" r="6350" b="5080"/>
            <wp:wrapNone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46050" cy="1460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Source Sans 3" w:hAnsi="Source Sans 3" w:eastAsia="Source Sans 3"/>
          <w:b w:val="0"/>
          <w:i w:val="0"/>
          <w:color w:val="0070C0"/>
          <w:sz w:val="24"/>
        </w:rPr>
        <w:t xml:space="preserve">  </w:t>
      </w:r>
      <w:r>
        <w:rPr>
          <w:rFonts w:hint="default" w:eastAsia="Source Sans 3"/>
          <w:b w:val="0"/>
          <w:i w:val="0"/>
          <w:color w:val="0070C0"/>
          <w:sz w:val="24"/>
          <w:lang w:val="en-US"/>
        </w:rPr>
        <w:t xml:space="preserve"> </w:t>
      </w:r>
      <w:r>
        <w:rPr>
          <w:rFonts w:ascii="Source Sans 3" w:hAnsi="Source Sans 3" w:eastAsia="Source Sans 3"/>
          <w:b/>
          <w:i w:val="0"/>
          <w:color w:val="0070C0"/>
          <w:sz w:val="20"/>
          <w:szCs w:val="20"/>
        </w:rPr>
        <w:t>Awards and Training</w:t>
      </w:r>
    </w:p>
    <w:p w14:paraId="4B41FA7D">
      <w:pPr>
        <w:keepNext/>
        <w:widowControl/>
        <w:spacing w:before="120" w:after="30" w:line="240" w:lineRule="exact"/>
        <w:ind w:left="259"/>
      </w:pPr>
      <w:r>
        <w:rPr>
          <w:rFonts w:ascii="Source Sans 3" w:hAnsi="Source Sans 3" w:eastAsia="Source Sans 3"/>
          <w:b/>
          <w:i w:val="0"/>
          <w:color w:val="0B101C"/>
          <w:sz w:val="18"/>
          <w:szCs w:val="21"/>
        </w:rPr>
        <w:t>Alice &amp; Yandex Smart Devices — Yandex × HSE × MIPT</w:t>
      </w:r>
      <w:r>
        <w:rPr>
          <w:rFonts w:hint="default" w:eastAsia="Source Sans 3"/>
          <w:b/>
          <w:i w:val="0"/>
          <w:color w:val="0B101C"/>
          <w:sz w:val="18"/>
          <w:szCs w:val="21"/>
          <w:lang w:val="en-US"/>
        </w:rPr>
        <w:t xml:space="preserve"> | </w:t>
      </w:r>
      <w:r>
        <w:rPr>
          <w:rFonts w:ascii="Source Sans 3" w:hAnsi="Source Sans 3" w:eastAsia="Source Sans 3"/>
          <w:b w:val="0"/>
          <w:i w:val="0"/>
          <w:color w:val="7A8599"/>
          <w:sz w:val="16"/>
          <w:szCs w:val="21"/>
        </w:rPr>
        <w:t>April 2026</w:t>
      </w:r>
    </w:p>
    <w:p w14:paraId="58F45B8F">
      <w:pPr>
        <w:widowControl/>
        <w:spacing w:before="0" w:after="100" w:line="268" w:lineRule="exact"/>
        <w:ind w:left="259"/>
      </w:pPr>
      <w:r>
        <w:rPr>
          <w:rFonts w:ascii="Source Sans 3" w:hAnsi="Source Sans 3" w:eastAsia="Source Sans 3"/>
          <w:b w:val="0"/>
          <w:i w:val="0"/>
          <w:color w:val="3C3E43"/>
          <w:sz w:val="16"/>
          <w:szCs w:val="21"/>
        </w:rPr>
        <w:t xml:space="preserve">Completed a 72-hour intensive on smart-device architecture, embedded systems, and resource-constrained ML deployment; developed and defended a team R&amp;D project. </w:t>
      </w:r>
      <w:r>
        <w:rPr>
          <w:sz w:val="16"/>
          <w:szCs w:val="21"/>
        </w:rPr>
        <w:fldChar w:fldCharType="begin"/>
      </w:r>
      <w:r>
        <w:rPr>
          <w:sz w:val="16"/>
          <w:szCs w:val="21"/>
        </w:rPr>
        <w:instrText xml:space="preserve"> HYPERLINK "https://github.com/De-Par/CV/blob/main/docs/2026-yandex-and-alice-studcamp-certificate.pdf" \h </w:instrText>
      </w:r>
      <w:r>
        <w:rPr>
          <w:sz w:val="16"/>
          <w:szCs w:val="21"/>
        </w:rPr>
        <w:fldChar w:fldCharType="separate"/>
      </w:r>
      <w:r>
        <w:rPr>
          <w:rFonts w:ascii="Source Sans 3" w:hAnsi="Source Sans 3"/>
          <w:color w:val="22A860"/>
          <w:sz w:val="16"/>
          <w:szCs w:val="16"/>
        </w:rPr>
        <w:t>Certificate</w:t>
      </w:r>
      <w:r>
        <w:rPr>
          <w:rFonts w:ascii="Source Sans 3" w:hAnsi="Source Sans 3"/>
          <w:color w:val="22A860"/>
          <w:sz w:val="16"/>
          <w:szCs w:val="16"/>
        </w:rPr>
        <w:fldChar w:fldCharType="end"/>
      </w:r>
    </w:p>
    <w:p w14:paraId="0157EF9C">
      <w:pPr>
        <w:keepNext/>
        <w:widowControl/>
        <w:spacing w:before="0" w:after="30" w:line="240" w:lineRule="exact"/>
        <w:ind w:left="259"/>
      </w:pPr>
      <w:r>
        <w:rPr>
          <w:rFonts w:ascii="Source Sans 3" w:hAnsi="Source Sans 3" w:eastAsia="Source Sans 3"/>
          <w:b/>
          <w:i w:val="0"/>
          <w:color w:val="0B101C"/>
          <w:sz w:val="18"/>
          <w:szCs w:val="18"/>
        </w:rPr>
        <w:t>Hack Lab — Sber × School 2</w:t>
      </w:r>
      <w:r>
        <w:rPr>
          <w:rFonts w:hint="default" w:eastAsia="Source Sans 3"/>
          <w:b/>
          <w:i w:val="0"/>
          <w:color w:val="0B101C"/>
          <w:sz w:val="18"/>
          <w:szCs w:val="18"/>
          <w:lang w:val="en-US"/>
        </w:rPr>
        <w:t xml:space="preserve">1 | </w:t>
      </w:r>
      <w:r>
        <w:rPr>
          <w:rFonts w:ascii="Source Sans 3" w:hAnsi="Source Sans 3" w:eastAsia="Source Sans 3"/>
          <w:b w:val="0"/>
          <w:i w:val="0"/>
          <w:color w:val="7A8599"/>
          <w:sz w:val="16"/>
          <w:szCs w:val="21"/>
        </w:rPr>
        <w:t>November 2025</w:t>
      </w:r>
    </w:p>
    <w:p w14:paraId="6D377712">
      <w:pPr>
        <w:widowControl/>
        <w:spacing w:before="0" w:after="100" w:line="268" w:lineRule="exact"/>
        <w:ind w:left="259"/>
      </w:pPr>
      <w:r>
        <w:rPr>
          <w:rFonts w:ascii="Source Sans 3" w:hAnsi="Source Sans 3" w:eastAsia="Source Sans 3"/>
          <w:b w:val="0"/>
          <w:i w:val="0"/>
          <w:color w:val="3C3E43"/>
          <w:sz w:val="16"/>
          <w:szCs w:val="21"/>
        </w:rPr>
        <w:t xml:space="preserve">Won 1st place with the team in an HPC hackathon covering parallelization, OpenMP, hardware-level optimization, random number generation, and data integrity. </w:t>
      </w:r>
      <w:r>
        <w:rPr>
          <w:sz w:val="16"/>
          <w:szCs w:val="21"/>
        </w:rPr>
        <w:fldChar w:fldCharType="begin"/>
      </w:r>
      <w:r>
        <w:rPr>
          <w:sz w:val="16"/>
          <w:szCs w:val="21"/>
        </w:rPr>
        <w:instrText xml:space="preserve"> HYPERLINK "https://github.com/De-Par/CV/blob/main/docs/2025-sber-hack-lab-winner-diploma.pdf" \h </w:instrText>
      </w:r>
      <w:r>
        <w:rPr>
          <w:sz w:val="16"/>
          <w:szCs w:val="21"/>
        </w:rPr>
        <w:fldChar w:fldCharType="separate"/>
      </w:r>
      <w:r>
        <w:rPr>
          <w:rFonts w:ascii="Source Sans 3" w:hAnsi="Source Sans 3"/>
          <w:color w:val="22A860"/>
          <w:sz w:val="16"/>
          <w:szCs w:val="16"/>
        </w:rPr>
        <w:t>Certificate</w:t>
      </w:r>
      <w:r>
        <w:rPr>
          <w:rFonts w:ascii="Source Sans 3" w:hAnsi="Source Sans 3"/>
          <w:color w:val="22A860"/>
          <w:sz w:val="16"/>
          <w:szCs w:val="16"/>
        </w:rPr>
        <w:fldChar w:fldCharType="end"/>
      </w:r>
    </w:p>
    <w:p w14:paraId="269123CF">
      <w:pPr>
        <w:keepNext/>
        <w:widowControl/>
        <w:spacing w:before="120" w:after="30" w:line="240" w:lineRule="exact"/>
        <w:ind w:left="259"/>
      </w:pPr>
      <w:r>
        <w:rPr>
          <w:rFonts w:ascii="Source Sans 3" w:hAnsi="Source Sans 3" w:eastAsia="Source Sans 3"/>
          <w:b/>
          <w:i w:val="0"/>
          <w:color w:val="0B101C"/>
          <w:sz w:val="18"/>
          <w:szCs w:val="21"/>
        </w:rPr>
        <w:t>YADRO Winter School — Programming for RISC-</w:t>
      </w:r>
      <w:r>
        <w:rPr>
          <w:rFonts w:hint="default" w:eastAsia="Source Sans 3"/>
          <w:b/>
          <w:i w:val="0"/>
          <w:color w:val="0B101C"/>
          <w:sz w:val="18"/>
          <w:szCs w:val="21"/>
          <w:lang w:val="en-US"/>
        </w:rPr>
        <w:t xml:space="preserve">V | </w:t>
      </w:r>
      <w:r>
        <w:rPr>
          <w:rFonts w:ascii="Source Sans 3" w:hAnsi="Source Sans 3" w:eastAsia="Source Sans 3"/>
          <w:b w:val="0"/>
          <w:i w:val="0"/>
          <w:color w:val="7A8599"/>
          <w:sz w:val="16"/>
          <w:szCs w:val="21"/>
        </w:rPr>
        <w:t>February 2025</w:t>
      </w:r>
    </w:p>
    <w:p w14:paraId="2506E381">
      <w:pPr>
        <w:widowControl/>
        <w:spacing w:before="0" w:after="100" w:line="268" w:lineRule="exact"/>
        <w:ind w:left="259"/>
        <w:rPr>
          <w:rFonts w:ascii="Source Sans 3" w:hAnsi="Source Sans 3"/>
          <w:color w:val="22A860"/>
          <w:sz w:val="16"/>
          <w:szCs w:val="16"/>
        </w:rPr>
      </w:pPr>
      <w:r>
        <w:rPr>
          <w:rFonts w:ascii="Source Sans 3" w:hAnsi="Source Sans 3" w:eastAsia="Source Sans 3"/>
          <w:b w:val="0"/>
          <w:i w:val="0"/>
          <w:color w:val="3C3E43"/>
          <w:sz w:val="16"/>
          <w:szCs w:val="21"/>
        </w:rPr>
        <w:t xml:space="preserve">Completed intensive training in RISC-V programming, computer architecture, and low-level systems with practical project work. </w:t>
      </w:r>
      <w:r>
        <w:rPr>
          <w:sz w:val="16"/>
          <w:szCs w:val="21"/>
        </w:rPr>
        <w:fldChar w:fldCharType="begin"/>
      </w:r>
      <w:r>
        <w:rPr>
          <w:sz w:val="16"/>
          <w:szCs w:val="21"/>
        </w:rPr>
        <w:instrText xml:space="preserve"> HYPERLINK "https://github.com/De-Par/CV/blob/main/docs/2025-yadro-risc-v-winter-school.pdf" \h </w:instrText>
      </w:r>
      <w:r>
        <w:rPr>
          <w:sz w:val="16"/>
          <w:szCs w:val="21"/>
        </w:rPr>
        <w:fldChar w:fldCharType="separate"/>
      </w:r>
      <w:r>
        <w:rPr>
          <w:rFonts w:ascii="Source Sans 3" w:hAnsi="Source Sans 3"/>
          <w:color w:val="22A860"/>
          <w:sz w:val="16"/>
          <w:szCs w:val="16"/>
        </w:rPr>
        <w:t>Certificate</w:t>
      </w:r>
      <w:r>
        <w:rPr>
          <w:rFonts w:ascii="Source Sans 3" w:hAnsi="Source Sans 3"/>
          <w:color w:val="22A860"/>
          <w:sz w:val="16"/>
          <w:szCs w:val="16"/>
        </w:rPr>
        <w:fldChar w:fldCharType="end"/>
      </w:r>
    </w:p>
    <w:p w14:paraId="367BFB10">
      <w:pPr>
        <w:keepNext/>
        <w:widowControl/>
        <w:spacing w:before="120" w:after="30" w:line="240" w:lineRule="exact"/>
        <w:ind w:left="259"/>
      </w:pPr>
      <w:r>
        <w:rPr>
          <w:rFonts w:ascii="Source Sans 3" w:hAnsi="Source Sans 3" w:eastAsia="Source Sans 3"/>
          <w:b/>
          <w:i w:val="0"/>
          <w:color w:val="0B101C"/>
          <w:sz w:val="18"/>
          <w:szCs w:val="21"/>
        </w:rPr>
        <w:t>Samsung IT-School — Mobile Development</w:t>
      </w:r>
      <w:r>
        <w:rPr>
          <w:rFonts w:hint="default" w:eastAsia="Source Sans 3"/>
          <w:b/>
          <w:i w:val="0"/>
          <w:color w:val="0B101C"/>
          <w:sz w:val="18"/>
          <w:szCs w:val="21"/>
          <w:lang w:val="en-US"/>
        </w:rPr>
        <w:t xml:space="preserve"> | </w:t>
      </w:r>
      <w:r>
        <w:rPr>
          <w:rFonts w:ascii="Source Sans 3" w:hAnsi="Source Sans 3" w:eastAsia="Source Sans 3"/>
          <w:b w:val="0"/>
          <w:i w:val="0"/>
          <w:color w:val="7A8599"/>
          <w:sz w:val="16"/>
          <w:szCs w:val="21"/>
        </w:rPr>
        <w:t>September 2019 — June 2020</w:t>
      </w:r>
    </w:p>
    <w:p w14:paraId="7DCF3BFA">
      <w:pPr>
        <w:widowControl/>
        <w:spacing w:before="0" w:after="100" w:line="268" w:lineRule="exact"/>
        <w:ind w:left="259"/>
        <w:rPr>
          <w:rFonts w:ascii="Source Sans 3" w:hAnsi="Source Sans 3"/>
          <w:color w:val="22A860"/>
          <w:sz w:val="16"/>
          <w:szCs w:val="16"/>
        </w:rPr>
      </w:pPr>
      <w:r>
        <w:rPr>
          <w:rFonts w:ascii="Source Sans 3" w:hAnsi="Source Sans 3" w:eastAsia="Source Sans 3"/>
          <w:b w:val="0"/>
          <w:i w:val="0"/>
          <w:color w:val="3C3E43"/>
          <w:sz w:val="16"/>
          <w:szCs w:val="21"/>
        </w:rPr>
        <w:t xml:space="preserve">Studied Android, Java, OOP, algorithms, and data structures. Built a Firebase messenger and won 1st place in the regional round. </w:t>
      </w:r>
      <w:r>
        <w:rPr>
          <w:sz w:val="16"/>
          <w:szCs w:val="21"/>
        </w:rPr>
        <w:fldChar w:fldCharType="begin"/>
      </w:r>
      <w:r>
        <w:rPr>
          <w:sz w:val="16"/>
          <w:szCs w:val="21"/>
        </w:rPr>
        <w:instrText xml:space="preserve"> HYPERLINK "https://github.com/De-Par/CV/blob/main/docs/2020-samsung-it-school-certificate-and-regional-winner-diploma.pdf" \h </w:instrText>
      </w:r>
      <w:r>
        <w:rPr>
          <w:sz w:val="16"/>
          <w:szCs w:val="21"/>
        </w:rPr>
        <w:fldChar w:fldCharType="separate"/>
      </w:r>
      <w:r>
        <w:rPr>
          <w:rFonts w:ascii="Source Sans 3" w:hAnsi="Source Sans 3"/>
          <w:color w:val="22A860"/>
          <w:sz w:val="16"/>
          <w:szCs w:val="16"/>
        </w:rPr>
        <w:t>Certificate</w:t>
      </w:r>
      <w:r>
        <w:rPr>
          <w:rFonts w:ascii="Source Sans 3" w:hAnsi="Source Sans 3"/>
          <w:color w:val="22A860"/>
          <w:sz w:val="16"/>
          <w:szCs w:val="16"/>
        </w:rPr>
        <w:fldChar w:fldCharType="end"/>
      </w:r>
    </w:p>
    <w:p w14:paraId="076B1891">
      <w:pPr>
        <w:keepNext/>
        <w:widowControl/>
        <w:spacing w:before="200" w:after="120" w:line="284" w:lineRule="exact"/>
        <w:ind w:left="342" w:leftChars="97" w:hanging="167" w:hangingChars="93"/>
      </w:pPr>
      <w:r>
        <w:drawing>
          <wp:anchor distT="0" distB="0" distL="114300" distR="114300" simplePos="0" relativeHeight="251665408" behindDoc="0" locked="0" layoutInCell="1" allowOverlap="1">
            <wp:simplePos x="0" y="0"/>
            <wp:positionH relativeFrom="column">
              <wp:posOffset>-51435</wp:posOffset>
            </wp:positionH>
            <wp:positionV relativeFrom="paragraph">
              <wp:posOffset>89535</wp:posOffset>
            </wp:positionV>
            <wp:extent cx="146050" cy="146050"/>
            <wp:effectExtent l="0" t="0" r="6350" b="5080"/>
            <wp:wrapNone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46050" cy="1460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Source Sans 3" w:hAnsi="Source Sans 3" w:eastAsia="Source Sans 3"/>
          <w:b/>
          <w:i w:val="0"/>
          <w:color w:val="0070C0"/>
          <w:sz w:val="20"/>
          <w:szCs w:val="20"/>
        </w:rPr>
        <w:t>Education</w:t>
      </w:r>
    </w:p>
    <w:p w14:paraId="0B32A879">
      <w:pPr>
        <w:keepNext/>
        <w:widowControl/>
        <w:spacing w:before="0" w:after="30" w:line="240" w:lineRule="exact"/>
        <w:ind w:left="259"/>
        <w:rPr>
          <w:sz w:val="16"/>
          <w:szCs w:val="21"/>
        </w:rPr>
      </w:pPr>
      <w:r>
        <w:rPr>
          <w:rFonts w:ascii="Source Sans 3" w:hAnsi="Source Sans 3" w:eastAsia="Source Sans 3"/>
          <w:b/>
          <w:i w:val="0"/>
          <w:color w:val="0B101C"/>
          <w:sz w:val="18"/>
          <w:szCs w:val="21"/>
        </w:rPr>
        <w:t>HSE University — Nizhny Novgorod, Russia</w:t>
      </w:r>
      <w:r>
        <w:rPr>
          <w:rFonts w:hint="default" w:eastAsia="Source Sans 3"/>
          <w:b/>
          <w:i w:val="0"/>
          <w:color w:val="0B101C"/>
          <w:sz w:val="18"/>
          <w:szCs w:val="21"/>
          <w:lang w:val="en-US"/>
        </w:rPr>
        <w:t xml:space="preserve"> | </w:t>
      </w:r>
      <w:r>
        <w:rPr>
          <w:rFonts w:ascii="Source Sans 3" w:hAnsi="Source Sans 3" w:eastAsia="Source Sans 3"/>
          <w:b w:val="0"/>
          <w:i w:val="0"/>
          <w:color w:val="7A8599"/>
          <w:sz w:val="16"/>
          <w:szCs w:val="21"/>
        </w:rPr>
        <w:t>September 2026 — Present</w:t>
      </w:r>
    </w:p>
    <w:p w14:paraId="4434AA9A">
      <w:pPr>
        <w:widowControl/>
        <w:spacing w:before="0" w:after="100" w:line="268" w:lineRule="exact"/>
        <w:ind w:left="259"/>
      </w:pPr>
      <w:r>
        <w:rPr>
          <w:rFonts w:ascii="Source Sans 3" w:hAnsi="Source Sans 3" w:eastAsia="Source Sans 3"/>
          <w:b w:val="0"/>
          <w:i w:val="0"/>
          <w:color w:val="3C3E43"/>
          <w:sz w:val="16"/>
          <w:szCs w:val="21"/>
        </w:rPr>
        <w:t>Master’s Degree in Applied Mathematics and Information Science</w:t>
      </w:r>
      <w:r>
        <w:rPr>
          <w:rFonts w:hint="default" w:eastAsia="Source Sans 3"/>
          <w:b w:val="0"/>
          <w:i w:val="0"/>
          <w:color w:val="3C3E43"/>
          <w:sz w:val="16"/>
          <w:szCs w:val="21"/>
          <w:lang w:val="en-US"/>
        </w:rPr>
        <w:t xml:space="preserve">. </w:t>
      </w:r>
      <w:r>
        <w:rPr>
          <w:rFonts w:ascii="Source Sans 3" w:hAnsi="Source Sans 3" w:eastAsia="Source Sans 3"/>
          <w:b w:val="0"/>
          <w:i w:val="0"/>
          <w:color w:val="3C3E43"/>
          <w:sz w:val="16"/>
          <w:szCs w:val="21"/>
        </w:rPr>
        <w:t>Program: Data Mining</w:t>
      </w:r>
    </w:p>
    <w:p w14:paraId="0045E93B">
      <w:pPr>
        <w:keepNext/>
        <w:widowControl/>
        <w:spacing w:before="120" w:after="30" w:line="240" w:lineRule="exact"/>
        <w:ind w:left="259"/>
      </w:pPr>
      <w:r>
        <w:rPr>
          <w:rFonts w:ascii="Source Sans 3" w:hAnsi="Source Sans 3" w:eastAsia="Source Sans 3"/>
          <w:b/>
          <w:i w:val="0"/>
          <w:color w:val="0B101C"/>
          <w:sz w:val="18"/>
          <w:szCs w:val="21"/>
        </w:rPr>
        <w:t>HSE University — Nizhny Novgorod, Russia</w:t>
      </w:r>
      <w:r>
        <w:rPr>
          <w:rFonts w:hint="default" w:eastAsia="Source Sans 3"/>
          <w:b/>
          <w:i w:val="0"/>
          <w:color w:val="0B101C"/>
          <w:sz w:val="18"/>
          <w:szCs w:val="21"/>
          <w:lang w:val="en-US"/>
        </w:rPr>
        <w:t xml:space="preserve"> | </w:t>
      </w:r>
      <w:r>
        <w:rPr>
          <w:rFonts w:ascii="Source Sans 3" w:hAnsi="Source Sans 3" w:eastAsia="Source Sans 3"/>
          <w:b w:val="0"/>
          <w:i w:val="0"/>
          <w:color w:val="7A8599"/>
          <w:sz w:val="16"/>
          <w:szCs w:val="21"/>
        </w:rPr>
        <w:t>September 2022 — June 2026</w:t>
      </w:r>
    </w:p>
    <w:p w14:paraId="171F293E">
      <w:pPr>
        <w:widowControl/>
        <w:spacing w:before="0" w:after="100" w:line="268" w:lineRule="exact"/>
        <w:ind w:left="259"/>
      </w:pPr>
      <w:r>
        <w:rPr>
          <w:rFonts w:ascii="Source Sans 3" w:hAnsi="Source Sans 3" w:eastAsia="Source Sans 3"/>
          <w:b w:val="0"/>
          <w:i w:val="0"/>
          <w:color w:val="3C3E43"/>
          <w:sz w:val="16"/>
          <w:szCs w:val="21"/>
        </w:rPr>
        <w:t xml:space="preserve">Bachelor’s Degree in Applied Mathematics and Information Science | </w:t>
      </w:r>
      <w:r>
        <w:rPr>
          <w:sz w:val="16"/>
          <w:szCs w:val="21"/>
        </w:rPr>
        <w:fldChar w:fldCharType="begin"/>
      </w:r>
      <w:r>
        <w:rPr>
          <w:sz w:val="16"/>
          <w:szCs w:val="21"/>
        </w:rPr>
        <w:instrText xml:space="preserve"> HYPERLINK "https://github.com/De-Par/Diploma" \h </w:instrText>
      </w:r>
      <w:r>
        <w:rPr>
          <w:sz w:val="16"/>
          <w:szCs w:val="21"/>
        </w:rPr>
        <w:fldChar w:fldCharType="separate"/>
      </w:r>
      <w:r>
        <w:rPr>
          <w:rFonts w:ascii="Source Sans 3" w:hAnsi="Source Sans 3"/>
          <w:color w:val="22A860"/>
          <w:sz w:val="16"/>
          <w:szCs w:val="16"/>
        </w:rPr>
        <w:t>Thesis</w:t>
      </w:r>
      <w:r>
        <w:rPr>
          <w:rFonts w:ascii="Source Sans 3" w:hAnsi="Source Sans 3"/>
          <w:color w:val="22A860"/>
          <w:sz w:val="16"/>
          <w:szCs w:val="16"/>
        </w:rPr>
        <w:fldChar w:fldCharType="end"/>
      </w:r>
    </w:p>
    <w:sectPr>
      <w:pgSz w:w="11905" w:h="16838"/>
      <w:pgMar w:top="547" w:right="821" w:bottom="605" w:left="605" w:header="216" w:footer="216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AEF" w:usb1="C0007841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704020202020204"/>
    <w:charset w:val="00"/>
    <w:family w:val="swiss"/>
    <w:pitch w:val="default"/>
    <w:sig w:usb0="E0002AFF" w:usb1="C0007843" w:usb2="00000009" w:usb3="00000000" w:csb0="400001FF" w:csb1="FFFF0000"/>
  </w:font>
  <w:font w:name="SimHei">
    <w:altName w:val="黑体-简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609020205020404"/>
    <w:charset w:val="00"/>
    <w:family w:val="modern"/>
    <w:pitch w:val="default"/>
    <w:sig w:usb0="E0002A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Source Sans Pro">
    <w:altName w:val="苹方-简"/>
    <w:panose1 w:val="020B0503030403020204"/>
    <w:charset w:val="00"/>
    <w:family w:val="swiss"/>
    <w:pitch w:val="default"/>
    <w:sig w:usb0="00000000" w:usb1="00000000" w:usb2="00000000" w:usb3="00000000" w:csb0="0000019F" w:csb1="00000000"/>
  </w:font>
  <w:font w:name="Source Sans 3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ＭＳ 明朝">
    <w:altName w:val="Hiragino Sans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ゴシック">
    <w:altName w:val="Hiragino Sans"/>
    <w:panose1 w:val="00000000000000000000"/>
    <w:charset w:val="80"/>
    <w:family w:val="modern"/>
    <w:pitch w:val="default"/>
    <w:sig w:usb0="00000000" w:usb1="00000000" w:usb2="00000010" w:usb3="00000000" w:csb0="00020000" w:csb1="00000000"/>
  </w:font>
  <w:font w:name="Symbol">
    <w:altName w:val="Kingsoft Sign"/>
    <w:panose1 w:val="00000000000000000000"/>
    <w:charset w:val="02"/>
    <w:family w:val="auto"/>
    <w:pitch w:val="default"/>
    <w:sig w:usb0="00000000" w:usb1="00000000" w:usb2="00000000" w:usb3="00000000" w:csb0="80000000" w:csb1="00000000"/>
  </w:font>
  <w:font w:name="Courier">
    <w:altName w:val="苹方-简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Cambria">
    <w:altName w:val="苹方-简"/>
    <w:panose1 w:val="02040503050406030204"/>
    <w:charset w:val="00"/>
    <w:family w:val="auto"/>
    <w:pitch w:val="default"/>
    <w:sig w:usb0="00000000" w:usb1="00000000" w:usb2="00000000" w:usb3="00000000" w:csb0="0000019F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苹方-简">
    <w:altName w:val="Times New Roman"/>
    <w:panose1 w:val="020B0600000000000000"/>
    <w:charset w:val="00"/>
    <w:family w:val="auto"/>
    <w:pitch w:val="default"/>
    <w:sig w:usb0="A00002FF" w:usb1="7ACFFDFB" w:usb2="00000017" w:usb3="00000000" w:csb0="00040001" w:csb1="00000000"/>
  </w:font>
  <w:font w:name="ＭＳ 明朝">
    <w:altName w:val="Hiragin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Hiragino Sans">
    <w:panose1 w:val="020B0700000000000000"/>
    <w:charset w:val="80"/>
    <w:family w:val="auto"/>
    <w:pitch w:val="default"/>
    <w:sig w:usb0="800002CF" w:usb1="6AC7FCFC" w:usb2="00000012" w:usb3="00000000" w:csb0="0002000D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ＭＳ ゴシック">
    <w:altName w:val="Arial Unicode M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32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31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26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5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30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24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5"/>
  </w:num>
  <w:num w:numId="2">
    <w:abstractNumId w:val="3"/>
  </w:num>
  <w:num w:numId="3">
    <w:abstractNumId w:val="2"/>
  </w:num>
  <w:num w:numId="4">
    <w:abstractNumId w:val="4"/>
  </w:num>
  <w:num w:numId="5">
    <w:abstractNumId w:val="1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238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247C68A1"/>
    <w:rsid w:val="3FFF7EF5"/>
    <w:rsid w:val="5C2FAF5A"/>
    <w:rsid w:val="6FE7AA15"/>
    <w:rsid w:val="7A5C92CD"/>
    <w:rsid w:val="BD6F02C8"/>
    <w:rsid w:val="D5FF9698"/>
    <w:rsid w:val="DFFF4C65"/>
    <w:rsid w:val="F67AA581"/>
    <w:rsid w:val="FD766D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0" w:line="276" w:lineRule="auto"/>
    </w:pPr>
    <w:rPr>
      <w:rFonts w:ascii="Source Sans 3" w:hAnsi="Source Sans 3" w:eastAsiaTheme="minorEastAsia" w:cstheme="minorBidi"/>
      <w:color w:val="3C3E43"/>
      <w:sz w:val="18"/>
      <w:szCs w:val="22"/>
      <w:lang w:val="en-US" w:eastAsia="en-US" w:bidi="ar-SA"/>
    </w:rPr>
  </w:style>
  <w:style w:type="paragraph" w:styleId="2">
    <w:name w:val="heading 1"/>
    <w:basedOn w:val="1"/>
    <w:next w:val="1"/>
    <w:link w:val="139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3">
    <w:name w:val="heading 2"/>
    <w:basedOn w:val="1"/>
    <w:next w:val="1"/>
    <w:link w:val="140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4">
    <w:name w:val="heading 3"/>
    <w:basedOn w:val="1"/>
    <w:next w:val="1"/>
    <w:link w:val="141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5">
    <w:name w:val="heading 4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156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semiHidden/>
    <w:unhideWhenUsed/>
    <w:uiPriority w:val="1"/>
  </w:style>
  <w:style w:type="table" w:default="1" w:styleId="1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ody Text"/>
    <w:basedOn w:val="1"/>
    <w:link w:val="145"/>
    <w:unhideWhenUsed/>
    <w:uiPriority w:val="99"/>
    <w:pPr>
      <w:spacing w:after="120"/>
    </w:pPr>
  </w:style>
  <w:style w:type="paragraph" w:styleId="14">
    <w:name w:val="Body Text 2"/>
    <w:basedOn w:val="1"/>
    <w:link w:val="146"/>
    <w:unhideWhenUsed/>
    <w:uiPriority w:val="99"/>
    <w:pPr>
      <w:spacing w:after="120" w:line="480" w:lineRule="auto"/>
    </w:pPr>
  </w:style>
  <w:style w:type="paragraph" w:styleId="15">
    <w:name w:val="Body Text 3"/>
    <w:basedOn w:val="1"/>
    <w:link w:val="147"/>
    <w:unhideWhenUsed/>
    <w:uiPriority w:val="99"/>
    <w:pPr>
      <w:spacing w:after="120"/>
    </w:pPr>
    <w:rPr>
      <w:sz w:val="16"/>
      <w:szCs w:val="16"/>
    </w:rPr>
  </w:style>
  <w:style w:type="paragraph" w:styleId="16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character" w:styleId="17">
    <w:name w:val="Emphasis"/>
    <w:basedOn w:val="11"/>
    <w:qFormat/>
    <w:uiPriority w:val="20"/>
    <w:rPr>
      <w:i/>
      <w:iCs/>
    </w:rPr>
  </w:style>
  <w:style w:type="paragraph" w:styleId="18">
    <w:name w:val="footer"/>
    <w:basedOn w:val="1"/>
    <w:link w:val="137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19">
    <w:name w:val="head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character" w:styleId="20">
    <w:name w:val="Hyperlink"/>
    <w:basedOn w:val="11"/>
    <w:semiHidden/>
    <w:unhideWhenUsed/>
    <w:uiPriority w:val="99"/>
    <w:rPr>
      <w:color w:val="0000FF"/>
      <w:u w:val="single"/>
    </w:rPr>
  </w:style>
  <w:style w:type="paragraph" w:styleId="21">
    <w:name w:val="List"/>
    <w:basedOn w:val="1"/>
    <w:unhideWhenUsed/>
    <w:uiPriority w:val="99"/>
    <w:pPr>
      <w:ind w:left="360" w:hanging="360"/>
      <w:contextualSpacing/>
    </w:pPr>
  </w:style>
  <w:style w:type="paragraph" w:styleId="22">
    <w:name w:val="List 2"/>
    <w:basedOn w:val="1"/>
    <w:unhideWhenUsed/>
    <w:uiPriority w:val="99"/>
    <w:pPr>
      <w:ind w:left="720" w:hanging="360"/>
      <w:contextualSpacing/>
    </w:pPr>
  </w:style>
  <w:style w:type="paragraph" w:styleId="23">
    <w:name w:val="List 3"/>
    <w:basedOn w:val="1"/>
    <w:unhideWhenUsed/>
    <w:uiPriority w:val="99"/>
    <w:pPr>
      <w:ind w:left="1080" w:hanging="360"/>
      <w:contextualSpacing/>
    </w:pPr>
  </w:style>
  <w:style w:type="paragraph" w:styleId="24">
    <w:name w:val="List Bullet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25">
    <w:name w:val="List Bullet 2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26">
    <w:name w:val="List Bullet 3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27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8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29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0">
    <w:name w:val="List Number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31">
    <w:name w:val="List Number 2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32">
    <w:name w:val="List Number 3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33">
    <w:name w:val="macro"/>
    <w:link w:val="148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character" w:styleId="34">
    <w:name w:val="Strong"/>
    <w:basedOn w:val="11"/>
    <w:qFormat/>
    <w:uiPriority w:val="22"/>
    <w:rPr>
      <w:b/>
      <w:bCs/>
    </w:rPr>
  </w:style>
  <w:style w:type="paragraph" w:styleId="35">
    <w:name w:val="Subtitle"/>
    <w:basedOn w:val="1"/>
    <w:next w:val="1"/>
    <w:link w:val="143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table" w:styleId="36">
    <w:name w:val="Table Grid"/>
    <w:basedOn w:val="1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37">
    <w:name w:val="Title"/>
    <w:basedOn w:val="1"/>
    <w:next w:val="1"/>
    <w:link w:val="142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8">
    <w:name w:val="Light Shading"/>
    <w:basedOn w:val="1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9">
    <w:name w:val="Light Shading Accent 1"/>
    <w:basedOn w:val="1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40">
    <w:name w:val="Light Shading Accent 2"/>
    <w:basedOn w:val="1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41">
    <w:name w:val="Light Shading Accent 3"/>
    <w:basedOn w:val="1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2">
    <w:name w:val="Light Shading Accent 4"/>
    <w:basedOn w:val="1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3">
    <w:name w:val="Light Shading Accent 5"/>
    <w:basedOn w:val="1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4">
    <w:name w:val="Light Shading Accent 6"/>
    <w:basedOn w:val="1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5">
    <w:name w:val="Light List"/>
    <w:basedOn w:val="1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6">
    <w:name w:val="Light List Accent 1"/>
    <w:basedOn w:val="1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7">
    <w:name w:val="Light List Accent 2"/>
    <w:basedOn w:val="1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8">
    <w:name w:val="Light List Accent 3"/>
    <w:basedOn w:val="1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9">
    <w:name w:val="Light List Accent 4"/>
    <w:basedOn w:val="1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50">
    <w:name w:val="Light List Accent 5"/>
    <w:basedOn w:val="1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51">
    <w:name w:val="Light List Accent 6"/>
    <w:basedOn w:val="1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2">
    <w:name w:val="Light Grid"/>
    <w:basedOn w:val="1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3">
    <w:name w:val="Light Grid Accent 1"/>
    <w:basedOn w:val="1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4">
    <w:name w:val="Light Grid Accent 2"/>
    <w:basedOn w:val="1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5">
    <w:name w:val="Light Grid Accent 3"/>
    <w:basedOn w:val="1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6">
    <w:name w:val="Light Grid Accent 4"/>
    <w:basedOn w:val="1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7">
    <w:name w:val="Light Grid Accent 5"/>
    <w:basedOn w:val="1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8">
    <w:name w:val="Light Grid Accent 6"/>
    <w:basedOn w:val="1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9">
    <w:name w:val="Medium Shading 1"/>
    <w:basedOn w:val="1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1"/>
    <w:basedOn w:val="1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2"/>
    <w:basedOn w:val="1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3"/>
    <w:basedOn w:val="1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4"/>
    <w:basedOn w:val="1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1 Accent 5"/>
    <w:basedOn w:val="1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5">
    <w:name w:val="Medium Shading 1 Accent 6"/>
    <w:basedOn w:val="1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6">
    <w:name w:val="Medium Shading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1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3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4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Shading 2 Accent 5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2">
    <w:name w:val="Medium Shading 2 Accent 6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3">
    <w:name w:val="Medium Lis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4">
    <w:name w:val="Medium List 1 Accen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5">
    <w:name w:val="Medium List 1 Accent 2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6">
    <w:name w:val="Medium List 1 Accent 3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7">
    <w:name w:val="Medium List 1 Accent 4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8">
    <w:name w:val="Medium List 1 Accent 5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9">
    <w:name w:val="Medium List 1 Accent 6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80">
    <w:name w:val="Medium Lis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1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3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4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List 2 Accent 5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6">
    <w:name w:val="Medium List 2 Accent 6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7">
    <w:name w:val="Medium Grid 1"/>
    <w:basedOn w:val="1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8">
    <w:name w:val="Medium Grid 1 Accent 1"/>
    <w:basedOn w:val="1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9">
    <w:name w:val="Medium Grid 1 Accent 2"/>
    <w:basedOn w:val="1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90">
    <w:name w:val="Medium Grid 1 Accent 3"/>
    <w:basedOn w:val="1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91">
    <w:name w:val="Medium Grid 1 Accent 4"/>
    <w:basedOn w:val="1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2">
    <w:name w:val="Medium Grid 1 Accent 5"/>
    <w:basedOn w:val="1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3">
    <w:name w:val="Medium Grid 1 Accent 6"/>
    <w:basedOn w:val="1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4">
    <w:name w:val="Medium Grid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1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3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4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2 Accent 5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2 Accent 6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1">
    <w:name w:val="Medium Grid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2">
    <w:name w:val="Medium Grid 3 Accent 1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3">
    <w:name w:val="Medium Grid 3 Accent 2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4">
    <w:name w:val="Medium Grid 3 Accent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5">
    <w:name w:val="Medium Grid 3 Accent 4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6">
    <w:name w:val="Medium Grid 3 Accent 5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7">
    <w:name w:val="Medium Grid 3 Accent 6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8">
    <w:name w:val="Dark List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9">
    <w:name w:val="Dark List Accent 1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10">
    <w:name w:val="Dark List Accent 2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11">
    <w:name w:val="Dark List Accent 3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2">
    <w:name w:val="Dark List Accent 4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3">
    <w:name w:val="Dark List Accent 5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4">
    <w:name w:val="Dark List Accent 6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5">
    <w:name w:val="Colorful Shading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1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2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Shading Accent 3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9">
    <w:name w:val="Colorful Shading Accent 4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Shading Accent 5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1">
    <w:name w:val="Colorful Shading Accent 6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2">
    <w:name w:val="Colorful List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3">
    <w:name w:val="Colorful List Accent 1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4">
    <w:name w:val="Colorful List Accent 2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5">
    <w:name w:val="Colorful List Accent 3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6">
    <w:name w:val="Colorful List Accent 4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7">
    <w:name w:val="Colorful List Accent 5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8">
    <w:name w:val="Colorful List Accent 6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9">
    <w:name w:val="Colorful Grid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30">
    <w:name w:val="Colorful Grid Accent 1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31">
    <w:name w:val="Colorful Grid Accent 2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2">
    <w:name w:val="Colorful Grid Accent 3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3">
    <w:name w:val="Colorful Grid Accent 4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4">
    <w:name w:val="Colorful Grid Accent 5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5">
    <w:name w:val="Colorful Grid Accent 6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136">
    <w:name w:val="Header Char"/>
    <w:basedOn w:val="11"/>
    <w:link w:val="19"/>
    <w:uiPriority w:val="99"/>
  </w:style>
  <w:style w:type="character" w:customStyle="1" w:styleId="137">
    <w:name w:val="Footer Char"/>
    <w:basedOn w:val="11"/>
    <w:link w:val="18"/>
    <w:uiPriority w:val="99"/>
  </w:style>
  <w:style w:type="paragraph" w:styleId="138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9">
    <w:name w:val="Heading 1 Char"/>
    <w:basedOn w:val="11"/>
    <w:link w:val="2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40">
    <w:name w:val="Heading 2 Char"/>
    <w:basedOn w:val="11"/>
    <w:link w:val="3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1">
    <w:name w:val="Heading 3 Char"/>
    <w:basedOn w:val="11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2">
    <w:name w:val="Title Char"/>
    <w:basedOn w:val="11"/>
    <w:link w:val="37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3">
    <w:name w:val="Subtitle Char"/>
    <w:basedOn w:val="11"/>
    <w:link w:val="35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4">
    <w:name w:val="List Paragraph"/>
    <w:basedOn w:val="1"/>
    <w:qFormat/>
    <w:uiPriority w:val="34"/>
    <w:pPr>
      <w:ind w:left="720"/>
      <w:contextualSpacing/>
    </w:pPr>
  </w:style>
  <w:style w:type="character" w:customStyle="1" w:styleId="145">
    <w:name w:val="Body Text Char"/>
    <w:basedOn w:val="11"/>
    <w:link w:val="13"/>
    <w:uiPriority w:val="99"/>
  </w:style>
  <w:style w:type="character" w:customStyle="1" w:styleId="146">
    <w:name w:val="Body Text 2 Char"/>
    <w:basedOn w:val="11"/>
    <w:link w:val="14"/>
    <w:uiPriority w:val="99"/>
  </w:style>
  <w:style w:type="character" w:customStyle="1" w:styleId="147">
    <w:name w:val="Body Text 3 Char"/>
    <w:basedOn w:val="11"/>
    <w:link w:val="15"/>
    <w:uiPriority w:val="99"/>
    <w:rPr>
      <w:sz w:val="16"/>
      <w:szCs w:val="16"/>
    </w:rPr>
  </w:style>
  <w:style w:type="character" w:customStyle="1" w:styleId="148">
    <w:name w:val="Macro Text Char"/>
    <w:basedOn w:val="11"/>
    <w:link w:val="33"/>
    <w:uiPriority w:val="99"/>
    <w:rPr>
      <w:rFonts w:ascii="Courier" w:hAnsi="Courier"/>
      <w:sz w:val="20"/>
      <w:szCs w:val="20"/>
    </w:rPr>
  </w:style>
  <w:style w:type="paragraph" w:styleId="149">
    <w:name w:val="Quote"/>
    <w:basedOn w:val="1"/>
    <w:next w:val="1"/>
    <w:link w:val="150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Quote Char"/>
    <w:basedOn w:val="11"/>
    <w:link w:val="149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1">
    <w:name w:val="Heading 4 Char"/>
    <w:basedOn w:val="11"/>
    <w:link w:val="5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2">
    <w:name w:val="Heading 5 Char"/>
    <w:basedOn w:val="11"/>
    <w:link w:val="6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3">
    <w:name w:val="Heading 6 Char"/>
    <w:basedOn w:val="11"/>
    <w:link w:val="7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4">
    <w:name w:val="Heading 7 Char"/>
    <w:basedOn w:val="11"/>
    <w:link w:val="8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5">
    <w:name w:val="Heading 8 Char"/>
    <w:basedOn w:val="11"/>
    <w:link w:val="9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6">
    <w:name w:val="Heading 9 Char"/>
    <w:basedOn w:val="11"/>
    <w:link w:val="10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7">
    <w:name w:val="Intense Quote"/>
    <w:basedOn w:val="1"/>
    <w:next w:val="1"/>
    <w:link w:val="158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Intense Quote Char"/>
    <w:basedOn w:val="11"/>
    <w:link w:val="157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9">
    <w:name w:val="Subtle Emphasis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60">
    <w:name w:val="Intense Emphasis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1">
    <w:name w:val="Subtle Reference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2">
    <w:name w:val="Intense Reference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3">
    <w:name w:val="Book Title"/>
    <w:basedOn w:val="11"/>
    <w:qFormat/>
    <w:uiPriority w:val="33"/>
    <w:rPr>
      <w:b/>
      <w:bCs/>
      <w:smallCaps/>
      <w:spacing w:val="5"/>
    </w:rPr>
  </w:style>
  <w:style w:type="paragraph" w:customStyle="1" w:styleId="164">
    <w:name w:val="TOC Heading"/>
    <w:basedOn w:val="2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0" Type="http://schemas.openxmlformats.org/officeDocument/2006/relationships/fontTable" Target="fontTable.xml"/><Relationship Id="rId2" Type="http://schemas.openxmlformats.org/officeDocument/2006/relationships/settings" Target="settings.xml"/><Relationship Id="rId19" Type="http://schemas.openxmlformats.org/officeDocument/2006/relationships/customXml" Target="../customXml/item1.xml"/><Relationship Id="rId18" Type="http://schemas.openxmlformats.org/officeDocument/2006/relationships/numbering" Target="numbering.xml"/><Relationship Id="rId17" Type="http://schemas.openxmlformats.org/officeDocument/2006/relationships/image" Target="media/image12.png"/><Relationship Id="rId16" Type="http://schemas.openxmlformats.org/officeDocument/2006/relationships/image" Target="media/image11.png"/><Relationship Id="rId15" Type="http://schemas.openxmlformats.org/officeDocument/2006/relationships/image" Target="media/image10.png"/><Relationship Id="rId14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656</Words>
  <Characters>3955</Characters>
  <Lines>0</Lines>
  <Paragraphs>0</Paragraphs>
  <TotalTime>4</TotalTime>
  <ScaleCrop>false</ScaleCrop>
  <LinksUpToDate>false</LinksUpToDate>
  <CharactersWithSpaces>4566</CharactersWithSpaces>
  <Application>WPS Office_12.1.28496.28496_F1E327BC-269C-435d-A152-05C5408002CA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2013-12-24T20:15:00Z</dcterms:created>
  <dc:creator>Daniil Parshin</dc:creator>
  <dc:description>generated by python-docx</dc:description>
  <cp:lastModifiedBy>Даниил Паршин</cp:lastModifiedBy>
  <dcterms:modified xsi:type="dcterms:W3CDTF">2026-10-06T17:58:55Z</dcterms:modified>
  <dc:subject>Software Engineer | Systems &amp; Performance</dc:subject>
  <dc:title>Daniil Parshin CV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1033-12.1.28496.28496</vt:lpwstr>
  </property>
  <property fmtid="{D5CDD505-2E9C-101B-9397-08002B2CF9AE}" pid="3" name="ICV">
    <vt:lpwstr>6FC8616E6BFCBFBDB66CBD6ABE85CC41_43</vt:lpwstr>
  </property>
</Properties>
</file>