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INSTRUMENTO PARA LA CERTIFICACIÓN DE CONOCIMIENTOS</w:t>
      </w:r>
    </w:p>
    <w:p w:rsidR="00107BAD" w:rsidRP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t>1er</w:t>
      </w:r>
      <w:r w:rsidRPr="001B1246">
        <w:rPr>
          <w:rFonts w:ascii="Cambria" w:eastAsia="Cambria" w:hAnsi="Cambria" w:cs="Cambria"/>
          <w:b/>
          <w:i/>
          <w:sz w:val="32"/>
          <w:szCs w:val="32"/>
        </w:rPr>
        <w:t xml:space="preserve"> Examen Parcial</w:t>
      </w:r>
      <w:r w:rsidR="007A6529">
        <w:rPr>
          <w:rFonts w:ascii="Cambria" w:eastAsia="Cambria" w:hAnsi="Cambria" w:cs="Cambria"/>
          <w:b/>
          <w:i/>
          <w:sz w:val="32"/>
          <w:szCs w:val="32"/>
        </w:rPr>
        <w:t xml:space="preserve"> Práctico</w:t>
      </w:r>
    </w:p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Periodo de certificación: 2026-II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335"/>
      </w:tblGrid>
      <w:tr w:rsidR="00107BAD" w:rsidTr="00107BAD">
        <w:tc>
          <w:tcPr>
            <w:tcW w:w="11335" w:type="dxa"/>
          </w:tcPr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  <w:smallCaps/>
              </w:rPr>
            </w:pPr>
            <w:r>
              <w:rPr>
                <w:rFonts w:ascii="Cambria" w:eastAsia="Cambria" w:hAnsi="Cambria" w:cs="Cambria"/>
                <w:b/>
              </w:rPr>
              <w:t>Nombre del curso:</w:t>
            </w:r>
            <w:r>
              <w:rPr>
                <w:rFonts w:ascii="Cambria" w:eastAsia="Cambria" w:hAnsi="Cambria" w:cs="Cambria"/>
              </w:rPr>
              <w:t xml:space="preserve"> Análisis y modelamiento de software</w:t>
            </w:r>
            <w:r>
              <w:rPr>
                <w:rFonts w:ascii="Cambria" w:eastAsia="Cambria" w:hAnsi="Cambria" w:cs="Cambria"/>
                <w:b/>
              </w:rPr>
              <w:t xml:space="preserve"> Ciclo:     </w:t>
            </w:r>
            <w:r>
              <w:rPr>
                <w:rFonts w:ascii="Cambria" w:eastAsia="Cambria" w:hAnsi="Cambria" w:cs="Cambria"/>
                <w:smallCaps/>
              </w:rPr>
              <w:t>superior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Academia:</w:t>
            </w:r>
            <w:r>
              <w:rPr>
                <w:rFonts w:ascii="Cambria" w:eastAsia="Cambria" w:hAnsi="Cambria" w:cs="Cambria"/>
              </w:rPr>
              <w:t xml:space="preserve"> Informática</w:t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Carrera: </w:t>
            </w:r>
            <w:r>
              <w:rPr>
                <w:rFonts w:ascii="Cambria" w:eastAsia="Cambria" w:hAnsi="Cambria" w:cs="Cambria"/>
              </w:rPr>
              <w:t>Licenciatura en Ingeniería de Software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 de estudiante:</w:t>
            </w:r>
            <w:r w:rsidR="00E23C99">
              <w:rPr>
                <w:rFonts w:ascii="Cambria" w:eastAsia="Cambria" w:hAnsi="Cambria" w:cs="Cambria"/>
              </w:rPr>
              <w:t xml:space="preserve"> Angulo Posadas </w:t>
            </w:r>
            <w:proofErr w:type="spellStart"/>
            <w:r w:rsidR="00E23C99">
              <w:rPr>
                <w:rFonts w:ascii="Cambria" w:eastAsia="Cambria" w:hAnsi="Cambria" w:cs="Cambria"/>
              </w:rPr>
              <w:t>Saul</w:t>
            </w:r>
            <w:proofErr w:type="spellEnd"/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Matrícula: </w:t>
            </w:r>
            <w:r w:rsidR="00E23C99">
              <w:rPr>
                <w:rFonts w:ascii="Cambria" w:eastAsia="Cambria" w:hAnsi="Cambria" w:cs="Cambria"/>
              </w:rPr>
              <w:t>23-003-1862</w:t>
            </w:r>
          </w:p>
          <w:p w:rsidR="00107BAD" w:rsidRDefault="00107BAD" w:rsidP="00E23C99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Fecha:        </w:t>
            </w:r>
            <w:r w:rsidR="00E23C99">
              <w:rPr>
                <w:rFonts w:ascii="Cambria" w:eastAsia="Cambria" w:hAnsi="Cambria" w:cs="Cambria"/>
              </w:rPr>
              <w:t>23/09/2026</w:t>
            </w:r>
          </w:p>
        </w:tc>
      </w:tr>
    </w:tbl>
    <w:p w:rsidR="00107BAD" w:rsidRP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color w:val="1F1F1F"/>
          <w:sz w:val="20"/>
          <w:szCs w:val="20"/>
          <w:lang w:eastAsia="es-MX"/>
        </w:rPr>
      </w:pPr>
      <w:r w:rsidRPr="00107BAD">
        <w:rPr>
          <w:rFonts w:eastAsia="Times New Roman" w:cstheme="minorHAnsi"/>
          <w:b/>
          <w:color w:val="1F1F1F"/>
          <w:sz w:val="20"/>
          <w:szCs w:val="20"/>
          <w:lang w:eastAsia="es-MX"/>
        </w:rPr>
        <w:t>Caso de estudio.</w:t>
      </w:r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 Puede utilizar las herramientas vistas en el Curso y llame a sus </w:t>
      </w:r>
      <w:proofErr w:type="gramStart"/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>proyectos :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</w:t>
      </w:r>
      <w:proofErr w:type="gramEnd"/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_239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Usted es un ingeniero en software cons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olidado en la Consultora </w:t>
      </w:r>
      <w:proofErr w:type="spellStart"/>
      <w:r w:rsidR="007A6529">
        <w:t>Softtek</w:t>
      </w:r>
      <w:proofErr w:type="spellEnd"/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y le solicitan un análisis de software con el siguiente planteamiento: </w:t>
      </w:r>
    </w:p>
    <w:p w:rsidR="007A6529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La Universidad Autónoma de la Ciudad de México (UACM) se distingue por su modelo educativo social e incluyente, el cual elimina los exentos de admisión tradicionales e impulsa el acceso libre a la educación superior. Sin embargo, esta apertura conlleva una alta diversidad en los perfiles de ingreso, donde una proporción significativa de estudiantes enfrenta vulnerabilidades socioeconómicas, rezagos académicos de nivel medio superior y responsabilidades laborales o familiares.</w:t>
      </w:r>
    </w:p>
    <w:p w:rsidR="005E7DF6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Esta combinación de factores genera índices elevados de deserción escolar, especialmente durante los primeros semestres de la licenciatura, afectando la eficiencia terminal y la continuidad académica del alumnado.</w:t>
      </w:r>
    </w:p>
    <w:p w:rsidR="005E7DF6" w:rsidRPr="005E7DF6" w:rsidRDefault="005E7DF6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Como resultado, las autoridades académicas y los tutores identifican el abandono escolar cuando el estudiante ya ha dejado de asistir o ha dado de baja sus materias, perdiendo la oportunidad de aplicar estrategias de retención efectivas.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De lo anterior se determinó realizar un prototipo inicial con</w:t>
      </w:r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(Proponer </w:t>
      </w:r>
      <w:r w:rsidR="00330225">
        <w:rPr>
          <w:rFonts w:eastAsia="Times New Roman" w:cstheme="minorHAnsi"/>
          <w:color w:val="1F1F1F"/>
          <w:sz w:val="20"/>
          <w:szCs w:val="20"/>
          <w:lang w:eastAsia="es-MX"/>
        </w:rPr>
        <w:t>elmódulo</w:t>
      </w:r>
      <w:proofErr w:type="gramStart"/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:</w:t>
      </w:r>
      <w:proofErr w:type="gramEnd"/>
    </w:p>
    <w:p w:rsidR="005E7DF6" w:rsidRDefault="005E7DF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  <w:t xml:space="preserve">Modulo I.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Se le solicita por carteta de entregables: </w:t>
      </w:r>
      <w:bookmarkStart w:id="0" w:name="_GoBack"/>
      <w:bookmarkEnd w:id="0"/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Analisis de requisitos   (Redactar de forma correcta)</w:t>
      </w:r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Diagrama de 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casos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de uso que  incluya (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>asociación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e inclusión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</w:p>
    <w:p w:rsidR="00DE3EB6" w:rsidRDefault="00DE3EB6" w:rsidP="00DE3EB6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Diagrama de  clases de uso que  incluya (asociaciones y herencia)</w:t>
      </w:r>
    </w:p>
    <w:p w:rsidR="00DE3EB6" w:rsidRPr="00107BAD" w:rsidRDefault="00DE3EB6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Sub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a su proyecto a GITHIUB llamado 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ExaAPellidoAMS_23</w:t>
      </w:r>
      <w:r w:rsidRPr="00DE3EB6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9</w:t>
      </w:r>
    </w:p>
    <w:p w:rsidR="00F7244A" w:rsidRDefault="00DE3EB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Nota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ab/>
        <w:t xml:space="preserve">: </w:t>
      </w:r>
      <w:r w:rsidRP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No utilizar IA 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 solución será escaneada para determinar el Porcentaje Utilizado por la IA  y su uso será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de cero. Aplicar Estándares y normalizaciones vistas en sesiones, si usted aplica otra fundamentar con </w:t>
      </w:r>
      <w:r w:rsidR="00F7244A" w:rsidRPr="00E06A49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APA7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y s</w:t>
      </w:r>
      <w:r w:rsidR="006F0ABA">
        <w:rPr>
          <w:rFonts w:eastAsia="Times New Roman" w:cstheme="minorHAnsi"/>
          <w:color w:val="1F1F1F"/>
          <w:sz w:val="20"/>
          <w:szCs w:val="20"/>
          <w:lang w:eastAsia="es-MX"/>
        </w:rPr>
        <w:t>u explicación de cada una de el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las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lastRenderedPageBreak/>
        <w:t>Requisitos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RF-01 El Tutor debe registrar un indicador de riesgo para un estudiante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RF-02 El tutor debe asignar un plan para la retención del estudiante 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RF-03 El sistema debe consultar la información del mismo estudiante</w:t>
      </w:r>
    </w:p>
    <w:p w:rsidR="00E23C99" w:rsidRDefault="00E23C99" w:rsidP="00E23C99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Requisitos  No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RFN-01 El sistema restringe  que el registro de alertas a solo personal autorizado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+0.6 Llego tarde el profe y Asistencia de la conferencia </w:t>
      </w: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noProof/>
          <w:color w:val="1F1F1F"/>
          <w:sz w:val="20"/>
          <w:szCs w:val="20"/>
          <w:lang w:eastAsia="es-MX"/>
        </w:rPr>
        <w:drawing>
          <wp:inline distT="0" distB="0" distL="0" distR="0">
            <wp:extent cx="4162425" cy="234041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34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2D" w:rsidRDefault="00C7402D" w:rsidP="00C7402D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proofErr w:type="spellStart"/>
      <w:r>
        <w:rPr>
          <w:rFonts w:eastAsia="Times New Roman" w:cstheme="minorHAnsi"/>
          <w:color w:val="1F1F1F"/>
          <w:sz w:val="20"/>
          <w:szCs w:val="20"/>
          <w:lang w:eastAsia="es-MX"/>
        </w:rPr>
        <w:t>DC</w:t>
      </w:r>
      <w:r>
        <w:t>Softtek</w:t>
      </w:r>
      <w:proofErr w:type="spellEnd"/>
    </w:p>
    <w:p w:rsidR="00C7402D" w:rsidRDefault="00C7402D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noProof/>
          <w:color w:val="1F1F1F"/>
          <w:sz w:val="20"/>
          <w:szCs w:val="20"/>
          <w:lang w:eastAsia="es-MX"/>
        </w:rPr>
        <w:lastRenderedPageBreak/>
        <w:drawing>
          <wp:inline distT="0" distB="0" distL="0" distR="0">
            <wp:extent cx="4267200" cy="2358541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58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2D" w:rsidRDefault="00C7402D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DCU</w:t>
      </w:r>
      <w:r w:rsidRPr="00C7402D">
        <w:t xml:space="preserve"> </w:t>
      </w:r>
      <w:proofErr w:type="spellStart"/>
      <w:r>
        <w:t>Softtek</w:t>
      </w:r>
      <w:proofErr w:type="spellEnd"/>
    </w:p>
    <w:p w:rsidR="00C7402D" w:rsidRDefault="00C7402D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noProof/>
          <w:color w:val="1F1F1F"/>
          <w:sz w:val="20"/>
          <w:szCs w:val="20"/>
          <w:lang w:eastAsia="es-MX"/>
        </w:rPr>
        <w:drawing>
          <wp:inline distT="0" distB="0" distL="0" distR="0">
            <wp:extent cx="6858000" cy="3856061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02D" w:rsidRDefault="00C7402D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Terminal de </w:t>
      </w:r>
      <w:proofErr w:type="spellStart"/>
      <w:r>
        <w:rPr>
          <w:rFonts w:eastAsia="Times New Roman" w:cstheme="minorHAnsi"/>
          <w:color w:val="1F1F1F"/>
          <w:sz w:val="20"/>
          <w:szCs w:val="20"/>
          <w:lang w:eastAsia="es-MX"/>
        </w:rPr>
        <w:t>Git</w:t>
      </w:r>
      <w:proofErr w:type="spellEnd"/>
    </w:p>
    <w:sectPr w:rsidR="00C7402D" w:rsidSect="00107BAD">
      <w:pgSz w:w="12240" w:h="15840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376F0"/>
    <w:multiLevelType w:val="hybridMultilevel"/>
    <w:tmpl w:val="5A04D5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227787"/>
    <w:multiLevelType w:val="multilevel"/>
    <w:tmpl w:val="ADB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07BAD"/>
    <w:rsid w:val="00107BAD"/>
    <w:rsid w:val="00113C6F"/>
    <w:rsid w:val="00225E67"/>
    <w:rsid w:val="00330225"/>
    <w:rsid w:val="003C64D1"/>
    <w:rsid w:val="005E7DF6"/>
    <w:rsid w:val="006E4285"/>
    <w:rsid w:val="006F0ABA"/>
    <w:rsid w:val="007944D9"/>
    <w:rsid w:val="007A6529"/>
    <w:rsid w:val="00956422"/>
    <w:rsid w:val="00A854DB"/>
    <w:rsid w:val="00BB05D8"/>
    <w:rsid w:val="00C7402D"/>
    <w:rsid w:val="00DE3EB6"/>
    <w:rsid w:val="00DF6DC4"/>
    <w:rsid w:val="00E06A49"/>
    <w:rsid w:val="00E23C99"/>
    <w:rsid w:val="00F724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B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4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7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LISUACM</cp:lastModifiedBy>
  <cp:revision>6</cp:revision>
  <dcterms:created xsi:type="dcterms:W3CDTF">2026-09-23T16:18:00Z</dcterms:created>
  <dcterms:modified xsi:type="dcterms:W3CDTF">2026-09-24T01:54:00Z</dcterms:modified>
</cp:coreProperties>
</file>