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before="3432" w:beforeLines="1100" w:after="4680"/>
        <w:rPr>
          <w:rFonts w:ascii="Times New Roman" w:hAnsi="Times New Roman"/>
          <w:b/>
          <w:bCs/>
        </w:rPr>
      </w:pPr>
      <w:r>
        <w:rPr>
          <w:rFonts w:hint="eastAsia" w:ascii="Times New Roman" w:hAnsi="Times New Roman"/>
          <w:b/>
          <w:bCs/>
          <w:lang w:val="en-US" w:eastAsia="zh-CN"/>
        </w:rPr>
        <w:t>小程序工具</w:t>
      </w:r>
      <w:bookmarkStart w:id="24" w:name="_GoBack"/>
      <w:bookmarkEnd w:id="24"/>
      <w:r>
        <w:rPr>
          <w:rFonts w:hint="eastAsia" w:ascii="Times New Roman" w:hAnsi="Times New Roman"/>
          <w:b/>
          <w:bCs/>
          <w:lang w:val="en-US" w:eastAsia="zh-CN"/>
        </w:rPr>
        <w:t>集</w:t>
      </w:r>
      <w:r>
        <w:rPr>
          <w:rFonts w:hint="eastAsia" w:ascii="Times New Roman" w:hAnsi="Times New Roman"/>
          <w:b/>
          <w:bCs/>
        </w:rPr>
        <w:t>项目</w:t>
      </w:r>
    </w:p>
    <w:p>
      <w:pPr>
        <w:rPr>
          <w:rFonts w:ascii="Times New Roman" w:hAnsi="Times New Roman"/>
        </w:rPr>
      </w:pPr>
    </w:p>
    <w:p>
      <w:pPr>
        <w:widowControl/>
        <w:jc w:val="left"/>
        <w:rPr>
          <w:rFonts w:ascii="Times New Roman" w:hAnsi="Times New Roman"/>
        </w:rPr>
      </w:pPr>
      <w:r>
        <w:rPr>
          <w:rFonts w:ascii="Times New Roman" w:hAnsi="Times New Roman"/>
        </w:rPr>
        <w:br w:type="page"/>
      </w:r>
    </w:p>
    <w:p>
      <w:pPr>
        <w:pStyle w:val="46"/>
      </w:pPr>
      <w:r>
        <w:rPr>
          <w:lang w:val="zh-CN"/>
        </w:rPr>
        <w:t>目录</w:t>
      </w:r>
    </w:p>
    <w:p>
      <w:pPr>
        <w:pStyle w:val="12"/>
      </w:pPr>
      <w:r>
        <w:fldChar w:fldCharType="begin"/>
      </w:r>
      <w:r>
        <w:instrText xml:space="preserve"> TOC \o "1-3" \h \z \u </w:instrText>
      </w:r>
      <w:r>
        <w:fldChar w:fldCharType="separate"/>
      </w:r>
      <w:r>
        <w:fldChar w:fldCharType="begin"/>
      </w:r>
      <w:r>
        <w:instrText xml:space="preserve"> HYPERLINK \l "_Toc56872975" </w:instrText>
      </w:r>
      <w:r>
        <w:fldChar w:fldCharType="separate"/>
      </w:r>
      <w:r>
        <w:rPr>
          <w:rStyle w:val="16"/>
          <w:rFonts w:ascii="Times New Roman" w:hAnsi="Times New Roman"/>
        </w:rPr>
        <w:t>1.</w:t>
      </w:r>
      <w:r>
        <w:tab/>
      </w:r>
      <w:r>
        <w:rPr>
          <w:rStyle w:val="16"/>
          <w:rFonts w:ascii="Times New Roman" w:hAnsi="Times New Roman"/>
        </w:rPr>
        <w:t>项目介绍</w:t>
      </w:r>
      <w:r>
        <w:tab/>
      </w:r>
      <w:r>
        <w:fldChar w:fldCharType="begin"/>
      </w:r>
      <w:r>
        <w:instrText xml:space="preserve"> PAGEREF _Toc56872975 \h </w:instrText>
      </w:r>
      <w:r>
        <w:fldChar w:fldCharType="separate"/>
      </w:r>
      <w:r>
        <w:t>3</w:t>
      </w:r>
      <w:r>
        <w:fldChar w:fldCharType="end"/>
      </w:r>
      <w:r>
        <w:fldChar w:fldCharType="end"/>
      </w:r>
    </w:p>
    <w:p>
      <w:pPr>
        <w:pStyle w:val="13"/>
        <w:tabs>
          <w:tab w:val="left" w:pos="1050"/>
          <w:tab w:val="right" w:leader="dot" w:pos="9628"/>
        </w:tabs>
      </w:pPr>
      <w:r>
        <w:fldChar w:fldCharType="begin"/>
      </w:r>
      <w:r>
        <w:instrText xml:space="preserve"> HYPERLINK \l "_Toc56872976" </w:instrText>
      </w:r>
      <w:r>
        <w:fldChar w:fldCharType="separate"/>
      </w:r>
      <w:r>
        <w:rPr>
          <w:rStyle w:val="16"/>
        </w:rPr>
        <w:t>1.1.</w:t>
      </w:r>
      <w:r>
        <w:tab/>
      </w:r>
      <w:r>
        <w:rPr>
          <w:rStyle w:val="16"/>
          <w:rFonts w:ascii="Times New Roman" w:hAnsi="Times New Roman"/>
        </w:rPr>
        <w:t>项目说明</w:t>
      </w:r>
      <w:r>
        <w:tab/>
      </w:r>
      <w:r>
        <w:fldChar w:fldCharType="begin"/>
      </w:r>
      <w:r>
        <w:instrText xml:space="preserve"> PAGEREF _Toc56872976 \h </w:instrText>
      </w:r>
      <w:r>
        <w:fldChar w:fldCharType="separate"/>
      </w:r>
      <w:r>
        <w:t>3</w:t>
      </w:r>
      <w:r>
        <w:fldChar w:fldCharType="end"/>
      </w:r>
      <w:r>
        <w:fldChar w:fldCharType="end"/>
      </w:r>
    </w:p>
    <w:p>
      <w:pPr>
        <w:pStyle w:val="13"/>
        <w:tabs>
          <w:tab w:val="left" w:pos="1050"/>
          <w:tab w:val="right" w:leader="dot" w:pos="9628"/>
        </w:tabs>
      </w:pPr>
      <w:r>
        <w:fldChar w:fldCharType="begin"/>
      </w:r>
      <w:r>
        <w:instrText xml:space="preserve"> HYPERLINK \l "_Toc56872977" </w:instrText>
      </w:r>
      <w:r>
        <w:fldChar w:fldCharType="separate"/>
      </w:r>
      <w:r>
        <w:rPr>
          <w:rStyle w:val="16"/>
          <w:rFonts w:ascii="Times New Roman" w:hAnsi="Times New Roman"/>
        </w:rPr>
        <w:t>1.2.</w:t>
      </w:r>
      <w:r>
        <w:tab/>
      </w:r>
      <w:r>
        <w:rPr>
          <w:rStyle w:val="16"/>
          <w:rFonts w:ascii="Times New Roman" w:hAnsi="Times New Roman"/>
        </w:rPr>
        <w:t>项目目标</w:t>
      </w:r>
      <w:r>
        <w:tab/>
      </w:r>
      <w:r>
        <w:fldChar w:fldCharType="begin"/>
      </w:r>
      <w:r>
        <w:instrText xml:space="preserve"> PAGEREF _Toc56872977 \h </w:instrText>
      </w:r>
      <w:r>
        <w:fldChar w:fldCharType="separate"/>
      </w:r>
      <w:r>
        <w:t>3</w:t>
      </w:r>
      <w:r>
        <w:fldChar w:fldCharType="end"/>
      </w:r>
      <w:r>
        <w:fldChar w:fldCharType="end"/>
      </w:r>
    </w:p>
    <w:p>
      <w:pPr>
        <w:pStyle w:val="13"/>
        <w:tabs>
          <w:tab w:val="left" w:pos="1050"/>
          <w:tab w:val="right" w:leader="dot" w:pos="9628"/>
        </w:tabs>
      </w:pPr>
      <w:r>
        <w:fldChar w:fldCharType="begin"/>
      </w:r>
      <w:r>
        <w:instrText xml:space="preserve"> HYPERLINK \l "_Toc56872978" </w:instrText>
      </w:r>
      <w:r>
        <w:fldChar w:fldCharType="separate"/>
      </w:r>
      <w:r>
        <w:rPr>
          <w:rStyle w:val="16"/>
          <w:rFonts w:ascii="Times New Roman" w:hAnsi="Times New Roman"/>
        </w:rPr>
        <w:t>1.3.</w:t>
      </w:r>
      <w:r>
        <w:tab/>
      </w:r>
      <w:r>
        <w:rPr>
          <w:rStyle w:val="16"/>
          <w:rFonts w:ascii="Times New Roman" w:hAnsi="Times New Roman"/>
        </w:rPr>
        <w:t>项目用户</w:t>
      </w:r>
      <w:r>
        <w:tab/>
      </w:r>
      <w:r>
        <w:fldChar w:fldCharType="begin"/>
      </w:r>
      <w:r>
        <w:instrText xml:space="preserve"> PAGEREF _Toc56872978 \h </w:instrText>
      </w:r>
      <w:r>
        <w:fldChar w:fldCharType="separate"/>
      </w:r>
      <w:r>
        <w:t>3</w:t>
      </w:r>
      <w:r>
        <w:fldChar w:fldCharType="end"/>
      </w:r>
      <w:r>
        <w:fldChar w:fldCharType="end"/>
      </w:r>
    </w:p>
    <w:p>
      <w:pPr>
        <w:pStyle w:val="12"/>
      </w:pPr>
      <w:r>
        <w:fldChar w:fldCharType="begin"/>
      </w:r>
      <w:r>
        <w:instrText xml:space="preserve"> HYPERLINK \l "_Toc56872979" </w:instrText>
      </w:r>
      <w:r>
        <w:fldChar w:fldCharType="separate"/>
      </w:r>
      <w:r>
        <w:rPr>
          <w:rStyle w:val="16"/>
          <w:rFonts w:ascii="Times New Roman" w:hAnsi="Times New Roman"/>
        </w:rPr>
        <w:t>2.</w:t>
      </w:r>
      <w:r>
        <w:tab/>
      </w:r>
      <w:r>
        <w:rPr>
          <w:rStyle w:val="16"/>
          <w:rFonts w:ascii="Times New Roman" w:hAnsi="Times New Roman"/>
        </w:rPr>
        <w:t>需求说明</w:t>
      </w:r>
      <w:r>
        <w:tab/>
      </w:r>
      <w:r>
        <w:fldChar w:fldCharType="begin"/>
      </w:r>
      <w:r>
        <w:instrText xml:space="preserve"> PAGEREF _Toc56872979 \h </w:instrText>
      </w:r>
      <w:r>
        <w:fldChar w:fldCharType="separate"/>
      </w:r>
      <w:r>
        <w:t>3</w:t>
      </w:r>
      <w:r>
        <w:fldChar w:fldCharType="end"/>
      </w:r>
      <w:r>
        <w:fldChar w:fldCharType="end"/>
      </w:r>
    </w:p>
    <w:p>
      <w:pPr>
        <w:pStyle w:val="13"/>
        <w:tabs>
          <w:tab w:val="left" w:pos="1050"/>
          <w:tab w:val="right" w:leader="dot" w:pos="9628"/>
        </w:tabs>
      </w:pPr>
      <w:r>
        <w:fldChar w:fldCharType="begin"/>
      </w:r>
      <w:r>
        <w:instrText xml:space="preserve"> HYPERLINK \l "_Toc56872980" </w:instrText>
      </w:r>
      <w:r>
        <w:fldChar w:fldCharType="separate"/>
      </w:r>
      <w:r>
        <w:rPr>
          <w:rStyle w:val="16"/>
          <w:rFonts w:ascii="Times New Roman" w:hAnsi="Times New Roman"/>
        </w:rPr>
        <w:t>2.1.</w:t>
      </w:r>
      <w:r>
        <w:tab/>
      </w:r>
      <w:r>
        <w:rPr>
          <w:rStyle w:val="16"/>
          <w:rFonts w:ascii="Times New Roman" w:hAnsi="Times New Roman"/>
        </w:rPr>
        <w:t>整体需求</w:t>
      </w:r>
      <w:r>
        <w:tab/>
      </w:r>
      <w:r>
        <w:fldChar w:fldCharType="begin"/>
      </w:r>
      <w:r>
        <w:instrText xml:space="preserve"> PAGEREF _Toc56872980 \h </w:instrText>
      </w:r>
      <w:r>
        <w:fldChar w:fldCharType="separate"/>
      </w:r>
      <w:r>
        <w:t>3</w:t>
      </w:r>
      <w:r>
        <w:fldChar w:fldCharType="end"/>
      </w:r>
      <w:r>
        <w:fldChar w:fldCharType="end"/>
      </w:r>
    </w:p>
    <w:p>
      <w:pPr>
        <w:pStyle w:val="13"/>
        <w:tabs>
          <w:tab w:val="left" w:pos="1050"/>
          <w:tab w:val="right" w:leader="dot" w:pos="9628"/>
        </w:tabs>
      </w:pPr>
      <w:r>
        <w:fldChar w:fldCharType="begin"/>
      </w:r>
      <w:r>
        <w:instrText xml:space="preserve"> HYPERLINK \l "_Toc56872981" </w:instrText>
      </w:r>
      <w:r>
        <w:fldChar w:fldCharType="separate"/>
      </w:r>
      <w:r>
        <w:rPr>
          <w:rStyle w:val="16"/>
          <w:rFonts w:ascii="Times New Roman" w:hAnsi="Times New Roman"/>
        </w:rPr>
        <w:t>2.2.</w:t>
      </w:r>
      <w:r>
        <w:tab/>
      </w:r>
      <w:r>
        <w:rPr>
          <w:rStyle w:val="16"/>
          <w:rFonts w:ascii="Times New Roman" w:hAnsi="Times New Roman"/>
        </w:rPr>
        <w:t>功能需求</w:t>
      </w:r>
      <w:r>
        <w:tab/>
      </w:r>
      <w:r>
        <w:fldChar w:fldCharType="begin"/>
      </w:r>
      <w:r>
        <w:instrText xml:space="preserve"> PAGEREF _Toc56872981 \h </w:instrText>
      </w:r>
      <w:r>
        <w:fldChar w:fldCharType="separate"/>
      </w:r>
      <w:r>
        <w:t>3</w:t>
      </w:r>
      <w:r>
        <w:fldChar w:fldCharType="end"/>
      </w:r>
      <w:r>
        <w:fldChar w:fldCharType="end"/>
      </w:r>
    </w:p>
    <w:p>
      <w:pPr>
        <w:pStyle w:val="8"/>
        <w:tabs>
          <w:tab w:val="left" w:pos="1680"/>
          <w:tab w:val="right" w:leader="dot" w:pos="9628"/>
        </w:tabs>
      </w:pPr>
      <w:r>
        <w:fldChar w:fldCharType="begin"/>
      </w:r>
      <w:r>
        <w:instrText xml:space="preserve"> HYPERLINK \l "_Toc56872982" </w:instrText>
      </w:r>
      <w:r>
        <w:fldChar w:fldCharType="separate"/>
      </w:r>
      <w:r>
        <w:rPr>
          <w:rStyle w:val="16"/>
        </w:rPr>
        <w:t>2.2.1.</w:t>
      </w:r>
      <w:r>
        <w:tab/>
      </w:r>
      <w:r>
        <w:rPr>
          <w:rStyle w:val="16"/>
        </w:rPr>
        <w:t>总体模块划分</w:t>
      </w:r>
      <w:r>
        <w:tab/>
      </w:r>
      <w:r>
        <w:fldChar w:fldCharType="begin"/>
      </w:r>
      <w:r>
        <w:instrText xml:space="preserve"> PAGEREF _Toc56872982 \h </w:instrText>
      </w:r>
      <w:r>
        <w:fldChar w:fldCharType="separate"/>
      </w:r>
      <w:r>
        <w:t>3</w:t>
      </w:r>
      <w:r>
        <w:fldChar w:fldCharType="end"/>
      </w:r>
      <w:r>
        <w:fldChar w:fldCharType="end"/>
      </w:r>
    </w:p>
    <w:p>
      <w:r>
        <w:rPr>
          <w:b/>
          <w:bCs/>
          <w:lang w:val="zh-CN"/>
        </w:rPr>
        <w:fldChar w:fldCharType="end"/>
      </w:r>
    </w:p>
    <w:p>
      <w:pPr>
        <w:widowControl/>
        <w:jc w:val="left"/>
        <w:rPr>
          <w:rFonts w:hint="eastAsia" w:ascii="Times New Roman" w:hAnsi="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rPr>
          <w:rFonts w:ascii="Times New Roman" w:hAnsi="Times New Roman"/>
        </w:rPr>
      </w:pPr>
      <w:bookmarkStart w:id="0" w:name="_Toc18386"/>
      <w:bookmarkStart w:id="1" w:name="_Toc56871526"/>
      <w:bookmarkStart w:id="2" w:name="_Toc56872975"/>
      <w:r>
        <w:rPr>
          <w:rFonts w:hint="eastAsia" w:ascii="Times New Roman" w:hAnsi="Times New Roman"/>
        </w:rPr>
        <w:t>项目介绍</w:t>
      </w:r>
      <w:bookmarkEnd w:id="0"/>
      <w:bookmarkEnd w:id="1"/>
      <w:bookmarkEnd w:id="2"/>
    </w:p>
    <w:p>
      <w:pPr>
        <w:pStyle w:val="3"/>
        <w:numPr>
          <w:ilvl w:val="1"/>
          <w:numId w:val="2"/>
        </w:numPr>
      </w:pPr>
      <w:bookmarkStart w:id="3" w:name="_Toc6070"/>
      <w:bookmarkStart w:id="4" w:name="_Toc56871527"/>
      <w:bookmarkStart w:id="5" w:name="_Toc56872976"/>
      <w:r>
        <w:rPr>
          <w:rFonts w:hint="eastAsia" w:ascii="Times New Roman" w:hAnsi="Times New Roman"/>
        </w:rPr>
        <w:t>项目说明</w:t>
      </w:r>
      <w:bookmarkEnd w:id="3"/>
      <w:bookmarkEnd w:id="4"/>
      <w:bookmarkEnd w:id="5"/>
    </w:p>
    <w:p>
      <w:pPr>
        <w:spacing w:line="300" w:lineRule="auto"/>
        <w:ind w:firstLine="420" w:firstLineChars="200"/>
        <w:rPr>
          <w:rFonts w:hint="default" w:eastAsia="宋体"/>
          <w:lang w:val="en-US" w:eastAsia="zh-CN"/>
        </w:rPr>
      </w:pPr>
      <w:r>
        <w:rPr>
          <w:rFonts w:hint="eastAsia"/>
        </w:rPr>
        <w:t>项目名称：</w:t>
      </w:r>
      <w:r>
        <w:rPr>
          <w:rFonts w:hint="eastAsia"/>
          <w:lang w:val="en-US" w:eastAsia="zh-CN"/>
        </w:rPr>
        <w:t>微笑小程序工具集</w:t>
      </w:r>
    </w:p>
    <w:p>
      <w:pPr>
        <w:spacing w:line="300" w:lineRule="auto"/>
        <w:ind w:firstLine="420" w:firstLineChars="200"/>
        <w:rPr>
          <w:rFonts w:hint="eastAsia" w:eastAsia="宋体"/>
          <w:lang w:val="en-US" w:eastAsia="zh-CN"/>
        </w:rPr>
      </w:pPr>
      <w:r>
        <w:rPr>
          <w:rFonts w:hint="eastAsia"/>
        </w:rPr>
        <w:t>开发者：</w:t>
      </w:r>
      <w:r>
        <w:rPr>
          <w:rFonts w:hint="eastAsia"/>
          <w:lang w:val="en-US" w:eastAsia="zh-CN"/>
        </w:rPr>
        <w:t>钱志伟</w:t>
      </w:r>
      <w:r>
        <w:rPr>
          <w:rFonts w:hint="eastAsia"/>
        </w:rPr>
        <w:t>，</w:t>
      </w:r>
      <w:r>
        <w:rPr>
          <w:rFonts w:hint="eastAsia"/>
          <w:lang w:val="en-US" w:eastAsia="zh-CN"/>
        </w:rPr>
        <w:t>刘瑞恺</w:t>
      </w:r>
      <w:r>
        <w:rPr>
          <w:rFonts w:hint="eastAsia"/>
        </w:rPr>
        <w:t>，</w:t>
      </w:r>
      <w:r>
        <w:rPr>
          <w:rFonts w:hint="eastAsia"/>
          <w:lang w:val="en-US" w:eastAsia="zh-CN"/>
        </w:rPr>
        <w:t>张浩</w:t>
      </w:r>
      <w:r>
        <w:rPr>
          <w:rFonts w:hint="eastAsia"/>
        </w:rPr>
        <w:t>，</w:t>
      </w:r>
      <w:r>
        <w:rPr>
          <w:rFonts w:hint="eastAsia"/>
          <w:lang w:val="en-US" w:eastAsia="zh-CN"/>
        </w:rPr>
        <w:t>邵一帆</w:t>
      </w:r>
    </w:p>
    <w:p>
      <w:pPr>
        <w:spacing w:line="300" w:lineRule="auto"/>
        <w:ind w:firstLine="420" w:firstLineChars="200"/>
        <w:rPr>
          <w:rFonts w:hint="eastAsia" w:eastAsia="宋体"/>
          <w:lang w:eastAsia="zh-CN"/>
        </w:rPr>
      </w:pPr>
      <w:r>
        <w:rPr>
          <w:rFonts w:hint="eastAsia"/>
        </w:rPr>
        <w:t>用户群：</w:t>
      </w:r>
      <w:r>
        <w:rPr>
          <w:rFonts w:hint="eastAsia"/>
          <w:lang w:val="en-US" w:eastAsia="zh-CN"/>
        </w:rPr>
        <w:t>各类人群</w:t>
      </w:r>
    </w:p>
    <w:p>
      <w:pPr>
        <w:pStyle w:val="3"/>
        <w:numPr>
          <w:ilvl w:val="1"/>
          <w:numId w:val="2"/>
        </w:numPr>
        <w:rPr>
          <w:rFonts w:ascii="Times New Roman" w:hAnsi="Times New Roman"/>
        </w:rPr>
      </w:pPr>
      <w:bookmarkStart w:id="6" w:name="_Toc56871529"/>
      <w:bookmarkStart w:id="7" w:name="_Toc56872977"/>
      <w:bookmarkStart w:id="8" w:name="_Toc11956"/>
      <w:r>
        <w:rPr>
          <w:rFonts w:hint="eastAsia" w:ascii="Times New Roman" w:hAnsi="Times New Roman"/>
        </w:rPr>
        <w:t>项目目标</w:t>
      </w:r>
      <w:bookmarkEnd w:id="6"/>
      <w:bookmarkEnd w:id="7"/>
      <w:bookmarkEnd w:id="8"/>
    </w:p>
    <w:p>
      <w:pPr>
        <w:spacing w:line="300" w:lineRule="auto"/>
        <w:ind w:firstLine="420" w:firstLineChars="200"/>
        <w:rPr>
          <w:rFonts w:hint="default" w:eastAsia="宋体"/>
          <w:lang w:val="en-US" w:eastAsia="zh-CN"/>
        </w:rPr>
      </w:pPr>
      <w:r>
        <w:rPr>
          <w:rFonts w:hint="eastAsia"/>
        </w:rPr>
        <w:t>项目的目的是创建一个可供</w:t>
      </w:r>
      <w:r>
        <w:rPr>
          <w:rFonts w:hint="eastAsia"/>
          <w:lang w:val="en-US" w:eastAsia="zh-CN"/>
        </w:rPr>
        <w:t>使用</w:t>
      </w:r>
      <w:r>
        <w:rPr>
          <w:rFonts w:hint="eastAsia"/>
        </w:rPr>
        <w:t>者快速</w:t>
      </w:r>
      <w:r>
        <w:rPr>
          <w:rFonts w:hint="eastAsia"/>
          <w:lang w:val="en-US" w:eastAsia="zh-CN"/>
        </w:rPr>
        <w:t>浏览最新电影信息，快速养成自律习惯，快速了解当前天气和未来天气变化趋势的微信小程序。</w:t>
      </w:r>
    </w:p>
    <w:p>
      <w:pPr>
        <w:pStyle w:val="3"/>
        <w:numPr>
          <w:ilvl w:val="1"/>
          <w:numId w:val="2"/>
        </w:numPr>
        <w:rPr>
          <w:rFonts w:ascii="Times New Roman" w:hAnsi="Times New Roman"/>
        </w:rPr>
      </w:pPr>
      <w:bookmarkStart w:id="9" w:name="_Toc5315"/>
      <w:bookmarkStart w:id="10" w:name="_Toc56871530"/>
      <w:bookmarkStart w:id="11" w:name="_Toc56872978"/>
      <w:r>
        <w:rPr>
          <w:rFonts w:hint="eastAsia" w:ascii="Times New Roman" w:hAnsi="Times New Roman"/>
        </w:rPr>
        <w:t>项目用户</w:t>
      </w:r>
      <w:bookmarkEnd w:id="9"/>
      <w:bookmarkEnd w:id="10"/>
      <w:bookmarkEnd w:id="11"/>
    </w:p>
    <w:p>
      <w:pPr>
        <w:ind w:firstLine="420" w:firstLineChars="200"/>
        <w:rPr>
          <w:rFonts w:hint="eastAsia" w:eastAsia="宋体"/>
          <w:lang w:eastAsia="zh-CN"/>
        </w:rPr>
      </w:pPr>
      <w:r>
        <w:rPr>
          <w:rFonts w:hint="eastAsia"/>
          <w:lang w:val="en-US" w:eastAsia="zh-CN"/>
        </w:rPr>
        <w:t>所有群体适用。</w:t>
      </w:r>
    </w:p>
    <w:p>
      <w:pPr>
        <w:pStyle w:val="2"/>
        <w:numPr>
          <w:ilvl w:val="0"/>
          <w:numId w:val="2"/>
        </w:numPr>
        <w:rPr>
          <w:rFonts w:ascii="Times New Roman" w:hAnsi="Times New Roman"/>
        </w:rPr>
      </w:pPr>
      <w:bookmarkStart w:id="12" w:name="_Toc20828"/>
      <w:bookmarkStart w:id="13" w:name="_Toc56871531"/>
      <w:bookmarkStart w:id="14" w:name="_Toc56872979"/>
      <w:r>
        <w:rPr>
          <w:rFonts w:hint="eastAsia" w:ascii="Times New Roman" w:hAnsi="Times New Roman"/>
        </w:rPr>
        <w:t>需求说明</w:t>
      </w:r>
      <w:bookmarkEnd w:id="12"/>
      <w:bookmarkEnd w:id="13"/>
      <w:bookmarkEnd w:id="14"/>
    </w:p>
    <w:p>
      <w:pPr>
        <w:pStyle w:val="3"/>
        <w:numPr>
          <w:ilvl w:val="1"/>
          <w:numId w:val="2"/>
        </w:numPr>
        <w:rPr>
          <w:rFonts w:ascii="Times New Roman" w:hAnsi="Times New Roman"/>
        </w:rPr>
      </w:pPr>
      <w:bookmarkStart w:id="15" w:name="_Toc27762"/>
      <w:bookmarkStart w:id="16" w:name="_Toc56871532"/>
      <w:bookmarkStart w:id="17" w:name="_Toc56872980"/>
      <w:r>
        <w:rPr>
          <w:rFonts w:hint="eastAsia" w:ascii="Times New Roman" w:hAnsi="Times New Roman"/>
        </w:rPr>
        <w:t>整体需求</w:t>
      </w:r>
      <w:bookmarkEnd w:id="15"/>
      <w:bookmarkEnd w:id="16"/>
      <w:bookmarkEnd w:id="17"/>
    </w:p>
    <w:p>
      <w:pPr>
        <w:spacing w:line="360" w:lineRule="auto"/>
        <w:ind w:left="147" w:firstLine="210" w:firstLineChars="100"/>
        <w:rPr>
          <w:rFonts w:hint="default" w:ascii="宋体" w:hAnsi="宋体" w:eastAsia="宋体"/>
          <w:lang w:val="en-US" w:eastAsia="zh-CN"/>
        </w:rPr>
      </w:pPr>
      <w:r>
        <w:rPr>
          <w:rFonts w:hint="eastAsia" w:ascii="宋体" w:hAnsi="宋体"/>
        </w:rPr>
        <w:t>对于</w:t>
      </w:r>
      <w:r>
        <w:rPr>
          <w:rFonts w:hint="eastAsia" w:ascii="宋体" w:hAnsi="宋体"/>
          <w:lang w:val="en-US" w:eastAsia="zh-CN"/>
        </w:rPr>
        <w:t>普通人群，了解当前天气是一项不可避免的生活经历，时常也有想去电影院却不知道最近的热播高分电影有什么，此外，受番茄学习法的启发，我们制作了一个自律时钟来帮助大家积极地提高工作效率，养成良好的自律生活习惯。</w:t>
      </w:r>
    </w:p>
    <w:p>
      <w:pPr>
        <w:spacing w:line="360" w:lineRule="auto"/>
        <w:ind w:firstLine="420" w:firstLineChars="200"/>
        <w:rPr>
          <w:rFonts w:hint="default" w:ascii="宋体" w:hAnsi="宋体" w:eastAsia="宋体"/>
          <w:lang w:val="en-US" w:eastAsia="zh-CN"/>
        </w:rPr>
      </w:pPr>
      <w:r>
        <w:rPr>
          <w:rFonts w:hint="eastAsia" w:ascii="宋体" w:hAnsi="宋体"/>
        </w:rPr>
        <w:t>1.通过</w:t>
      </w:r>
      <w:r>
        <w:rPr>
          <w:rFonts w:hint="eastAsia" w:ascii="宋体" w:hAnsi="宋体"/>
          <w:lang w:val="en-US" w:eastAsia="zh-CN"/>
        </w:rPr>
        <w:t>轮播图展示最高评分的几部电影，直接点题；</w:t>
      </w:r>
    </w:p>
    <w:p>
      <w:pPr>
        <w:spacing w:line="360" w:lineRule="auto"/>
        <w:ind w:firstLine="420" w:firstLineChars="200"/>
        <w:rPr>
          <w:rFonts w:hint="default" w:ascii="宋体" w:hAnsi="宋体"/>
          <w:lang w:val="en-US" w:eastAsia="zh-CN"/>
        </w:rPr>
      </w:pPr>
      <w:r>
        <w:rPr>
          <w:rFonts w:hint="eastAsia" w:ascii="宋体" w:hAnsi="宋体"/>
        </w:rPr>
        <w:t>2.</w:t>
      </w:r>
      <w:r>
        <w:rPr>
          <w:rFonts w:hint="eastAsia" w:ascii="宋体" w:hAnsi="宋体"/>
          <w:lang w:val="en-US" w:eastAsia="zh-CN"/>
        </w:rPr>
        <w:t>通过列表的方式依次展示热映电影，所有数据均从豆瓣电影上抓取，用户点击电影图标就能了解到该电影的详细信息。</w:t>
      </w:r>
    </w:p>
    <w:p>
      <w:pPr>
        <w:spacing w:line="360" w:lineRule="auto"/>
        <w:ind w:left="147" w:firstLine="210" w:firstLineChars="100"/>
        <w:rPr>
          <w:rFonts w:hint="eastAsia" w:ascii="宋体" w:hAnsi="宋体"/>
          <w:lang w:val="en-US" w:eastAsia="zh-CN"/>
        </w:rPr>
      </w:pPr>
      <w:r>
        <w:rPr>
          <w:rFonts w:hint="eastAsia" w:ascii="宋体" w:hAnsi="宋体"/>
          <w:lang w:val="en-US" w:eastAsia="zh-CN"/>
        </w:rPr>
        <w:t>3.自律时钟包括时间片选择，工作类型选择和数据统计三个功能，全方位立体地改进工作学习流程，</w:t>
      </w:r>
      <w:r>
        <w:rPr>
          <w:rFonts w:hint="default" w:ascii="宋体" w:hAnsi="宋体"/>
          <w:lang w:val="en-US" w:eastAsia="zh-CN"/>
        </w:rPr>
        <w:t>提升集中力和</w:t>
      </w:r>
      <w:r>
        <w:rPr>
          <w:rFonts w:hint="default" w:ascii="宋体" w:hAnsi="宋体"/>
          <w:lang w:val="en-US" w:eastAsia="zh-CN"/>
        </w:rPr>
        <w:fldChar w:fldCharType="begin"/>
      </w:r>
      <w:r>
        <w:rPr>
          <w:rFonts w:hint="default" w:ascii="宋体" w:hAnsi="宋体"/>
          <w:lang w:val="en-US" w:eastAsia="zh-CN"/>
        </w:rPr>
        <w:instrText xml:space="preserve"> HYPERLINK "https://baike.baidu.com/item/%E6%B3%A8%E6%84%8F%E5%8A%9B" \t "https://baike.baidu.com/item/%E7%95%AA%E8%8C%84%E5%B7%A5%E4%BD%9C%E6%B3%95/_blank" </w:instrText>
      </w:r>
      <w:r>
        <w:rPr>
          <w:rFonts w:hint="default" w:ascii="宋体" w:hAnsi="宋体"/>
          <w:lang w:val="en-US" w:eastAsia="zh-CN"/>
        </w:rPr>
        <w:fldChar w:fldCharType="separate"/>
      </w:r>
      <w:r>
        <w:rPr>
          <w:rFonts w:hint="default" w:ascii="宋体" w:hAnsi="宋体"/>
          <w:lang w:val="en-US" w:eastAsia="zh-CN"/>
        </w:rPr>
        <w:t>注意力</w:t>
      </w:r>
      <w:r>
        <w:rPr>
          <w:rFonts w:hint="default" w:ascii="宋体" w:hAnsi="宋体"/>
          <w:lang w:val="en-US" w:eastAsia="zh-CN"/>
        </w:rPr>
        <w:fldChar w:fldCharType="end"/>
      </w:r>
      <w:r>
        <w:rPr>
          <w:rFonts w:hint="default" w:ascii="宋体" w:hAnsi="宋体"/>
          <w:lang w:val="en-US" w:eastAsia="zh-CN"/>
        </w:rPr>
        <w:t>，减少中断</w:t>
      </w:r>
      <w:r>
        <w:rPr>
          <w:rFonts w:hint="eastAsia" w:ascii="宋体" w:hAnsi="宋体"/>
          <w:lang w:val="en-US" w:eastAsia="zh-CN"/>
        </w:rPr>
        <w:t>，</w:t>
      </w:r>
      <w:r>
        <w:rPr>
          <w:rFonts w:hint="default" w:ascii="宋体" w:hAnsi="宋体"/>
          <w:lang w:val="en-US" w:eastAsia="zh-CN"/>
        </w:rPr>
        <w:t>增强决策意识唤醒激励和持久激励</w:t>
      </w:r>
      <w:r>
        <w:rPr>
          <w:rFonts w:hint="eastAsia" w:ascii="宋体" w:hAnsi="宋体"/>
          <w:lang w:val="en-US" w:eastAsia="zh-CN"/>
        </w:rPr>
        <w:t>，</w:t>
      </w:r>
      <w:r>
        <w:rPr>
          <w:rFonts w:hint="default" w:ascii="宋体" w:hAnsi="宋体"/>
          <w:lang w:val="en-US" w:eastAsia="zh-CN"/>
        </w:rPr>
        <w:t>巩固达成目标的决心</w:t>
      </w:r>
      <w:r>
        <w:rPr>
          <w:rFonts w:hint="eastAsia" w:ascii="宋体" w:hAnsi="宋体"/>
          <w:lang w:val="en-US" w:eastAsia="zh-CN"/>
        </w:rPr>
        <w:t>，</w:t>
      </w:r>
      <w:r>
        <w:rPr>
          <w:rFonts w:hint="default" w:ascii="宋体" w:hAnsi="宋体"/>
          <w:lang w:val="en-US" w:eastAsia="zh-CN"/>
        </w:rPr>
        <w:t>精确地保质保量</w:t>
      </w:r>
      <w:r>
        <w:rPr>
          <w:rFonts w:hint="eastAsia" w:ascii="宋体" w:hAnsi="宋体"/>
          <w:lang w:val="en-US" w:eastAsia="zh-CN"/>
        </w:rPr>
        <w:t>并</w:t>
      </w:r>
      <w:r>
        <w:rPr>
          <w:rFonts w:hint="default" w:ascii="宋体" w:hAnsi="宋体"/>
          <w:lang w:val="en-US" w:eastAsia="zh-CN"/>
        </w:rPr>
        <w:t>强化决断力，</w:t>
      </w:r>
      <w:r>
        <w:rPr>
          <w:rFonts w:hint="eastAsia" w:ascii="宋体" w:hAnsi="宋体"/>
          <w:lang w:val="en-US" w:eastAsia="zh-CN"/>
        </w:rPr>
        <w:t>做到</w:t>
      </w:r>
      <w:r>
        <w:rPr>
          <w:rFonts w:hint="default" w:ascii="宋体" w:hAnsi="宋体"/>
          <w:lang w:val="en-US" w:eastAsia="zh-CN"/>
        </w:rPr>
        <w:t>快刀斩乱麻</w:t>
      </w:r>
      <w:r>
        <w:rPr>
          <w:rFonts w:hint="eastAsia" w:ascii="宋体" w:hAnsi="宋体"/>
          <w:lang w:val="en-US" w:eastAsia="zh-CN"/>
        </w:rPr>
        <w:t>。</w:t>
      </w:r>
    </w:p>
    <w:p>
      <w:pPr>
        <w:spacing w:line="360" w:lineRule="auto"/>
        <w:ind w:left="147" w:firstLine="210" w:firstLineChars="100"/>
        <w:rPr>
          <w:rFonts w:hint="default" w:ascii="宋体" w:hAnsi="宋体"/>
          <w:lang w:val="en-US" w:eastAsia="zh-CN"/>
        </w:rPr>
      </w:pPr>
      <w:r>
        <w:rPr>
          <w:rFonts w:hint="eastAsia" w:ascii="宋体" w:hAnsi="宋体"/>
          <w:lang w:val="en-US" w:eastAsia="zh-CN"/>
        </w:rPr>
        <w:t>4.天气界面则利用天气API获得天气信息，展示到当前页面，并在中间附上生活小贴士。</w:t>
      </w:r>
    </w:p>
    <w:p>
      <w:pPr>
        <w:spacing w:line="360" w:lineRule="auto"/>
        <w:ind w:left="147" w:firstLine="210" w:firstLineChars="100"/>
        <w:rPr>
          <w:rFonts w:hint="default" w:ascii="宋体" w:hAnsi="宋体"/>
          <w:lang w:val="en-US"/>
        </w:rPr>
      </w:pPr>
      <w:r>
        <w:rPr>
          <w:rFonts w:hint="eastAsia" w:ascii="宋体" w:hAnsi="宋体"/>
          <w:lang w:val="en-US" w:eastAsia="zh-CN"/>
        </w:rPr>
        <w:t>5.在这个基础上，我们还设置了用户登陆界面和个人中心，目前只添加了扫码观影的功能，可以很好的兼容新功能的进入。</w:t>
      </w:r>
    </w:p>
    <w:p>
      <w:pPr>
        <w:pStyle w:val="3"/>
        <w:numPr>
          <w:ilvl w:val="1"/>
          <w:numId w:val="2"/>
        </w:numPr>
        <w:rPr>
          <w:rFonts w:ascii="Times New Roman" w:hAnsi="Times New Roman"/>
        </w:rPr>
      </w:pPr>
      <w:bookmarkStart w:id="18" w:name="_Toc4355"/>
      <w:bookmarkStart w:id="19" w:name="_Toc56871533"/>
      <w:bookmarkStart w:id="20" w:name="_Toc56872981"/>
      <w:r>
        <w:rPr>
          <w:rFonts w:hint="eastAsia" w:ascii="Times New Roman" w:hAnsi="Times New Roman"/>
        </w:rPr>
        <w:t>功能需求</w:t>
      </w:r>
      <w:bookmarkEnd w:id="18"/>
      <w:bookmarkEnd w:id="19"/>
      <w:bookmarkEnd w:id="20"/>
    </w:p>
    <w:p>
      <w:pPr>
        <w:pStyle w:val="4"/>
        <w:numPr>
          <w:ilvl w:val="2"/>
          <w:numId w:val="2"/>
        </w:numPr>
      </w:pPr>
      <w:bookmarkStart w:id="21" w:name="_Toc56871535"/>
      <w:bookmarkStart w:id="22" w:name="_Toc24119"/>
      <w:bookmarkStart w:id="23" w:name="_Toc56872982"/>
      <w:r>
        <w:rPr>
          <w:rFonts w:hint="eastAsia"/>
        </w:rPr>
        <w:t>总体模块划分</w:t>
      </w:r>
      <w:bookmarkEnd w:id="21"/>
      <w:bookmarkEnd w:id="22"/>
      <w:bookmarkEnd w:id="23"/>
    </w:p>
    <w:p>
      <w:pPr>
        <w:ind w:left="420"/>
        <w:rPr>
          <w:rFonts w:hint="eastAsia"/>
        </w:rPr>
      </w:pPr>
      <w:r>
        <w:rPr>
          <w:rFonts w:hint="eastAsia"/>
        </w:rPr>
        <w:t>我们将整个模拟器划分为</w:t>
      </w:r>
      <w:r>
        <w:rPr>
          <w:rFonts w:hint="eastAsia"/>
          <w:lang w:val="en-US" w:eastAsia="zh-CN"/>
        </w:rPr>
        <w:t>四</w:t>
      </w:r>
      <w:r>
        <w:rPr>
          <w:rFonts w:hint="eastAsia"/>
        </w:rPr>
        <w:t>大模块：</w:t>
      </w:r>
    </w:p>
    <w:p>
      <w:pPr>
        <w:numPr>
          <w:ilvl w:val="0"/>
          <w:numId w:val="3"/>
        </w:numPr>
      </w:pPr>
      <w:r>
        <w:rPr>
          <w:rFonts w:hint="eastAsia"/>
          <w:lang w:val="en-US" w:eastAsia="zh-CN"/>
        </w:rPr>
        <w:t>个人中心</w:t>
      </w:r>
      <w:r>
        <w:rPr>
          <w:rFonts w:hint="eastAsia"/>
        </w:rPr>
        <w:t>模块：负责用户的登录、</w:t>
      </w:r>
      <w:r>
        <w:rPr>
          <w:rFonts w:hint="eastAsia"/>
          <w:lang w:val="en-US" w:eastAsia="zh-CN"/>
        </w:rPr>
        <w:t>快捷功能</w:t>
      </w:r>
      <w:r>
        <w:rPr>
          <w:rFonts w:hint="eastAsia"/>
        </w:rPr>
        <w:t>。</w:t>
      </w:r>
    </w:p>
    <w:p>
      <w:pPr>
        <w:numPr>
          <w:ilvl w:val="0"/>
          <w:numId w:val="3"/>
        </w:numPr>
      </w:pPr>
      <w:r>
        <w:rPr>
          <w:rFonts w:hint="eastAsia"/>
          <w:lang w:val="en-US" w:eastAsia="zh-CN"/>
        </w:rPr>
        <w:t>天气之子</w:t>
      </w:r>
      <w:r>
        <w:rPr>
          <w:rFonts w:hint="eastAsia"/>
        </w:rPr>
        <w:t>模块：负责</w:t>
      </w:r>
      <w:r>
        <w:rPr>
          <w:rFonts w:hint="eastAsia"/>
          <w:lang w:val="en-US" w:eastAsia="zh-CN"/>
        </w:rPr>
        <w:t>查询天气</w:t>
      </w:r>
      <w:r>
        <w:rPr>
          <w:rFonts w:hint="eastAsia"/>
        </w:rPr>
        <w:t>、</w:t>
      </w:r>
      <w:r>
        <w:rPr>
          <w:rFonts w:hint="eastAsia"/>
          <w:lang w:val="en-US" w:eastAsia="zh-CN"/>
        </w:rPr>
        <w:t>展示天气</w:t>
      </w:r>
      <w:r>
        <w:rPr>
          <w:rFonts w:hint="eastAsia"/>
        </w:rPr>
        <w:t>、</w:t>
      </w:r>
      <w:r>
        <w:rPr>
          <w:rFonts w:hint="eastAsia"/>
          <w:lang w:val="en-US" w:eastAsia="zh-CN"/>
        </w:rPr>
        <w:t>给出生活贴士</w:t>
      </w:r>
      <w:r>
        <w:rPr>
          <w:rFonts w:hint="eastAsia"/>
        </w:rPr>
        <w:t>。</w:t>
      </w:r>
    </w:p>
    <w:p>
      <w:pPr>
        <w:numPr>
          <w:ilvl w:val="0"/>
          <w:numId w:val="3"/>
        </w:numPr>
        <w:rPr>
          <w:rFonts w:hint="eastAsia"/>
        </w:rPr>
      </w:pPr>
      <w:r>
        <w:rPr>
          <w:rFonts w:hint="eastAsia"/>
          <w:lang w:val="en-US" w:eastAsia="zh-CN"/>
        </w:rPr>
        <w:t>自律时钟</w:t>
      </w:r>
      <w:r>
        <w:rPr>
          <w:rFonts w:hint="eastAsia"/>
        </w:rPr>
        <w:t>模块：负责</w:t>
      </w:r>
      <w:r>
        <w:rPr>
          <w:rFonts w:hint="eastAsia"/>
          <w:lang w:val="en-US" w:eastAsia="zh-CN"/>
        </w:rPr>
        <w:t>计时、数据处理、管理时间</w:t>
      </w:r>
      <w:r>
        <w:rPr>
          <w:rFonts w:hint="eastAsia"/>
        </w:rPr>
        <w:t>。</w:t>
      </w:r>
    </w:p>
    <w:p>
      <w:pPr>
        <w:numPr>
          <w:ilvl w:val="0"/>
          <w:numId w:val="3"/>
        </w:numPr>
        <w:rPr>
          <w:rFonts w:hint="eastAsia"/>
        </w:rPr>
      </w:pPr>
      <w:r>
        <w:rPr>
          <w:rFonts w:hint="eastAsia"/>
          <w:lang w:val="en-US" w:eastAsia="zh-CN"/>
        </w:rPr>
        <w:t>电影小灵通模块：负责拉取最新电影信息、展示电影信息。</w:t>
      </w:r>
    </w:p>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Mincho">
    <w:altName w:val="Tenshin"/>
    <w:panose1 w:val="02020609040205080304"/>
    <w:charset w:val="80"/>
    <w:family w:val="modern"/>
    <w:pitch w:val="default"/>
    <w:sig w:usb0="00000000" w:usb1="00000000" w:usb2="08000012" w:usb3="00000000" w:csb0="0002009F" w:csb1="00000000"/>
  </w:font>
  <w:font w:name="Tenshin">
    <w:panose1 w:val="02000609000000000000"/>
    <w:charset w:val="80"/>
    <w:family w:val="auto"/>
    <w:pitch w:val="default"/>
    <w:sig w:usb0="A00002BF" w:usb1="68C7FCFB" w:usb2="00000010" w:usb3="00000000" w:csb0="4002009F" w:csb1="DFD7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b/>
      </w:rPr>
      <w:t xml:space="preserve">                                                 </w:t>
    </w:r>
    <w:r>
      <w:rPr>
        <w:rFonts w:ascii="Times New Roman" w:hAnsi="Times New Roman"/>
        <w:b/>
      </w:rPr>
      <w:fldChar w:fldCharType="begin"/>
    </w:r>
    <w:r>
      <w:rPr>
        <w:rFonts w:ascii="Times New Roman" w:hAnsi="Times New Roman"/>
        <w:b/>
      </w:rPr>
      <w:instrText xml:space="preserve">PAGE  \* Arabic  \* MERGEFORMAT</w:instrText>
    </w:r>
    <w:r>
      <w:rPr>
        <w:rFonts w:ascii="Times New Roman" w:hAnsi="Times New Roman"/>
        <w:b/>
      </w:rPr>
      <w:fldChar w:fldCharType="separate"/>
    </w:r>
    <w:r>
      <w:rPr>
        <w:rFonts w:ascii="Times New Roman" w:hAnsi="Times New Roman"/>
        <w:b/>
      </w:rPr>
      <w:t>11</w:t>
    </w:r>
    <w:r>
      <w:rPr>
        <w:rFonts w:ascii="Times New Roman" w:hAnsi="Times New Roman"/>
        <w:b/>
      </w:rPr>
      <w:fldChar w:fldCharType="end"/>
    </w:r>
    <w:r>
      <w:rPr>
        <w:rFonts w:ascii="Times New Roman" w:hAnsi="Times New Roman"/>
        <w:b/>
      </w:rPr>
      <w:t xml:space="preserve"> / </w:t>
    </w:r>
    <w:r>
      <w:fldChar w:fldCharType="begin"/>
    </w:r>
    <w:r>
      <w:instrText xml:space="preserve">NUMPAGES  \* Arabic  \* MERGEFORMAT</w:instrText>
    </w:r>
    <w:r>
      <w:fldChar w:fldCharType="separate"/>
    </w:r>
    <w:r>
      <w:rPr>
        <w:rFonts w:ascii="Times New Roman" w:hAnsi="Times New Roman"/>
        <w:b/>
      </w:rPr>
      <w:t>13</w:t>
    </w:r>
    <w:r>
      <w:rPr>
        <w:rFonts w:ascii="Times New Roman" w:hAnsi="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pict>
        <v:shape id="_x0000_i1025" o:spt="75" type="#_x0000_t75" style="height:25.1pt;width:97.1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107C5"/>
    <w:multiLevelType w:val="multilevel"/>
    <w:tmpl w:val="1A3107C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64624BB7"/>
    <w:multiLevelType w:val="multilevel"/>
    <w:tmpl w:val="64624BB7"/>
    <w:lvl w:ilvl="0" w:tentative="0">
      <w:start w:val="1"/>
      <w:numFmt w:val="decimal"/>
      <w:lvlText w:val="%1"/>
      <w:lvlJc w:val="left"/>
      <w:pPr>
        <w:tabs>
          <w:tab w:val="left" w:pos="0"/>
        </w:tabs>
        <w:ind w:left="0" w:firstLine="0"/>
      </w:pPr>
      <w:rPr>
        <w:rFonts w:hint="default" w:ascii="宋体" w:hAnsi="宋体" w:eastAsia="宋体"/>
        <w:b/>
        <w:sz w:val="44"/>
        <w:u w:val="none"/>
      </w:rPr>
    </w:lvl>
    <w:lvl w:ilvl="1" w:tentative="0">
      <w:start w:val="1"/>
      <w:numFmt w:val="decimal"/>
      <w:pStyle w:val="20"/>
      <w:lvlText w:val="%1.%2"/>
      <w:lvlJc w:val="left"/>
      <w:pPr>
        <w:tabs>
          <w:tab w:val="left" w:pos="576"/>
        </w:tabs>
        <w:ind w:left="576" w:hanging="576"/>
      </w:pPr>
      <w:rPr>
        <w:rFonts w:hint="default" w:ascii="宋体" w:hAnsi="宋体" w:eastAsia="宋体"/>
        <w:b/>
        <w:sz w:val="32"/>
        <w:u w:val="none"/>
      </w:rPr>
    </w:lvl>
    <w:lvl w:ilvl="2" w:tentative="0">
      <w:start w:val="1"/>
      <w:numFmt w:val="decimal"/>
      <w:pStyle w:val="37"/>
      <w:lvlText w:val="%1.%2.%3"/>
      <w:lvlJc w:val="left"/>
      <w:pPr>
        <w:tabs>
          <w:tab w:val="left" w:pos="1004"/>
        </w:tabs>
        <w:ind w:left="1004" w:hanging="720"/>
      </w:pPr>
      <w:rPr>
        <w:rFonts w:hint="default" w:ascii="宋体" w:hAnsi="宋体" w:eastAsia="宋体"/>
        <w:b/>
        <w:u w:val="none"/>
      </w:rPr>
    </w:lvl>
    <w:lvl w:ilvl="3" w:tentative="0">
      <w:start w:val="1"/>
      <w:numFmt w:val="decimal"/>
      <w:pStyle w:val="38"/>
      <w:lvlText w:val="%1.%2.%3.%4"/>
      <w:lvlJc w:val="left"/>
      <w:pPr>
        <w:tabs>
          <w:tab w:val="left" w:pos="864"/>
        </w:tabs>
        <w:ind w:left="864" w:hanging="864"/>
      </w:pPr>
      <w:rPr>
        <w:rFonts w:hint="default" w:ascii="Times New Roman"/>
        <w:u w:val="none"/>
      </w:rPr>
    </w:lvl>
    <w:lvl w:ilvl="4" w:tentative="0">
      <w:start w:val="1"/>
      <w:numFmt w:val="decimal"/>
      <w:pStyle w:val="39"/>
      <w:lvlText w:val="%1.%2.%3.%4.%5"/>
      <w:lvlJc w:val="left"/>
      <w:pPr>
        <w:tabs>
          <w:tab w:val="left" w:pos="1008"/>
        </w:tabs>
        <w:ind w:left="1008" w:hanging="1008"/>
      </w:pPr>
      <w:rPr>
        <w:rFonts w:hint="default" w:ascii="Times New Roman"/>
        <w:u w:val="none"/>
      </w:rPr>
    </w:lvl>
    <w:lvl w:ilvl="5" w:tentative="0">
      <w:start w:val="1"/>
      <w:numFmt w:val="decimal"/>
      <w:lvlText w:val="%1.%2.%3.%4.%5.%6"/>
      <w:lvlJc w:val="left"/>
      <w:pPr>
        <w:tabs>
          <w:tab w:val="left" w:pos="1152"/>
        </w:tabs>
        <w:ind w:left="1152" w:hanging="1152"/>
      </w:pPr>
      <w:rPr>
        <w:rFonts w:hint="default" w:ascii="宋体" w:hAnsi="宋体" w:eastAsia="宋体"/>
        <w:u w:val="none"/>
      </w:rPr>
    </w:lvl>
    <w:lvl w:ilvl="6" w:tentative="0">
      <w:start w:val="1"/>
      <w:numFmt w:val="decimal"/>
      <w:lvlText w:val="%1.%2.%3.%4.%5.%6.%7"/>
      <w:lvlJc w:val="left"/>
      <w:pPr>
        <w:tabs>
          <w:tab w:val="left" w:pos="1296"/>
        </w:tabs>
        <w:ind w:left="1296" w:hanging="1296"/>
      </w:pPr>
      <w:rPr>
        <w:rFonts w:hint="default" w:ascii="Times New Roman"/>
        <w:u w:val="none"/>
      </w:rPr>
    </w:lvl>
    <w:lvl w:ilvl="7" w:tentative="0">
      <w:start w:val="1"/>
      <w:numFmt w:val="decimal"/>
      <w:lvlText w:val="%1.%2.%3.%4.%5.%6.%7.%8"/>
      <w:lvlJc w:val="left"/>
      <w:pPr>
        <w:tabs>
          <w:tab w:val="left" w:pos="1440"/>
        </w:tabs>
        <w:ind w:left="1440" w:hanging="1440"/>
      </w:pPr>
      <w:rPr>
        <w:rFonts w:hint="default" w:ascii="Times New Roman"/>
        <w:u w:val="none"/>
      </w:rPr>
    </w:lvl>
    <w:lvl w:ilvl="8" w:tentative="0">
      <w:start w:val="1"/>
      <w:numFmt w:val="decimal"/>
      <w:lvlText w:val="%1.%2.%3.%4.%5.%6.%7.%8.%9"/>
      <w:lvlJc w:val="left"/>
      <w:pPr>
        <w:tabs>
          <w:tab w:val="left" w:pos="1584"/>
        </w:tabs>
        <w:ind w:left="1584" w:hanging="1584"/>
      </w:pPr>
      <w:rPr>
        <w:rFonts w:hint="default" w:ascii="Times New Roman"/>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0197"/>
    <w:rsid w:val="00011822"/>
    <w:rsid w:val="00026AE3"/>
    <w:rsid w:val="00053786"/>
    <w:rsid w:val="000B361F"/>
    <w:rsid w:val="001437AB"/>
    <w:rsid w:val="00192D35"/>
    <w:rsid w:val="001F5101"/>
    <w:rsid w:val="0020406B"/>
    <w:rsid w:val="00243BB4"/>
    <w:rsid w:val="0024764C"/>
    <w:rsid w:val="00361CFA"/>
    <w:rsid w:val="00383ABA"/>
    <w:rsid w:val="003C79ED"/>
    <w:rsid w:val="0040658E"/>
    <w:rsid w:val="0042764F"/>
    <w:rsid w:val="004C432E"/>
    <w:rsid w:val="004F2BC2"/>
    <w:rsid w:val="006B4D94"/>
    <w:rsid w:val="00814B9D"/>
    <w:rsid w:val="008E578B"/>
    <w:rsid w:val="009024CE"/>
    <w:rsid w:val="00A72010"/>
    <w:rsid w:val="00B21081"/>
    <w:rsid w:val="00B4307C"/>
    <w:rsid w:val="00BC4AAB"/>
    <w:rsid w:val="00BF095A"/>
    <w:rsid w:val="00C93071"/>
    <w:rsid w:val="00CE2DD8"/>
    <w:rsid w:val="00CE6B0D"/>
    <w:rsid w:val="00D65824"/>
    <w:rsid w:val="00D91FCC"/>
    <w:rsid w:val="00DA7459"/>
    <w:rsid w:val="00DF0197"/>
    <w:rsid w:val="00F74821"/>
    <w:rsid w:val="00F84414"/>
    <w:rsid w:val="500F0A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iPriority w:val="0"/>
    <w:pPr>
      <w:keepNext/>
      <w:keepLines/>
      <w:spacing w:before="260" w:after="260" w:line="416" w:lineRule="auto"/>
      <w:outlineLvl w:val="2"/>
    </w:pPr>
    <w:rPr>
      <w:b/>
      <w:bCs/>
      <w:sz w:val="32"/>
      <w:szCs w:val="32"/>
    </w:rPr>
  </w:style>
  <w:style w:type="paragraph" w:styleId="5">
    <w:name w:val="heading 4"/>
    <w:basedOn w:val="1"/>
    <w:next w:val="1"/>
    <w:link w:val="22"/>
    <w:uiPriority w:val="0"/>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Document Map"/>
    <w:basedOn w:val="1"/>
    <w:link w:val="45"/>
    <w:semiHidden/>
    <w:unhideWhenUsed/>
    <w:uiPriority w:val="99"/>
    <w:rPr>
      <w:rFonts w:ascii="宋体"/>
      <w:sz w:val="18"/>
      <w:szCs w:val="18"/>
    </w:rPr>
  </w:style>
  <w:style w:type="paragraph" w:styleId="7">
    <w:name w:val="annotation text"/>
    <w:basedOn w:val="1"/>
    <w:link w:val="23"/>
    <w:uiPriority w:val="0"/>
    <w:pPr>
      <w:spacing w:line="360" w:lineRule="auto"/>
      <w:jc w:val="left"/>
    </w:pPr>
    <w:rPr>
      <w:rFonts w:hint="eastAsia"/>
      <w:sz w:val="24"/>
    </w:rPr>
  </w:style>
  <w:style w:type="paragraph" w:styleId="8">
    <w:name w:val="toc 3"/>
    <w:basedOn w:val="1"/>
    <w:next w:val="1"/>
    <w:uiPriority w:val="39"/>
    <w:pPr>
      <w:ind w:left="840" w:leftChars="400"/>
    </w:pPr>
  </w:style>
  <w:style w:type="paragraph" w:styleId="9">
    <w:name w:val="Balloon Text"/>
    <w:basedOn w:val="1"/>
    <w:link w:val="26"/>
    <w:uiPriority w:val="0"/>
    <w:rPr>
      <w:sz w:val="18"/>
      <w:szCs w:val="18"/>
    </w:rPr>
  </w:style>
  <w:style w:type="paragraph" w:styleId="10">
    <w:name w:val="footer"/>
    <w:basedOn w:val="1"/>
    <w:link w:val="27"/>
    <w:uiPriority w:val="0"/>
    <w:pPr>
      <w:tabs>
        <w:tab w:val="center" w:pos="4153"/>
        <w:tab w:val="right" w:pos="8306"/>
      </w:tabs>
      <w:snapToGrid w:val="0"/>
      <w:jc w:val="left"/>
    </w:pPr>
    <w:rPr>
      <w:sz w:val="18"/>
      <w:szCs w:val="18"/>
    </w:rPr>
  </w:style>
  <w:style w:type="paragraph" w:styleId="11">
    <w:name w:val="header"/>
    <w:basedOn w:val="1"/>
    <w:link w:val="28"/>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left" w:pos="420"/>
        <w:tab w:val="right" w:leader="dot" w:pos="9628"/>
      </w:tabs>
    </w:pPr>
  </w:style>
  <w:style w:type="paragraph" w:styleId="13">
    <w:name w:val="toc 2"/>
    <w:basedOn w:val="1"/>
    <w:next w:val="1"/>
    <w:uiPriority w:val="39"/>
    <w:pPr>
      <w:ind w:left="420" w:leftChars="200"/>
    </w:pPr>
  </w:style>
  <w:style w:type="character" w:styleId="16">
    <w:name w:val="Hyperlink"/>
    <w:uiPriority w:val="99"/>
    <w:rPr>
      <w:color w:val="0000FF"/>
      <w:u w:val="single"/>
    </w:rPr>
  </w:style>
  <w:style w:type="character" w:styleId="17">
    <w:name w:val="annotation reference"/>
    <w:uiPriority w:val="0"/>
    <w:rPr>
      <w:rFonts w:hint="default" w:ascii="Times New Roman"/>
      <w:sz w:val="21"/>
    </w:rPr>
  </w:style>
  <w:style w:type="character" w:customStyle="1" w:styleId="18">
    <w:name w:val="标题 1 字符"/>
    <w:link w:val="2"/>
    <w:semiHidden/>
    <w:uiPriority w:val="0"/>
    <w:rPr>
      <w:b/>
      <w:bCs/>
      <w:kern w:val="44"/>
      <w:sz w:val="44"/>
      <w:szCs w:val="44"/>
    </w:rPr>
  </w:style>
  <w:style w:type="character" w:customStyle="1" w:styleId="19">
    <w:name w:val="标题 2 Char"/>
    <w:link w:val="20"/>
    <w:semiHidden/>
    <w:uiPriority w:val="0"/>
    <w:rPr>
      <w:rFonts w:ascii="Cambria" w:hAnsi="Cambria" w:eastAsia="宋体"/>
      <w:b/>
      <w:bCs/>
      <w:sz w:val="32"/>
      <w:szCs w:val="32"/>
    </w:rPr>
  </w:style>
  <w:style w:type="paragraph" w:customStyle="1" w:styleId="20">
    <w:name w:val="标题 21"/>
    <w:basedOn w:val="1"/>
    <w:next w:val="1"/>
    <w:link w:val="19"/>
    <w:uiPriority w:val="0"/>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21">
    <w:name w:val="标题 3 字符"/>
    <w:link w:val="4"/>
    <w:semiHidden/>
    <w:uiPriority w:val="0"/>
    <w:rPr>
      <w:b/>
      <w:bCs/>
      <w:sz w:val="32"/>
      <w:szCs w:val="32"/>
    </w:rPr>
  </w:style>
  <w:style w:type="character" w:customStyle="1" w:styleId="22">
    <w:name w:val="标题 4 字符"/>
    <w:link w:val="5"/>
    <w:semiHidden/>
    <w:uiPriority w:val="0"/>
    <w:rPr>
      <w:rFonts w:ascii="Cambria" w:hAnsi="Cambria" w:eastAsia="宋体"/>
      <w:b/>
      <w:bCs/>
      <w:sz w:val="28"/>
      <w:szCs w:val="28"/>
    </w:rPr>
  </w:style>
  <w:style w:type="character" w:customStyle="1" w:styleId="23">
    <w:name w:val="批注文字 字符"/>
    <w:link w:val="7"/>
    <w:semiHidden/>
    <w:uiPriority w:val="0"/>
    <w:rPr>
      <w:rFonts w:hint="eastAsia" w:ascii="Calibri" w:hAnsi="Calibri"/>
      <w:sz w:val="24"/>
    </w:rPr>
  </w:style>
  <w:style w:type="character" w:customStyle="1" w:styleId="24">
    <w:name w:val="正文文本缩进 Char"/>
    <w:link w:val="25"/>
    <w:semiHidden/>
    <w:uiPriority w:val="0"/>
    <w:rPr>
      <w:rFonts w:ascii="Arial" w:hAnsi="Arial" w:eastAsia="宋体" w:cs="Times New Roman"/>
      <w:sz w:val="24"/>
      <w:szCs w:val="24"/>
    </w:rPr>
  </w:style>
  <w:style w:type="paragraph" w:customStyle="1" w:styleId="25">
    <w:name w:val="正文文本缩进1"/>
    <w:basedOn w:val="1"/>
    <w:link w:val="24"/>
    <w:uiPriority w:val="0"/>
    <w:pPr>
      <w:ind w:left="840" w:firstLine="480"/>
    </w:pPr>
    <w:rPr>
      <w:rFonts w:ascii="Arial" w:hAnsi="Arial"/>
      <w:sz w:val="24"/>
      <w:szCs w:val="24"/>
    </w:rPr>
  </w:style>
  <w:style w:type="character" w:customStyle="1" w:styleId="26">
    <w:name w:val="批注框文本 字符"/>
    <w:link w:val="9"/>
    <w:semiHidden/>
    <w:uiPriority w:val="0"/>
    <w:rPr>
      <w:sz w:val="18"/>
      <w:szCs w:val="18"/>
    </w:rPr>
  </w:style>
  <w:style w:type="character" w:customStyle="1" w:styleId="27">
    <w:name w:val="页脚 字符"/>
    <w:link w:val="10"/>
    <w:semiHidden/>
    <w:uiPriority w:val="0"/>
    <w:rPr>
      <w:sz w:val="18"/>
      <w:szCs w:val="18"/>
    </w:rPr>
  </w:style>
  <w:style w:type="character" w:customStyle="1" w:styleId="28">
    <w:name w:val="页眉 字符"/>
    <w:link w:val="11"/>
    <w:semiHidden/>
    <w:uiPriority w:val="0"/>
    <w:rPr>
      <w:sz w:val="18"/>
      <w:szCs w:val="18"/>
    </w:rPr>
  </w:style>
  <w:style w:type="paragraph" w:customStyle="1" w:styleId="29">
    <w:name w:val="主题"/>
    <w:basedOn w:val="1"/>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30">
    <w:name w:val="列出段落1"/>
    <w:basedOn w:val="1"/>
    <w:uiPriority w:val="0"/>
    <w:pPr>
      <w:ind w:firstLine="420" w:firstLineChars="200"/>
    </w:pPr>
  </w:style>
  <w:style w:type="paragraph" w:customStyle="1" w:styleId="31">
    <w:name w:val="TOC 标题1"/>
    <w:basedOn w:val="2"/>
    <w:next w:val="1"/>
    <w:uiPriority w:val="0"/>
    <w:pPr>
      <w:widowControl/>
      <w:spacing w:before="480" w:after="0" w:line="276" w:lineRule="auto"/>
      <w:jc w:val="left"/>
      <w:outlineLvl w:val="9"/>
    </w:pPr>
    <w:rPr>
      <w:rFonts w:ascii="Cambria" w:hAnsi="Cambria"/>
      <w:color w:val="365F90"/>
      <w:kern w:val="0"/>
      <w:sz w:val="28"/>
      <w:szCs w:val="28"/>
    </w:rPr>
  </w:style>
  <w:style w:type="paragraph" w:customStyle="1" w:styleId="32">
    <w:name w:val="*Body 1"/>
    <w:uiPriority w:val="0"/>
    <w:pPr>
      <w:spacing w:before="120" w:after="120" w:line="360" w:lineRule="auto"/>
    </w:pPr>
    <w:rPr>
      <w:rFonts w:ascii="Arial" w:hAnsi="Arial" w:eastAsia="宋体" w:cs="Times New Roman"/>
      <w:sz w:val="24"/>
      <w:lang w:val="en-US" w:eastAsia="en-US" w:bidi="ar-SA"/>
    </w:rPr>
  </w:style>
  <w:style w:type="paragraph" w:customStyle="1" w:styleId="33">
    <w:name w:val="正文缩进1"/>
    <w:basedOn w:val="1"/>
    <w:uiPriority w:val="0"/>
    <w:pPr>
      <w:ind w:firstLine="420" w:firstLineChars="200"/>
    </w:pPr>
    <w:rPr>
      <w:rFonts w:ascii="Arial" w:hAnsi="Arial"/>
      <w:sz w:val="24"/>
      <w:szCs w:val="24"/>
    </w:rPr>
  </w:style>
  <w:style w:type="paragraph" w:customStyle="1" w:styleId="34">
    <w:name w:val="列出段落11"/>
    <w:basedOn w:val="1"/>
    <w:uiPriority w:val="0"/>
    <w:pPr>
      <w:ind w:firstLine="200" w:firstLineChars="200"/>
    </w:pPr>
    <w:rPr>
      <w:rFonts w:ascii="Times New Roman" w:hAnsi="Times New Roman"/>
      <w:sz w:val="24"/>
      <w:szCs w:val="20"/>
    </w:rPr>
  </w:style>
  <w:style w:type="paragraph" w:customStyle="1" w:styleId="35">
    <w:name w:val="页眉1"/>
    <w:basedOn w:val="1"/>
    <w:uiPriority w:val="0"/>
    <w:pPr>
      <w:pBdr>
        <w:bottom w:val="single" w:color="auto" w:sz="6" w:space="1"/>
      </w:pBdr>
      <w:tabs>
        <w:tab w:val="center" w:pos="4153"/>
        <w:tab w:val="right" w:pos="8306"/>
      </w:tabs>
      <w:snapToGrid w:val="0"/>
      <w:jc w:val="center"/>
    </w:pPr>
    <w:rPr>
      <w:sz w:val="18"/>
      <w:szCs w:val="18"/>
    </w:rPr>
  </w:style>
  <w:style w:type="character" w:customStyle="1" w:styleId="36">
    <w:name w:val="页码1"/>
    <w:uiPriority w:val="0"/>
    <w:rPr>
      <w:rFonts w:ascii="MS Mincho" w:eastAsia="MS Mincho"/>
    </w:rPr>
  </w:style>
  <w:style w:type="paragraph" w:customStyle="1" w:styleId="37">
    <w:name w:val="标题 31"/>
    <w:basedOn w:val="1"/>
    <w:next w:val="1"/>
    <w:link w:val="40"/>
    <w:uiPriority w:val="0"/>
    <w:pPr>
      <w:keepNext/>
      <w:keepLines/>
      <w:numPr>
        <w:ilvl w:val="2"/>
        <w:numId w:val="1"/>
      </w:numPr>
      <w:spacing w:before="100" w:beforeAutospacing="1" w:after="100" w:afterAutospacing="1"/>
      <w:jc w:val="left"/>
      <w:outlineLvl w:val="2"/>
    </w:pPr>
    <w:rPr>
      <w:rFonts w:ascii="Times New Roman"/>
      <w:b/>
      <w:sz w:val="32"/>
    </w:rPr>
  </w:style>
  <w:style w:type="paragraph" w:customStyle="1" w:styleId="38">
    <w:name w:val="标题 41"/>
    <w:basedOn w:val="1"/>
    <w:next w:val="1"/>
    <w:link w:val="41"/>
    <w:uiPriority w:val="0"/>
    <w:pPr>
      <w:keepNext/>
      <w:numPr>
        <w:ilvl w:val="3"/>
        <w:numId w:val="1"/>
      </w:numPr>
      <w:spacing w:beforeLines="50" w:afterLines="50" w:line="360" w:lineRule="auto"/>
      <w:jc w:val="center"/>
      <w:outlineLvl w:val="3"/>
    </w:pPr>
    <w:rPr>
      <w:rFonts w:ascii="Times New Roman"/>
      <w:i/>
      <w:sz w:val="24"/>
    </w:rPr>
  </w:style>
  <w:style w:type="paragraph" w:customStyle="1" w:styleId="39">
    <w:name w:val="标题 51"/>
    <w:basedOn w:val="1"/>
    <w:next w:val="1"/>
    <w:link w:val="42"/>
    <w:uiPriority w:val="0"/>
    <w:pPr>
      <w:keepNext/>
      <w:numPr>
        <w:ilvl w:val="4"/>
        <w:numId w:val="1"/>
      </w:numPr>
      <w:spacing w:line="360" w:lineRule="auto"/>
      <w:outlineLvl w:val="4"/>
    </w:pPr>
    <w:rPr>
      <w:rFonts w:ascii="Times New Roman"/>
      <w:i/>
      <w:sz w:val="24"/>
    </w:rPr>
  </w:style>
  <w:style w:type="character" w:customStyle="1" w:styleId="40">
    <w:name w:val="标题 3 Char"/>
    <w:link w:val="37"/>
    <w:semiHidden/>
    <w:uiPriority w:val="0"/>
    <w:rPr>
      <w:rFonts w:hint="default" w:ascii="Times New Roman"/>
      <w:b/>
      <w:kern w:val="2"/>
      <w:sz w:val="32"/>
    </w:rPr>
  </w:style>
  <w:style w:type="character" w:customStyle="1" w:styleId="41">
    <w:name w:val="标题 4 Char"/>
    <w:link w:val="38"/>
    <w:semiHidden/>
    <w:uiPriority w:val="0"/>
    <w:rPr>
      <w:rFonts w:hint="default" w:ascii="Times New Roman"/>
      <w:i/>
      <w:kern w:val="2"/>
      <w:sz w:val="24"/>
    </w:rPr>
  </w:style>
  <w:style w:type="character" w:customStyle="1" w:styleId="42">
    <w:name w:val="标题 5 Char"/>
    <w:link w:val="39"/>
    <w:semiHidden/>
    <w:uiPriority w:val="0"/>
    <w:rPr>
      <w:rFonts w:hint="default" w:ascii="Times New Roman"/>
      <w:i/>
      <w:kern w:val="2"/>
      <w:sz w:val="24"/>
    </w:rPr>
  </w:style>
  <w:style w:type="character" w:customStyle="1" w:styleId="43">
    <w:name w:val="页眉 Char1"/>
    <w:semiHidden/>
    <w:uiPriority w:val="0"/>
    <w:rPr>
      <w:rFonts w:hint="default" w:ascii="Times New Roman"/>
      <w:kern w:val="2"/>
      <w:sz w:val="18"/>
    </w:rPr>
  </w:style>
  <w:style w:type="character" w:customStyle="1" w:styleId="44">
    <w:name w:val="批注文字 Char1"/>
    <w:semiHidden/>
    <w:uiPriority w:val="0"/>
    <w:rPr>
      <w:rFonts w:hint="default" w:ascii="Times New Roman"/>
      <w:kern w:val="2"/>
      <w:sz w:val="24"/>
    </w:rPr>
  </w:style>
  <w:style w:type="character" w:customStyle="1" w:styleId="45">
    <w:name w:val="文档结构图 字符"/>
    <w:link w:val="6"/>
    <w:semiHidden/>
    <w:uiPriority w:val="99"/>
    <w:rPr>
      <w:rFonts w:ascii="宋体" w:hAnsi="Calibri"/>
      <w:kern w:val="2"/>
      <w:sz w:val="18"/>
      <w:szCs w:val="18"/>
    </w:rPr>
  </w:style>
  <w:style w:type="paragraph" w:customStyle="1" w:styleId="46">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18C379-7408-4739-BD18-257F16D46EB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Words>
  <Characters>1214</Characters>
  <Lines>10</Lines>
  <Paragraphs>2</Paragraphs>
  <TotalTime>7</TotalTime>
  <ScaleCrop>false</ScaleCrop>
  <LinksUpToDate>false</LinksUpToDate>
  <CharactersWithSpaces>1424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开心的要跳起来</cp:lastModifiedBy>
  <dcterms:modified xsi:type="dcterms:W3CDTF">2021-11-21T09:52:42Z</dcterms:modified>
  <dc:title>文档状态</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4B29B5B45B5448AB90620DB5C6A8B55F</vt:lpwstr>
  </property>
</Properties>
</file>