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46434" w14:textId="77777777" w:rsidR="006A3166" w:rsidRDefault="006A3166" w:rsidP="006A3166">
      <w:pPr>
        <w:ind w:right="-427"/>
        <w:jc w:val="center"/>
        <w:rPr>
          <w:rFonts w:ascii="Arial" w:hAnsi="Arial" w:cs="Arial"/>
          <w:b/>
          <w:sz w:val="22"/>
          <w:szCs w:val="22"/>
        </w:rPr>
      </w:pPr>
      <w:r>
        <w:rPr>
          <w:b/>
        </w:rPr>
        <w:t xml:space="preserve">   </w:t>
      </w:r>
      <w:r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0BA4E6AD" w14:textId="046D50B5" w:rsidR="006A3166" w:rsidRDefault="006A3166" w:rsidP="006A316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B9678C9" wp14:editId="1A77E3DD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322EC6" w14:textId="77777777" w:rsidR="006A3166" w:rsidRDefault="006A3166" w:rsidP="006A316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3039370D" w14:textId="77777777" w:rsidR="006A3166" w:rsidRDefault="006A3166" w:rsidP="006A316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14:paraId="1E01AE63" w14:textId="77777777" w:rsidR="006A3166" w:rsidRDefault="006A3166" w:rsidP="006A3166">
      <w:pPr>
        <w:jc w:val="center"/>
        <w:rPr>
          <w:rFonts w:ascii="Arial" w:hAnsi="Arial" w:cs="Arial"/>
          <w:b/>
        </w:rPr>
      </w:pPr>
    </w:p>
    <w:p w14:paraId="418BDC70" w14:textId="77777777" w:rsidR="006A3166" w:rsidRDefault="006A3166" w:rsidP="006A316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Институт </w:t>
      </w:r>
      <w:proofErr w:type="spellStart"/>
      <w:r>
        <w:rPr>
          <w:rFonts w:ascii="Arial" w:hAnsi="Arial" w:cs="Arial"/>
          <w:b/>
          <w:i/>
        </w:rPr>
        <w:t>Принтмедиа</w:t>
      </w:r>
      <w:proofErr w:type="spellEnd"/>
      <w:r>
        <w:rPr>
          <w:rFonts w:ascii="Arial" w:hAnsi="Arial" w:cs="Arial"/>
          <w:b/>
          <w:i/>
        </w:rPr>
        <w:t xml:space="preserve"> и информационных технологий</w:t>
      </w:r>
    </w:p>
    <w:p w14:paraId="2D9491AD" w14:textId="77777777" w:rsidR="006A3166" w:rsidRDefault="006A3166" w:rsidP="006A316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Кафедра Информатики и информационных технологий</w:t>
      </w:r>
    </w:p>
    <w:p w14:paraId="37A55D49" w14:textId="77777777" w:rsidR="006A3166" w:rsidRDefault="006A3166" w:rsidP="006A3166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5DF87F47" w14:textId="77777777" w:rsidR="006A3166" w:rsidRDefault="006A3166" w:rsidP="006A316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2137A4C1" w14:textId="77777777" w:rsidR="006A3166" w:rsidRDefault="006A3166" w:rsidP="006A316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 «Информационные системы и технологии»</w:t>
      </w:r>
    </w:p>
    <w:p w14:paraId="6EB85168" w14:textId="77777777" w:rsidR="006A3166" w:rsidRDefault="006A3166" w:rsidP="006A3166">
      <w:pPr>
        <w:rPr>
          <w:b/>
          <w:sz w:val="28"/>
          <w:szCs w:val="28"/>
        </w:rPr>
      </w:pPr>
    </w:p>
    <w:p w14:paraId="3018060F" w14:textId="77777777" w:rsidR="006A3166" w:rsidRDefault="006A3166" w:rsidP="006A316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 1</w:t>
      </w:r>
    </w:p>
    <w:p w14:paraId="24AD29EB" w14:textId="77777777" w:rsidR="006A3166" w:rsidRDefault="006A3166" w:rsidP="006A3166">
      <w:pPr>
        <w:spacing w:line="360" w:lineRule="auto"/>
        <w:jc w:val="both"/>
        <w:rPr>
          <w:b/>
          <w:sz w:val="28"/>
          <w:szCs w:val="28"/>
        </w:rPr>
      </w:pPr>
    </w:p>
    <w:p w14:paraId="222DE641" w14:textId="77777777" w:rsidR="006A3166" w:rsidRDefault="006A3166" w:rsidP="006A3166">
      <w:pPr>
        <w:spacing w:line="360" w:lineRule="auto"/>
        <w:jc w:val="both"/>
        <w:rPr>
          <w:sz w:val="32"/>
          <w:szCs w:val="28"/>
          <w:u w:val="single"/>
        </w:rPr>
      </w:pPr>
      <w:r>
        <w:rPr>
          <w:b/>
          <w:sz w:val="28"/>
          <w:szCs w:val="28"/>
        </w:rPr>
        <w:t>Дисциплина:</w:t>
      </w:r>
      <w:r>
        <w:rPr>
          <w:b/>
          <w:sz w:val="28"/>
          <w:szCs w:val="28"/>
          <w:u w:val="single"/>
        </w:rPr>
        <w:t xml:space="preserve"> </w:t>
      </w:r>
      <w:r>
        <w:rPr>
          <w:sz w:val="28"/>
          <w:u w:val="single"/>
        </w:rPr>
        <w:t xml:space="preserve">Научные аспекты и перспективные материалы в информационных технологиях </w:t>
      </w:r>
    </w:p>
    <w:p w14:paraId="55E702D6" w14:textId="77777777" w:rsidR="006A3166" w:rsidRDefault="006A3166" w:rsidP="006A3166">
      <w:pPr>
        <w:spacing w:line="360" w:lineRule="auto"/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Тема: </w:t>
      </w:r>
      <w:r>
        <w:rPr>
          <w:sz w:val="28"/>
          <w:u w:val="single"/>
        </w:rPr>
        <w:t>Материалы электронной техники</w:t>
      </w:r>
    </w:p>
    <w:p w14:paraId="1A64A090" w14:textId="1DC7A5C6" w:rsidR="006A3166" w:rsidRDefault="006A3166" w:rsidP="006A3166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Выполнил: студент группы </w:t>
      </w:r>
      <w:r>
        <w:rPr>
          <w:b/>
          <w:sz w:val="32"/>
          <w:szCs w:val="32"/>
        </w:rPr>
        <w:t>211-728</w:t>
      </w:r>
      <w:r>
        <w:rPr>
          <w:sz w:val="16"/>
          <w:szCs w:val="16"/>
        </w:rPr>
        <w:t xml:space="preserve">                     </w:t>
      </w:r>
    </w:p>
    <w:p w14:paraId="21707F78" w14:textId="77777777" w:rsidR="006A3166" w:rsidRDefault="006A3166" w:rsidP="006A3166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73D6D92F" w14:textId="0062C8A5" w:rsidR="006A3166" w:rsidRDefault="006A3166" w:rsidP="006A3166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</w:t>
      </w:r>
      <w:proofErr w:type="spellStart"/>
      <w:r>
        <w:rPr>
          <w:sz w:val="28"/>
          <w:szCs w:val="28"/>
        </w:rPr>
        <w:t>Бунаков</w:t>
      </w:r>
      <w:proofErr w:type="spellEnd"/>
      <w:r>
        <w:rPr>
          <w:sz w:val="28"/>
          <w:szCs w:val="28"/>
        </w:rPr>
        <w:t xml:space="preserve"> Владислав Евгеньевич</w:t>
      </w:r>
    </w:p>
    <w:p w14:paraId="1456E1EE" w14:textId="77777777" w:rsidR="006A3166" w:rsidRDefault="006A3166" w:rsidP="006A3166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>
        <w:rPr>
          <w:b/>
          <w:sz w:val="28"/>
          <w:szCs w:val="28"/>
        </w:rPr>
        <w:tab/>
        <w:t xml:space="preserve">    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642612B1" w14:textId="77777777" w:rsidR="006A3166" w:rsidRDefault="006A3166" w:rsidP="006A3166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23A80916" w14:textId="77777777" w:rsidR="006A3166" w:rsidRDefault="006A3166" w:rsidP="006A3166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00716358" w14:textId="77777777" w:rsidR="006A3166" w:rsidRDefault="006A3166" w:rsidP="006A3166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Дата, подпись  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__</w:t>
      </w:r>
      <w:proofErr w:type="gramStart"/>
      <w:r>
        <w:rPr>
          <w:b/>
          <w:sz w:val="28"/>
          <w:szCs w:val="28"/>
        </w:rPr>
        <w:t>_</w:t>
      </w:r>
      <w:r>
        <w:rPr>
          <w:sz w:val="28"/>
          <w:szCs w:val="28"/>
        </w:rPr>
        <w:t>.</w:t>
      </w:r>
      <w:r>
        <w:rPr>
          <w:b/>
          <w:sz w:val="28"/>
          <w:szCs w:val="28"/>
        </w:rPr>
        <w:t>_</w:t>
      </w:r>
      <w:proofErr w:type="gramEnd"/>
      <w:r>
        <w:rPr>
          <w:b/>
          <w:sz w:val="28"/>
          <w:szCs w:val="28"/>
        </w:rPr>
        <w:t>__</w:t>
      </w:r>
      <w:r>
        <w:rPr>
          <w:sz w:val="28"/>
          <w:szCs w:val="28"/>
        </w:rPr>
        <w:t>.</w:t>
      </w:r>
      <w:r>
        <w:rPr>
          <w:b/>
          <w:sz w:val="28"/>
          <w:szCs w:val="28"/>
        </w:rPr>
        <w:t xml:space="preserve">_____ </w:t>
      </w:r>
      <w:r>
        <w:rPr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___________</w:t>
      </w:r>
    </w:p>
    <w:p w14:paraId="18FCCBFC" w14:textId="77777777" w:rsidR="006A3166" w:rsidRDefault="006A3166" w:rsidP="006A3166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</w:t>
      </w:r>
      <w:r>
        <w:rPr>
          <w:sz w:val="16"/>
          <w:szCs w:val="16"/>
        </w:rPr>
        <w:t>(</w:t>
      </w:r>
      <w:proofErr w:type="gramStart"/>
      <w:r>
        <w:rPr>
          <w:sz w:val="16"/>
          <w:szCs w:val="16"/>
        </w:rPr>
        <w:t xml:space="preserve">Дата)   </w:t>
      </w:r>
      <w:proofErr w:type="gramEnd"/>
      <w:r>
        <w:rPr>
          <w:sz w:val="16"/>
          <w:szCs w:val="16"/>
        </w:rPr>
        <w:t xml:space="preserve">                (Подпись)</w:t>
      </w:r>
    </w:p>
    <w:p w14:paraId="352A520C" w14:textId="77777777" w:rsidR="006A3166" w:rsidRDefault="006A3166" w:rsidP="006A3166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>
        <w:rPr>
          <w:sz w:val="28"/>
          <w:szCs w:val="28"/>
        </w:rPr>
        <w:tab/>
      </w:r>
    </w:p>
    <w:p w14:paraId="339A70FC" w14:textId="77777777" w:rsidR="006A3166" w:rsidRDefault="006A3166" w:rsidP="006A3166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>Проверил: __</w:t>
      </w:r>
      <w:r>
        <w:rPr>
          <w:b/>
          <w:i/>
          <w:sz w:val="28"/>
          <w:szCs w:val="28"/>
        </w:rPr>
        <w:t>_______________________ _______</w:t>
      </w:r>
    </w:p>
    <w:p w14:paraId="46ED54D7" w14:textId="77777777" w:rsidR="006A3166" w:rsidRDefault="006A3166" w:rsidP="006A3166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</w:t>
      </w:r>
      <w:proofErr w:type="gramStart"/>
      <w:r>
        <w:rPr>
          <w:sz w:val="16"/>
          <w:szCs w:val="16"/>
        </w:rPr>
        <w:t>,  степень</w:t>
      </w:r>
      <w:proofErr w:type="gramEnd"/>
      <w:r>
        <w:rPr>
          <w:sz w:val="16"/>
          <w:szCs w:val="16"/>
        </w:rPr>
        <w:t>, звание)</w:t>
      </w:r>
      <w:r>
        <w:rPr>
          <w:b/>
          <w:sz w:val="16"/>
          <w:szCs w:val="16"/>
        </w:rPr>
        <w:tab/>
        <w:t xml:space="preserve">   </w:t>
      </w:r>
      <w:r>
        <w:rPr>
          <w:b/>
          <w:sz w:val="20"/>
          <w:szCs w:val="20"/>
        </w:rPr>
        <w:t>(Оценка)</w:t>
      </w:r>
      <w:r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19DCA3C5" w14:textId="77777777" w:rsidR="006A3166" w:rsidRDefault="006A3166" w:rsidP="006A3166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</w:t>
      </w:r>
      <w:proofErr w:type="gramStart"/>
      <w:r>
        <w:rPr>
          <w:sz w:val="28"/>
          <w:szCs w:val="28"/>
        </w:rPr>
        <w:t xml:space="preserve">_ </w:t>
      </w:r>
      <w:r>
        <w:rPr>
          <w:b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_</w:t>
      </w:r>
      <w:proofErr w:type="gramEnd"/>
      <w:r>
        <w:rPr>
          <w:b/>
          <w:i/>
          <w:sz w:val="28"/>
          <w:szCs w:val="28"/>
        </w:rPr>
        <w:t>__________</w:t>
      </w:r>
    </w:p>
    <w:p w14:paraId="40838EB0" w14:textId="77777777" w:rsidR="006A3166" w:rsidRDefault="006A3166" w:rsidP="006A3166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16"/>
          <w:szCs w:val="16"/>
        </w:rPr>
        <w:t>(Дата)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(Подпись)</w:t>
      </w:r>
    </w:p>
    <w:p w14:paraId="1205D2C7" w14:textId="77777777" w:rsidR="006A3166" w:rsidRDefault="006A3166" w:rsidP="006A3166">
      <w:pPr>
        <w:spacing w:line="360" w:lineRule="auto"/>
        <w:rPr>
          <w:b/>
          <w:sz w:val="28"/>
          <w:szCs w:val="28"/>
        </w:rPr>
      </w:pPr>
    </w:p>
    <w:p w14:paraId="0473D1CC" w14:textId="77777777" w:rsidR="006A3166" w:rsidRDefault="006A3166" w:rsidP="006A316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_____________________________________________________________________________________________________________________________________________________________________________________________</w:t>
      </w:r>
    </w:p>
    <w:p w14:paraId="6A4426BF" w14:textId="77777777" w:rsidR="006A3166" w:rsidRDefault="006A3166" w:rsidP="006A3166">
      <w:pPr>
        <w:spacing w:line="360" w:lineRule="auto"/>
        <w:jc w:val="center"/>
        <w:rPr>
          <w:b/>
          <w:sz w:val="28"/>
          <w:szCs w:val="28"/>
        </w:rPr>
      </w:pPr>
    </w:p>
    <w:p w14:paraId="538F4A99" w14:textId="77777777" w:rsidR="006A3166" w:rsidRDefault="006A3166" w:rsidP="006A3166">
      <w:pPr>
        <w:spacing w:line="360" w:lineRule="auto"/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    Москва</w:t>
      </w:r>
    </w:p>
    <w:p w14:paraId="3B2DA7EC" w14:textId="77777777" w:rsidR="006A3166" w:rsidRDefault="006A3166" w:rsidP="006A3166">
      <w:pPr>
        <w:spacing w:line="360" w:lineRule="auto"/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2021</w:t>
      </w:r>
    </w:p>
    <w:p w14:paraId="618FE87E" w14:textId="77777777" w:rsidR="006A3166" w:rsidRDefault="006A3166" w:rsidP="006A3166">
      <w:pPr>
        <w:spacing w:line="360" w:lineRule="auto"/>
        <w:ind w:left="360"/>
        <w:jc w:val="center"/>
        <w:rPr>
          <w:b/>
          <w:sz w:val="28"/>
          <w:szCs w:val="28"/>
        </w:rPr>
      </w:pPr>
    </w:p>
    <w:p w14:paraId="5587311C" w14:textId="68B8078E" w:rsidR="00730092" w:rsidRDefault="00730092"/>
    <w:p w14:paraId="7706B377" w14:textId="571FE57F" w:rsidR="006A3166" w:rsidRDefault="006A3166"/>
    <w:p w14:paraId="7DB43058" w14:textId="1347FB23" w:rsidR="006A3166" w:rsidRDefault="006A3166"/>
    <w:p w14:paraId="4F07CAEB" w14:textId="77777777" w:rsidR="006A3166" w:rsidRDefault="006A3166" w:rsidP="006A3166">
      <w:pPr>
        <w:spacing w:line="360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Лабораторная работа №1</w:t>
      </w:r>
    </w:p>
    <w:p w14:paraId="79007561" w14:textId="77777777" w:rsidR="006A3166" w:rsidRDefault="006A3166" w:rsidP="006A3166">
      <w:pPr>
        <w:spacing w:line="360" w:lineRule="auto"/>
        <w:jc w:val="center"/>
        <w:rPr>
          <w:b/>
          <w:sz w:val="28"/>
        </w:rPr>
      </w:pPr>
    </w:p>
    <w:p w14:paraId="21A40C8A" w14:textId="77777777" w:rsidR="006A3166" w:rsidRDefault="006A3166" w:rsidP="006A3166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Цель работы:</w:t>
      </w:r>
      <w:r>
        <w:rPr>
          <w:sz w:val="28"/>
          <w:szCs w:val="28"/>
        </w:rPr>
        <w:t xml:space="preserve"> изучение свойств полупроводниковых и диэлектрических материалов, используемых для изготовления твердотельной электроники. </w:t>
      </w:r>
    </w:p>
    <w:p w14:paraId="2D81DF2E" w14:textId="77777777" w:rsidR="006A3166" w:rsidRDefault="006A3166" w:rsidP="006A3166">
      <w:pPr>
        <w:spacing w:line="360" w:lineRule="auto"/>
        <w:rPr>
          <w:sz w:val="28"/>
          <w:szCs w:val="28"/>
        </w:rPr>
      </w:pPr>
    </w:p>
    <w:p w14:paraId="6A5BA167" w14:textId="77777777" w:rsidR="006A3166" w:rsidRDefault="006A3166" w:rsidP="006A3166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Ход выполнения работы:</w:t>
      </w:r>
    </w:p>
    <w:p w14:paraId="584BE760" w14:textId="77777777" w:rsidR="006A3166" w:rsidRDefault="006A3166" w:rsidP="006A3166">
      <w:pPr>
        <w:pStyle w:val="a7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Изучить материалы электроники по учебной и методической литературе. Разобрать классификацию материалов, применяемый в электронике в виде Таблицы1. </w:t>
      </w:r>
    </w:p>
    <w:p w14:paraId="72F82A7C" w14:textId="77777777" w:rsidR="006A3166" w:rsidRDefault="006A3166" w:rsidP="006A3166">
      <w:pPr>
        <w:pStyle w:val="a7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Изучить элементы информационных систем (ИС) по дополнительному материалу.</w:t>
      </w:r>
    </w:p>
    <w:p w14:paraId="3582C45E" w14:textId="77777777" w:rsidR="006A3166" w:rsidRDefault="006A3166" w:rsidP="006A3166">
      <w:pPr>
        <w:pStyle w:val="a7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Провести поиск материалов, применяемых для конкретной группы элементов ИС. </w:t>
      </w:r>
    </w:p>
    <w:p w14:paraId="74B42496" w14:textId="77777777" w:rsidR="006A3166" w:rsidRDefault="006A3166" w:rsidP="006A3166">
      <w:pPr>
        <w:pStyle w:val="a7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Оформление результатов в Таблице2. </w:t>
      </w:r>
    </w:p>
    <w:p w14:paraId="4B7A33FF" w14:textId="36F4062B" w:rsidR="006A3166" w:rsidRDefault="006A3166" w:rsidP="006A3166"/>
    <w:p w14:paraId="4A9D7E2E" w14:textId="16FE8D65" w:rsidR="006A3166" w:rsidRDefault="006A3166" w:rsidP="006A3166"/>
    <w:p w14:paraId="38FC3F79" w14:textId="77777777" w:rsidR="006A3166" w:rsidRDefault="006A3166" w:rsidP="006A316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Краткие теоретические сведения:</w:t>
      </w:r>
    </w:p>
    <w:p w14:paraId="03CF5975" w14:textId="77777777" w:rsidR="006A3166" w:rsidRDefault="006A3166" w:rsidP="006A316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542B25CC" w14:textId="77777777" w:rsidR="006A3166" w:rsidRDefault="006A3166" w:rsidP="006A3166">
      <w:pPr>
        <w:rPr>
          <w:b/>
          <w:bCs/>
          <w:sz w:val="28"/>
          <w:szCs w:val="28"/>
        </w:rPr>
      </w:pPr>
    </w:p>
    <w:p w14:paraId="3E8317A2" w14:textId="06964C6D" w:rsidR="006A3166" w:rsidRDefault="006A3166" w:rsidP="006A316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Металл</w:t>
      </w:r>
    </w:p>
    <w:p w14:paraId="26DADC1B" w14:textId="77777777" w:rsidR="006A3166" w:rsidRPr="00683279" w:rsidRDefault="006A3166" w:rsidP="006A3166">
      <w:pPr>
        <w:spacing w:line="360" w:lineRule="auto"/>
        <w:rPr>
          <w:iCs/>
          <w:sz w:val="28"/>
          <w:szCs w:val="28"/>
        </w:rPr>
      </w:pPr>
      <w:r>
        <w:t xml:space="preserve"> </w:t>
      </w:r>
      <w:r w:rsidRPr="00683279">
        <w:rPr>
          <w:iCs/>
          <w:sz w:val="28"/>
          <w:szCs w:val="28"/>
        </w:rPr>
        <w:t>Спектр используемых металлов в электронике достаточно широк по сравнению с полупроводниками и диэлектриками.</w:t>
      </w:r>
      <w:r>
        <w:rPr>
          <w:iCs/>
          <w:sz w:val="28"/>
          <w:szCs w:val="28"/>
        </w:rPr>
        <w:t xml:space="preserve"> </w:t>
      </w:r>
      <w:r w:rsidRPr="0000464B">
        <w:rPr>
          <w:sz w:val="28"/>
          <w:szCs w:val="28"/>
        </w:rPr>
        <w:t xml:space="preserve">Для выбора металла для конкретного элемента прибора необходимо проходить исходя из следующих сведений: </w:t>
      </w:r>
    </w:p>
    <w:p w14:paraId="353AC5F6" w14:textId="77777777" w:rsidR="006A3166" w:rsidRPr="0000464B" w:rsidRDefault="006A3166" w:rsidP="006A3166">
      <w:pPr>
        <w:pStyle w:val="a7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00464B">
        <w:rPr>
          <w:sz w:val="28"/>
          <w:szCs w:val="28"/>
        </w:rPr>
        <w:t xml:space="preserve">Достаточная прочность при высокой температуре; </w:t>
      </w:r>
    </w:p>
    <w:p w14:paraId="2AC93327" w14:textId="77777777" w:rsidR="006A3166" w:rsidRPr="0000464B" w:rsidRDefault="006A3166" w:rsidP="006A3166">
      <w:pPr>
        <w:pStyle w:val="a7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00464B">
        <w:rPr>
          <w:sz w:val="28"/>
          <w:szCs w:val="28"/>
        </w:rPr>
        <w:t xml:space="preserve">Малая скорость испарения при рабочей температуре; </w:t>
      </w:r>
    </w:p>
    <w:p w14:paraId="03BC2F45" w14:textId="77777777" w:rsidR="006A3166" w:rsidRPr="0000464B" w:rsidRDefault="006A3166" w:rsidP="006A3166">
      <w:pPr>
        <w:pStyle w:val="a7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00464B">
        <w:rPr>
          <w:sz w:val="28"/>
          <w:szCs w:val="28"/>
        </w:rPr>
        <w:t xml:space="preserve">Требуемая тепло- и электропроводность; </w:t>
      </w:r>
    </w:p>
    <w:p w14:paraId="656E2435" w14:textId="77777777" w:rsidR="006A3166" w:rsidRPr="0000464B" w:rsidRDefault="006A3166" w:rsidP="006A3166">
      <w:pPr>
        <w:pStyle w:val="a7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00464B">
        <w:rPr>
          <w:sz w:val="28"/>
          <w:szCs w:val="28"/>
        </w:rPr>
        <w:t xml:space="preserve">Минимальная электронная эмиссия; </w:t>
      </w:r>
    </w:p>
    <w:p w14:paraId="4D7003A8" w14:textId="77777777" w:rsidR="006A3166" w:rsidRPr="0000464B" w:rsidRDefault="006A3166" w:rsidP="006A3166">
      <w:pPr>
        <w:pStyle w:val="a7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00464B">
        <w:rPr>
          <w:sz w:val="28"/>
          <w:szCs w:val="28"/>
        </w:rPr>
        <w:t xml:space="preserve">Незначительное катодное распыление; </w:t>
      </w:r>
    </w:p>
    <w:p w14:paraId="5D492E47" w14:textId="77777777" w:rsidR="006A3166" w:rsidRPr="0000464B" w:rsidRDefault="006A3166" w:rsidP="006A3166">
      <w:pPr>
        <w:pStyle w:val="a7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00464B">
        <w:rPr>
          <w:sz w:val="28"/>
          <w:szCs w:val="28"/>
        </w:rPr>
        <w:t xml:space="preserve">Химическая устойчивость; </w:t>
      </w:r>
    </w:p>
    <w:p w14:paraId="61C528BB" w14:textId="1E17A549" w:rsidR="00497D9C" w:rsidRDefault="006A3166" w:rsidP="00497D9C">
      <w:pPr>
        <w:pStyle w:val="a7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00464B">
        <w:rPr>
          <w:sz w:val="28"/>
          <w:szCs w:val="28"/>
        </w:rPr>
        <w:t xml:space="preserve">Возможность эффектного </w:t>
      </w:r>
      <w:proofErr w:type="spellStart"/>
      <w:r w:rsidRPr="0000464B">
        <w:rPr>
          <w:sz w:val="28"/>
          <w:szCs w:val="28"/>
        </w:rPr>
        <w:t>обез</w:t>
      </w:r>
      <w:r>
        <w:rPr>
          <w:sz w:val="28"/>
          <w:szCs w:val="28"/>
        </w:rPr>
        <w:t>г</w:t>
      </w:r>
      <w:r w:rsidRPr="0000464B">
        <w:rPr>
          <w:sz w:val="28"/>
          <w:szCs w:val="28"/>
        </w:rPr>
        <w:t>аживания</w:t>
      </w:r>
      <w:proofErr w:type="spellEnd"/>
      <w:r w:rsidRPr="0000464B">
        <w:rPr>
          <w:sz w:val="28"/>
          <w:szCs w:val="28"/>
        </w:rPr>
        <w:t>.</w:t>
      </w:r>
    </w:p>
    <w:p w14:paraId="0C2CA3AF" w14:textId="6E3989CD" w:rsidR="00497D9C" w:rsidRDefault="00497D9C" w:rsidP="00497D9C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Полупроводниковые элементы</w:t>
      </w:r>
    </w:p>
    <w:p w14:paraId="30686241" w14:textId="77777777" w:rsidR="00497D9C" w:rsidRPr="00497D9C" w:rsidRDefault="00497D9C" w:rsidP="00497D9C">
      <w:pPr>
        <w:spacing w:line="360" w:lineRule="auto"/>
      </w:pPr>
    </w:p>
    <w:p w14:paraId="1A19FAAC" w14:textId="77777777" w:rsidR="00497D9C" w:rsidRPr="00720B9C" w:rsidRDefault="00497D9C" w:rsidP="00720B9C">
      <w:pPr>
        <w:spacing w:line="360" w:lineRule="auto"/>
        <w:rPr>
          <w:sz w:val="28"/>
          <w:szCs w:val="28"/>
        </w:rPr>
      </w:pPr>
      <w:r w:rsidRPr="00720B9C">
        <w:rPr>
          <w:sz w:val="28"/>
          <w:szCs w:val="28"/>
        </w:rPr>
        <w:t xml:space="preserve">Полупроводниковые материалы должны отвечать ряду требований. Пригодность того или иного полупроводникового материала определяется его: </w:t>
      </w:r>
    </w:p>
    <w:p w14:paraId="4EFEA692" w14:textId="16D3D3CA" w:rsidR="006A3166" w:rsidRPr="00720B9C" w:rsidRDefault="00497D9C" w:rsidP="00720B9C">
      <w:pPr>
        <w:pStyle w:val="a7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720B9C">
        <w:rPr>
          <w:sz w:val="28"/>
          <w:szCs w:val="28"/>
        </w:rPr>
        <w:t>Кристаллической структурой</w:t>
      </w:r>
    </w:p>
    <w:p w14:paraId="57709B70" w14:textId="3B79ACF3" w:rsidR="00497D9C" w:rsidRPr="00720B9C" w:rsidRDefault="00497D9C" w:rsidP="00720B9C">
      <w:pPr>
        <w:pStyle w:val="a7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720B9C">
        <w:rPr>
          <w:sz w:val="28"/>
          <w:szCs w:val="28"/>
        </w:rPr>
        <w:t>Шириной запрещенной зоны</w:t>
      </w:r>
    </w:p>
    <w:p w14:paraId="45ECAF08" w14:textId="71C0A39C" w:rsidR="00497D9C" w:rsidRPr="00720B9C" w:rsidRDefault="00497D9C" w:rsidP="00720B9C">
      <w:pPr>
        <w:pStyle w:val="a7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720B9C">
        <w:rPr>
          <w:sz w:val="28"/>
          <w:szCs w:val="28"/>
        </w:rPr>
        <w:t xml:space="preserve">Положением примесных </w:t>
      </w:r>
      <w:proofErr w:type="spellStart"/>
      <w:r w:rsidRPr="00720B9C">
        <w:rPr>
          <w:sz w:val="28"/>
          <w:szCs w:val="28"/>
        </w:rPr>
        <w:t>урвоней</w:t>
      </w:r>
      <w:proofErr w:type="spellEnd"/>
    </w:p>
    <w:p w14:paraId="06517C61" w14:textId="7FF3925D" w:rsidR="00497D9C" w:rsidRPr="00720B9C" w:rsidRDefault="00497D9C" w:rsidP="00720B9C">
      <w:pPr>
        <w:pStyle w:val="a7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720B9C">
        <w:rPr>
          <w:sz w:val="28"/>
          <w:szCs w:val="28"/>
        </w:rPr>
        <w:t>Однородностью распределения легирующих примесей по объему</w:t>
      </w:r>
    </w:p>
    <w:p w14:paraId="3E42E8C1" w14:textId="4E0F1DDE" w:rsidR="00497D9C" w:rsidRPr="00720B9C" w:rsidRDefault="00497D9C" w:rsidP="00720B9C">
      <w:pPr>
        <w:spacing w:line="360" w:lineRule="auto"/>
        <w:jc w:val="center"/>
        <w:rPr>
          <w:sz w:val="28"/>
          <w:szCs w:val="28"/>
        </w:rPr>
      </w:pPr>
    </w:p>
    <w:p w14:paraId="34F9A730" w14:textId="070DAD82" w:rsidR="00497D9C" w:rsidRPr="00720B9C" w:rsidRDefault="00497D9C" w:rsidP="00720B9C">
      <w:pPr>
        <w:spacing w:line="360" w:lineRule="auto"/>
        <w:jc w:val="center"/>
        <w:rPr>
          <w:b/>
          <w:bCs/>
          <w:sz w:val="32"/>
          <w:szCs w:val="32"/>
        </w:rPr>
      </w:pPr>
      <w:r w:rsidRPr="00720B9C">
        <w:rPr>
          <w:b/>
          <w:bCs/>
          <w:sz w:val="32"/>
          <w:szCs w:val="32"/>
        </w:rPr>
        <w:t>Диэлектрические материалы</w:t>
      </w:r>
    </w:p>
    <w:p w14:paraId="32C60023" w14:textId="7100031F" w:rsidR="00497D9C" w:rsidRPr="00720B9C" w:rsidRDefault="00497D9C" w:rsidP="00720B9C">
      <w:pPr>
        <w:spacing w:line="360" w:lineRule="auto"/>
        <w:rPr>
          <w:b/>
          <w:bCs/>
          <w:sz w:val="28"/>
          <w:szCs w:val="28"/>
        </w:rPr>
      </w:pPr>
    </w:p>
    <w:p w14:paraId="7C5E566E" w14:textId="3AEB000F" w:rsidR="00720B9C" w:rsidRDefault="00720B9C" w:rsidP="00720B9C">
      <w:pPr>
        <w:spacing w:line="360" w:lineRule="auto"/>
        <w:rPr>
          <w:sz w:val="28"/>
          <w:szCs w:val="28"/>
        </w:rPr>
      </w:pPr>
      <w:r w:rsidRPr="00720B9C">
        <w:rPr>
          <w:sz w:val="28"/>
          <w:szCs w:val="28"/>
        </w:rPr>
        <w:t>Диэлектрические материалы подразделяются на электроизоляционные и конденсаторные.</w:t>
      </w:r>
      <w:r>
        <w:rPr>
          <w:sz w:val="28"/>
          <w:szCs w:val="28"/>
        </w:rPr>
        <w:t xml:space="preserve"> По структуре диэлектрические материалы можно разделить на следующие группы: </w:t>
      </w:r>
    </w:p>
    <w:p w14:paraId="646E06EE" w14:textId="6B640E04" w:rsidR="00720B9C" w:rsidRDefault="00720B9C" w:rsidP="00720B9C">
      <w:pPr>
        <w:pStyle w:val="a7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Стеклообразные материалы </w:t>
      </w:r>
    </w:p>
    <w:p w14:paraId="787A8FF5" w14:textId="1A5B76A9" w:rsidR="00720B9C" w:rsidRDefault="00720B9C" w:rsidP="00720B9C">
      <w:pPr>
        <w:pStyle w:val="a7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Стеклокристаллические материалы</w:t>
      </w:r>
    </w:p>
    <w:p w14:paraId="41E3F6DA" w14:textId="0F13EA80" w:rsidR="00720B9C" w:rsidRDefault="00720B9C" w:rsidP="00720B9C">
      <w:pPr>
        <w:pStyle w:val="a7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Керамические материалы</w:t>
      </w:r>
    </w:p>
    <w:p w14:paraId="61DFEC52" w14:textId="7A97B40E" w:rsidR="00720B9C" w:rsidRDefault="00720B9C" w:rsidP="00720B9C">
      <w:pPr>
        <w:pStyle w:val="a7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Композиционные материалы</w:t>
      </w:r>
    </w:p>
    <w:p w14:paraId="28E38109" w14:textId="389F4DF3" w:rsidR="00720B9C" w:rsidRDefault="00720B9C" w:rsidP="00720B9C">
      <w:pPr>
        <w:pStyle w:val="a7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Монокристаллические материалы</w:t>
      </w:r>
    </w:p>
    <w:p w14:paraId="527E30C1" w14:textId="200586B1" w:rsidR="00720B9C" w:rsidRDefault="00720B9C" w:rsidP="00720B9C">
      <w:pPr>
        <w:spacing w:line="360" w:lineRule="auto"/>
        <w:rPr>
          <w:sz w:val="28"/>
          <w:szCs w:val="28"/>
        </w:rPr>
      </w:pPr>
    </w:p>
    <w:p w14:paraId="1A406B04" w14:textId="77777777" w:rsidR="00B41382" w:rsidRDefault="00B41382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F0D0A19" w14:textId="65A01ACD" w:rsidR="00720B9C" w:rsidRDefault="00720B9C" w:rsidP="00720B9C">
      <w:pPr>
        <w:spacing w:line="360" w:lineRule="auto"/>
        <w:rPr>
          <w:b/>
          <w:bCs/>
          <w:sz w:val="28"/>
          <w:szCs w:val="28"/>
        </w:rPr>
      </w:pPr>
      <w:r w:rsidRPr="00720B9C">
        <w:rPr>
          <w:b/>
          <w:bCs/>
          <w:sz w:val="28"/>
          <w:szCs w:val="28"/>
        </w:rPr>
        <w:lastRenderedPageBreak/>
        <w:t>Таблицы:</w:t>
      </w:r>
    </w:p>
    <w:p w14:paraId="4A311159" w14:textId="4B62BD2C" w:rsidR="000F3794" w:rsidRPr="000F3794" w:rsidRDefault="000F3794" w:rsidP="00720B9C">
      <w:pPr>
        <w:spacing w:line="360" w:lineRule="auto"/>
        <w:rPr>
          <w:b/>
          <w:bCs/>
          <w:sz w:val="32"/>
          <w:szCs w:val="32"/>
        </w:rPr>
      </w:pPr>
      <w:r w:rsidRPr="000F3794">
        <w:rPr>
          <w:sz w:val="28"/>
          <w:szCs w:val="28"/>
        </w:rPr>
        <w:t>Таблица 1 – Материалы программируемой электроники</w:t>
      </w:r>
    </w:p>
    <w:tbl>
      <w:tblPr>
        <w:tblStyle w:val="a8"/>
        <w:tblW w:w="9571" w:type="dxa"/>
        <w:tblLook w:val="04A0" w:firstRow="1" w:lastRow="0" w:firstColumn="1" w:lastColumn="0" w:noHBand="0" w:noVBand="1"/>
      </w:tblPr>
      <w:tblGrid>
        <w:gridCol w:w="4672"/>
        <w:gridCol w:w="113"/>
        <w:gridCol w:w="4560"/>
        <w:gridCol w:w="226"/>
      </w:tblGrid>
      <w:tr w:rsidR="00720B9C" w14:paraId="29349D42" w14:textId="77777777" w:rsidTr="003D4637">
        <w:trPr>
          <w:gridAfter w:val="1"/>
          <w:wAfter w:w="226" w:type="dxa"/>
        </w:trPr>
        <w:tc>
          <w:tcPr>
            <w:tcW w:w="9345" w:type="dxa"/>
            <w:gridSpan w:val="3"/>
            <w:tcBorders>
              <w:bottom w:val="single" w:sz="4" w:space="0" w:color="auto"/>
            </w:tcBorders>
          </w:tcPr>
          <w:p w14:paraId="075028A9" w14:textId="646C53B7" w:rsidR="00720B9C" w:rsidRPr="00B41382" w:rsidRDefault="00720B9C" w:rsidP="00720B9C">
            <w:pPr>
              <w:jc w:val="center"/>
              <w:rPr>
                <w:b/>
                <w:bCs/>
                <w:sz w:val="32"/>
                <w:szCs w:val="32"/>
              </w:rPr>
            </w:pPr>
            <w:r w:rsidRPr="00B41382">
              <w:rPr>
                <w:b/>
                <w:bCs/>
                <w:sz w:val="32"/>
                <w:szCs w:val="32"/>
              </w:rPr>
              <w:t>Материалы</w:t>
            </w:r>
          </w:p>
        </w:tc>
      </w:tr>
      <w:tr w:rsidR="00B41382" w14:paraId="62DB64E3" w14:textId="77777777" w:rsidTr="003D4637">
        <w:trPr>
          <w:gridAfter w:val="1"/>
          <w:wAfter w:w="226" w:type="dxa"/>
        </w:trPr>
        <w:tc>
          <w:tcPr>
            <w:tcW w:w="4672" w:type="dxa"/>
            <w:tcBorders>
              <w:top w:val="single" w:sz="4" w:space="0" w:color="auto"/>
            </w:tcBorders>
          </w:tcPr>
          <w:p w14:paraId="6281B9DA" w14:textId="654D13EA" w:rsidR="00B41382" w:rsidRDefault="00B41382" w:rsidP="00B41382">
            <w:r w:rsidRPr="00201E14">
              <w:rPr>
                <w:sz w:val="28"/>
                <w:szCs w:val="28"/>
              </w:rPr>
              <w:t>Вольфрам, Молибден, Тантал, Ниобий, Рений, Цирконий, Титан, Гафний</w:t>
            </w:r>
          </w:p>
        </w:tc>
        <w:tc>
          <w:tcPr>
            <w:tcW w:w="4673" w:type="dxa"/>
            <w:gridSpan w:val="2"/>
            <w:tcBorders>
              <w:top w:val="single" w:sz="4" w:space="0" w:color="auto"/>
            </w:tcBorders>
          </w:tcPr>
          <w:p w14:paraId="25C3C7F9" w14:textId="392AF710" w:rsidR="00B41382" w:rsidRDefault="00B41382" w:rsidP="00B41382">
            <w:r w:rsidRPr="0000464B">
              <w:rPr>
                <w:sz w:val="28"/>
                <w:szCs w:val="28"/>
              </w:rPr>
              <w:t xml:space="preserve">Высокая температура плавления, химическая стойкость. </w:t>
            </w:r>
          </w:p>
        </w:tc>
      </w:tr>
      <w:tr w:rsidR="00B41382" w14:paraId="237549AE" w14:textId="77777777" w:rsidTr="003D4637">
        <w:trPr>
          <w:gridAfter w:val="1"/>
          <w:wAfter w:w="226" w:type="dxa"/>
        </w:trPr>
        <w:tc>
          <w:tcPr>
            <w:tcW w:w="4672" w:type="dxa"/>
          </w:tcPr>
          <w:p w14:paraId="15BA329B" w14:textId="11AE7C8F" w:rsidR="00B41382" w:rsidRDefault="00B41382" w:rsidP="00B41382">
            <w:r w:rsidRPr="00B41382">
              <w:rPr>
                <w:sz w:val="28"/>
                <w:szCs w:val="28"/>
              </w:rPr>
              <w:t xml:space="preserve">Никель, Железо, Мель, Алюминий </w:t>
            </w:r>
          </w:p>
        </w:tc>
        <w:tc>
          <w:tcPr>
            <w:tcW w:w="4673" w:type="dxa"/>
            <w:gridSpan w:val="2"/>
          </w:tcPr>
          <w:p w14:paraId="23342B7E" w14:textId="3E7605F6" w:rsidR="00B41382" w:rsidRDefault="00B41382" w:rsidP="00B41382">
            <w:r w:rsidRPr="0000464B">
              <w:rPr>
                <w:sz w:val="28"/>
                <w:szCs w:val="28"/>
              </w:rPr>
              <w:t>Пониженная тугоплавкость. Получаются изделия разной формы, но прочность изделия из этих материалов невысокая.</w:t>
            </w:r>
          </w:p>
        </w:tc>
      </w:tr>
      <w:tr w:rsidR="00B41382" w14:paraId="584ADAD7" w14:textId="77777777" w:rsidTr="003D4637">
        <w:trPr>
          <w:gridAfter w:val="1"/>
          <w:wAfter w:w="226" w:type="dxa"/>
        </w:trPr>
        <w:tc>
          <w:tcPr>
            <w:tcW w:w="9345" w:type="dxa"/>
            <w:gridSpan w:val="3"/>
          </w:tcPr>
          <w:p w14:paraId="22D81FDB" w14:textId="081092B9" w:rsidR="00B41382" w:rsidRPr="00B41382" w:rsidRDefault="00B41382" w:rsidP="00B4138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Полупроводники</w:t>
            </w:r>
          </w:p>
        </w:tc>
      </w:tr>
      <w:tr w:rsidR="00B41382" w14:paraId="0327CEAD" w14:textId="77777777" w:rsidTr="003D4637">
        <w:trPr>
          <w:gridAfter w:val="1"/>
          <w:wAfter w:w="226" w:type="dxa"/>
        </w:trPr>
        <w:tc>
          <w:tcPr>
            <w:tcW w:w="4672" w:type="dxa"/>
          </w:tcPr>
          <w:p w14:paraId="151E19C6" w14:textId="46A2521D" w:rsidR="00B41382" w:rsidRDefault="00B41382" w:rsidP="00B41382">
            <w:pPr>
              <w:rPr>
                <w:sz w:val="28"/>
                <w:szCs w:val="28"/>
              </w:rPr>
            </w:pPr>
            <w:r w:rsidRPr="00B41382">
              <w:rPr>
                <w:b/>
                <w:bCs/>
                <w:sz w:val="28"/>
                <w:szCs w:val="28"/>
              </w:rPr>
              <w:t>Простые полупроводники:</w:t>
            </w:r>
            <w:r w:rsidRPr="00683279">
              <w:rPr>
                <w:sz w:val="28"/>
                <w:szCs w:val="28"/>
              </w:rPr>
              <w:t xml:space="preserve"> Бор, кремний, германий, алмаз, графит, фосфор, мышьяк, сурьма, сера, селен, теллур</w:t>
            </w:r>
            <w:r>
              <w:rPr>
                <w:sz w:val="28"/>
                <w:szCs w:val="28"/>
              </w:rPr>
              <w:t>.</w:t>
            </w:r>
          </w:p>
          <w:p w14:paraId="4ABA527B" w14:textId="77777777" w:rsidR="00B41382" w:rsidRPr="00B41382" w:rsidRDefault="00B41382" w:rsidP="00B41382">
            <w:pPr>
              <w:rPr>
                <w:sz w:val="28"/>
                <w:szCs w:val="28"/>
              </w:rPr>
            </w:pPr>
          </w:p>
        </w:tc>
        <w:tc>
          <w:tcPr>
            <w:tcW w:w="4673" w:type="dxa"/>
            <w:gridSpan w:val="2"/>
            <w:vMerge w:val="restart"/>
          </w:tcPr>
          <w:p w14:paraId="68FB137F" w14:textId="74E25544" w:rsidR="00B41382" w:rsidRDefault="00B41382" w:rsidP="00B41382">
            <w:r w:rsidRPr="0000464B">
              <w:rPr>
                <w:sz w:val="28"/>
                <w:szCs w:val="28"/>
              </w:rPr>
              <w:t xml:space="preserve">Рост электропроводности с ростом температуры, при низких температурах электропроводность мала. При температуре близкой </w:t>
            </w:r>
            <w:proofErr w:type="gramStart"/>
            <w:r w:rsidRPr="0000464B">
              <w:rPr>
                <w:sz w:val="28"/>
                <w:szCs w:val="28"/>
              </w:rPr>
              <w:t>к абсолютного нуля</w:t>
            </w:r>
            <w:proofErr w:type="gramEnd"/>
            <w:r w:rsidRPr="0000464B">
              <w:rPr>
                <w:sz w:val="28"/>
                <w:szCs w:val="28"/>
              </w:rPr>
              <w:t xml:space="preserve"> полупроводники обладают свойствами изоляторов. Свойство односторонней проводимости контакта двух полупроводников. Контакты различных полупроводников в определенных условиях при освещении или нагревании являются источниками фото - э. д. с. или, соответственно, </w:t>
            </w:r>
            <w:proofErr w:type="spellStart"/>
            <w:r w:rsidRPr="0000464B">
              <w:rPr>
                <w:sz w:val="28"/>
                <w:szCs w:val="28"/>
              </w:rPr>
              <w:t>термо</w:t>
            </w:r>
            <w:proofErr w:type="spellEnd"/>
            <w:r w:rsidRPr="0000464B">
              <w:rPr>
                <w:sz w:val="28"/>
                <w:szCs w:val="28"/>
              </w:rPr>
              <w:t xml:space="preserve"> - э. д. с.</w:t>
            </w:r>
          </w:p>
        </w:tc>
      </w:tr>
      <w:tr w:rsidR="00B41382" w14:paraId="53AD5EE5" w14:textId="77777777" w:rsidTr="003D4637">
        <w:trPr>
          <w:gridAfter w:val="1"/>
          <w:wAfter w:w="226" w:type="dxa"/>
        </w:trPr>
        <w:tc>
          <w:tcPr>
            <w:tcW w:w="4672" w:type="dxa"/>
          </w:tcPr>
          <w:p w14:paraId="3ECF899C" w14:textId="77777777" w:rsidR="00B41382" w:rsidRPr="00B41382" w:rsidRDefault="00B41382" w:rsidP="00B41382">
            <w:pPr>
              <w:rPr>
                <w:b/>
                <w:bCs/>
                <w:sz w:val="28"/>
                <w:szCs w:val="28"/>
              </w:rPr>
            </w:pPr>
            <w:r w:rsidRPr="00B41382">
              <w:rPr>
                <w:b/>
                <w:bCs/>
                <w:sz w:val="28"/>
                <w:szCs w:val="28"/>
              </w:rPr>
              <w:t xml:space="preserve">Сложные полупроводники: </w:t>
            </w:r>
          </w:p>
          <w:p w14:paraId="293066AA" w14:textId="3ADF06DB" w:rsidR="00B41382" w:rsidRDefault="00B41382" w:rsidP="00B41382">
            <w:r w:rsidRPr="00683279">
              <w:rPr>
                <w:sz w:val="28"/>
                <w:szCs w:val="28"/>
              </w:rPr>
              <w:t>Арсенид галлия, теллурид висмута, фосфид галлия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4673" w:type="dxa"/>
            <w:gridSpan w:val="2"/>
            <w:vMerge/>
          </w:tcPr>
          <w:p w14:paraId="40DF5ADB" w14:textId="77777777" w:rsidR="00B41382" w:rsidRDefault="00B41382" w:rsidP="00B41382"/>
        </w:tc>
      </w:tr>
      <w:tr w:rsidR="003D4637" w:rsidRPr="00683279" w14:paraId="2682EFCB" w14:textId="77777777" w:rsidTr="003D4637">
        <w:tc>
          <w:tcPr>
            <w:tcW w:w="9571" w:type="dxa"/>
            <w:gridSpan w:val="4"/>
          </w:tcPr>
          <w:p w14:paraId="04C22144" w14:textId="77777777" w:rsidR="003D4637" w:rsidRPr="003D4637" w:rsidRDefault="003D4637" w:rsidP="00922C0E">
            <w:pPr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3D4637">
              <w:rPr>
                <w:b/>
                <w:bCs/>
                <w:iCs/>
                <w:sz w:val="28"/>
                <w:szCs w:val="28"/>
              </w:rPr>
              <w:t>Диэлектрические материалы</w:t>
            </w:r>
          </w:p>
        </w:tc>
      </w:tr>
      <w:tr w:rsidR="003D4637" w:rsidRPr="0000464B" w14:paraId="530BB435" w14:textId="77777777" w:rsidTr="003D4637">
        <w:tc>
          <w:tcPr>
            <w:tcW w:w="4785" w:type="dxa"/>
            <w:gridSpan w:val="2"/>
          </w:tcPr>
          <w:p w14:paraId="0835FA2B" w14:textId="77777777" w:rsidR="003D4637" w:rsidRPr="003D4637" w:rsidRDefault="003D4637" w:rsidP="00922C0E">
            <w:pPr>
              <w:rPr>
                <w:b/>
                <w:bCs/>
                <w:sz w:val="28"/>
                <w:szCs w:val="28"/>
              </w:rPr>
            </w:pPr>
            <w:r w:rsidRPr="003D4637">
              <w:rPr>
                <w:b/>
                <w:bCs/>
                <w:sz w:val="28"/>
                <w:szCs w:val="28"/>
              </w:rPr>
              <w:t xml:space="preserve">Стеклообразные материалы: </w:t>
            </w:r>
          </w:p>
          <w:p w14:paraId="19CAF8AC" w14:textId="77777777" w:rsidR="003D4637" w:rsidRPr="00F3200B" w:rsidRDefault="003D4637" w:rsidP="00922C0E">
            <w:pPr>
              <w:rPr>
                <w:sz w:val="28"/>
                <w:szCs w:val="28"/>
              </w:rPr>
            </w:pPr>
            <w:r w:rsidRPr="00F3200B">
              <w:rPr>
                <w:sz w:val="28"/>
                <w:szCs w:val="28"/>
              </w:rPr>
              <w:t xml:space="preserve">Силикатные стекла, оксид </w:t>
            </w:r>
            <w:proofErr w:type="gramStart"/>
            <w:r w:rsidRPr="00F3200B">
              <w:rPr>
                <w:sz w:val="28"/>
                <w:szCs w:val="28"/>
              </w:rPr>
              <w:t>кремния(</w:t>
            </w:r>
            <w:proofErr w:type="gramEnd"/>
            <w:r w:rsidRPr="00F3200B">
              <w:rPr>
                <w:sz w:val="28"/>
                <w:szCs w:val="28"/>
              </w:rPr>
              <w:t>IV), оксид бора, оксид германия(IV), оксид фосфора(V), оксид мышьяка(V)</w:t>
            </w:r>
          </w:p>
        </w:tc>
        <w:tc>
          <w:tcPr>
            <w:tcW w:w="4786" w:type="dxa"/>
            <w:gridSpan w:val="2"/>
          </w:tcPr>
          <w:p w14:paraId="1AB2A90A" w14:textId="77777777" w:rsidR="003D4637" w:rsidRPr="0000464B" w:rsidRDefault="003D4637" w:rsidP="00922C0E">
            <w:pPr>
              <w:rPr>
                <w:sz w:val="28"/>
                <w:szCs w:val="28"/>
              </w:rPr>
            </w:pPr>
            <w:r w:rsidRPr="0000464B">
              <w:rPr>
                <w:sz w:val="28"/>
                <w:szCs w:val="28"/>
              </w:rPr>
              <w:t xml:space="preserve">Высокие электрофизические характеристики, химическая устойчивость, </w:t>
            </w:r>
            <w:proofErr w:type="spellStart"/>
            <w:r w:rsidRPr="0000464B">
              <w:rPr>
                <w:sz w:val="28"/>
                <w:szCs w:val="28"/>
              </w:rPr>
              <w:t>нагревостойкость</w:t>
            </w:r>
            <w:proofErr w:type="spellEnd"/>
            <w:r w:rsidRPr="0000464B">
              <w:rPr>
                <w:sz w:val="28"/>
                <w:szCs w:val="28"/>
              </w:rPr>
              <w:t>, твердость, прозрачность</w:t>
            </w:r>
            <w:r>
              <w:rPr>
                <w:sz w:val="28"/>
                <w:szCs w:val="28"/>
              </w:rPr>
              <w:t>.</w:t>
            </w:r>
          </w:p>
        </w:tc>
      </w:tr>
      <w:tr w:rsidR="003D4637" w:rsidRPr="0000464B" w14:paraId="081A9031" w14:textId="77777777" w:rsidTr="003D4637">
        <w:tc>
          <w:tcPr>
            <w:tcW w:w="4785" w:type="dxa"/>
            <w:gridSpan w:val="2"/>
          </w:tcPr>
          <w:p w14:paraId="030D2B5A" w14:textId="77777777" w:rsidR="003D4637" w:rsidRPr="003D4637" w:rsidRDefault="003D4637" w:rsidP="00922C0E">
            <w:pPr>
              <w:rPr>
                <w:b/>
                <w:bCs/>
                <w:sz w:val="28"/>
                <w:szCs w:val="28"/>
              </w:rPr>
            </w:pPr>
            <w:r w:rsidRPr="003D4637">
              <w:rPr>
                <w:b/>
                <w:bCs/>
                <w:sz w:val="28"/>
                <w:szCs w:val="28"/>
              </w:rPr>
              <w:t>Стеклокристаллические материалы</w:t>
            </w:r>
          </w:p>
        </w:tc>
        <w:tc>
          <w:tcPr>
            <w:tcW w:w="4786" w:type="dxa"/>
            <w:gridSpan w:val="2"/>
          </w:tcPr>
          <w:p w14:paraId="2B44C3DC" w14:textId="77777777" w:rsidR="003D4637" w:rsidRPr="0000464B" w:rsidRDefault="003D4637" w:rsidP="00922C0E">
            <w:pPr>
              <w:rPr>
                <w:sz w:val="28"/>
                <w:szCs w:val="28"/>
              </w:rPr>
            </w:pPr>
            <w:r w:rsidRPr="0000464B">
              <w:rPr>
                <w:sz w:val="28"/>
                <w:szCs w:val="28"/>
              </w:rPr>
              <w:t>При введении в расплавленное стекло, специально подобранного состава, катализаторов кристаллизации, в результате чего в объеме стекла возникают центры кристаллизации, на которых и происходит рост кристаллов основной фазы</w:t>
            </w:r>
            <w:r>
              <w:rPr>
                <w:sz w:val="28"/>
                <w:szCs w:val="28"/>
              </w:rPr>
              <w:t xml:space="preserve"> -</w:t>
            </w:r>
            <w:r w:rsidRPr="0000464B">
              <w:rPr>
                <w:sz w:val="28"/>
                <w:szCs w:val="28"/>
              </w:rPr>
              <w:t xml:space="preserve"> стеклокерамик</w:t>
            </w:r>
            <w:r>
              <w:rPr>
                <w:sz w:val="28"/>
                <w:szCs w:val="28"/>
              </w:rPr>
              <w:t>а</w:t>
            </w:r>
            <w:r w:rsidRPr="0000464B">
              <w:rPr>
                <w:sz w:val="28"/>
                <w:szCs w:val="28"/>
              </w:rPr>
              <w:t>. А стеклокерамика, полученная на основе силикатных стекол</w:t>
            </w:r>
            <w:r>
              <w:rPr>
                <w:sz w:val="28"/>
                <w:szCs w:val="28"/>
              </w:rPr>
              <w:t xml:space="preserve"> - </w:t>
            </w:r>
            <w:r w:rsidRPr="0000464B">
              <w:rPr>
                <w:sz w:val="28"/>
                <w:szCs w:val="28"/>
              </w:rPr>
              <w:t xml:space="preserve">ситалл. От стекол ситаллы отличаются поликристаллическим строением, а </w:t>
            </w:r>
            <w:r w:rsidRPr="0000464B">
              <w:rPr>
                <w:sz w:val="28"/>
                <w:szCs w:val="28"/>
              </w:rPr>
              <w:lastRenderedPageBreak/>
              <w:t>от керамики – более тонкой и однородной микроструктурой.</w:t>
            </w:r>
          </w:p>
        </w:tc>
      </w:tr>
      <w:tr w:rsidR="003D4637" w:rsidRPr="0000464B" w14:paraId="4881130B" w14:textId="77777777" w:rsidTr="003D4637">
        <w:tc>
          <w:tcPr>
            <w:tcW w:w="4785" w:type="dxa"/>
            <w:gridSpan w:val="2"/>
          </w:tcPr>
          <w:p w14:paraId="7E1A53EE" w14:textId="77777777" w:rsidR="003D4637" w:rsidRPr="003D4637" w:rsidRDefault="003D4637" w:rsidP="00922C0E">
            <w:pPr>
              <w:rPr>
                <w:b/>
                <w:bCs/>
                <w:sz w:val="28"/>
                <w:szCs w:val="28"/>
              </w:rPr>
            </w:pPr>
            <w:r w:rsidRPr="003D4637">
              <w:rPr>
                <w:b/>
                <w:bCs/>
                <w:sz w:val="28"/>
                <w:szCs w:val="28"/>
              </w:rPr>
              <w:lastRenderedPageBreak/>
              <w:t xml:space="preserve">Керамические материалы: </w:t>
            </w:r>
          </w:p>
          <w:p w14:paraId="5312D123" w14:textId="77777777" w:rsidR="003D4637" w:rsidRPr="00F3200B" w:rsidRDefault="003D4637" w:rsidP="00922C0E">
            <w:pPr>
              <w:rPr>
                <w:sz w:val="28"/>
                <w:szCs w:val="28"/>
              </w:rPr>
            </w:pPr>
            <w:r w:rsidRPr="00F3200B">
              <w:rPr>
                <w:sz w:val="28"/>
                <w:szCs w:val="28"/>
              </w:rPr>
              <w:t>Кремнезем, глинозем, калий, бериллий, магний</w:t>
            </w:r>
          </w:p>
        </w:tc>
        <w:tc>
          <w:tcPr>
            <w:tcW w:w="4786" w:type="dxa"/>
            <w:gridSpan w:val="2"/>
          </w:tcPr>
          <w:p w14:paraId="13EE1957" w14:textId="77777777" w:rsidR="003D4637" w:rsidRPr="0000464B" w:rsidRDefault="003D4637" w:rsidP="00922C0E">
            <w:pPr>
              <w:rPr>
                <w:sz w:val="28"/>
                <w:szCs w:val="28"/>
              </w:rPr>
            </w:pPr>
            <w:r w:rsidRPr="0000464B">
              <w:rPr>
                <w:sz w:val="28"/>
                <w:szCs w:val="28"/>
              </w:rPr>
              <w:t xml:space="preserve">Гетерогенная система, состоящая из трех фаз: </w:t>
            </w:r>
          </w:p>
          <w:p w14:paraId="304EC81E" w14:textId="77777777" w:rsidR="003D4637" w:rsidRPr="0000464B" w:rsidRDefault="003D4637" w:rsidP="003D4637">
            <w:pPr>
              <w:pStyle w:val="a7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00464B">
              <w:rPr>
                <w:sz w:val="28"/>
                <w:szCs w:val="28"/>
              </w:rPr>
              <w:t xml:space="preserve">Кристаллическая </w:t>
            </w:r>
          </w:p>
          <w:p w14:paraId="595FF280" w14:textId="77777777" w:rsidR="003D4637" w:rsidRPr="00C64DF9" w:rsidRDefault="003D4637" w:rsidP="003D4637">
            <w:pPr>
              <w:pStyle w:val="a7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00464B">
              <w:rPr>
                <w:sz w:val="28"/>
                <w:szCs w:val="28"/>
              </w:rPr>
              <w:t xml:space="preserve">Аморфная </w:t>
            </w:r>
          </w:p>
          <w:p w14:paraId="50E6FCE7" w14:textId="77777777" w:rsidR="003D4637" w:rsidRPr="0000464B" w:rsidRDefault="003D4637" w:rsidP="003D4637">
            <w:pPr>
              <w:pStyle w:val="a7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00464B">
              <w:rPr>
                <w:sz w:val="28"/>
                <w:szCs w:val="28"/>
              </w:rPr>
              <w:t>Газовая</w:t>
            </w:r>
          </w:p>
        </w:tc>
      </w:tr>
      <w:tr w:rsidR="003D4637" w:rsidRPr="0000464B" w14:paraId="6F554B62" w14:textId="77777777" w:rsidTr="003D4637">
        <w:tc>
          <w:tcPr>
            <w:tcW w:w="4785" w:type="dxa"/>
            <w:gridSpan w:val="2"/>
          </w:tcPr>
          <w:p w14:paraId="1AC460C5" w14:textId="77777777" w:rsidR="003D4637" w:rsidRPr="003D4637" w:rsidRDefault="003D4637" w:rsidP="00922C0E">
            <w:pPr>
              <w:rPr>
                <w:b/>
                <w:bCs/>
                <w:sz w:val="28"/>
                <w:szCs w:val="28"/>
              </w:rPr>
            </w:pPr>
            <w:r w:rsidRPr="003D4637">
              <w:rPr>
                <w:b/>
                <w:bCs/>
                <w:sz w:val="28"/>
                <w:szCs w:val="28"/>
              </w:rPr>
              <w:t xml:space="preserve">Керамические материалы: </w:t>
            </w:r>
          </w:p>
          <w:p w14:paraId="7AC11BE3" w14:textId="77777777" w:rsidR="003D4637" w:rsidRPr="003D4637" w:rsidRDefault="003D4637" w:rsidP="00922C0E">
            <w:pPr>
              <w:rPr>
                <w:i/>
                <w:sz w:val="28"/>
                <w:szCs w:val="28"/>
              </w:rPr>
            </w:pPr>
            <w:r w:rsidRPr="003D4637">
              <w:rPr>
                <w:i/>
                <w:sz w:val="28"/>
                <w:szCs w:val="28"/>
              </w:rPr>
              <w:t xml:space="preserve">Наполнители: </w:t>
            </w:r>
          </w:p>
          <w:p w14:paraId="5D57C7C1" w14:textId="77777777" w:rsidR="003D4637" w:rsidRPr="003D4637" w:rsidRDefault="003D4637" w:rsidP="00922C0E">
            <w:pPr>
              <w:rPr>
                <w:sz w:val="28"/>
                <w:szCs w:val="28"/>
              </w:rPr>
            </w:pPr>
            <w:r w:rsidRPr="003D4637">
              <w:rPr>
                <w:sz w:val="28"/>
                <w:szCs w:val="28"/>
              </w:rPr>
              <w:t>Бумага, стекло, металл, керамика, ткань</w:t>
            </w:r>
          </w:p>
          <w:p w14:paraId="0B970D5C" w14:textId="77777777" w:rsidR="003D4637" w:rsidRPr="003D4637" w:rsidRDefault="003D4637" w:rsidP="00922C0E">
            <w:pPr>
              <w:rPr>
                <w:i/>
                <w:sz w:val="28"/>
                <w:szCs w:val="28"/>
              </w:rPr>
            </w:pPr>
            <w:r w:rsidRPr="003D4637">
              <w:rPr>
                <w:i/>
                <w:sz w:val="28"/>
                <w:szCs w:val="28"/>
              </w:rPr>
              <w:t xml:space="preserve">Связующие: </w:t>
            </w:r>
          </w:p>
          <w:p w14:paraId="3CE83885" w14:textId="77777777" w:rsidR="003D4637" w:rsidRPr="003D4637" w:rsidRDefault="003D4637" w:rsidP="00922C0E">
            <w:pPr>
              <w:rPr>
                <w:sz w:val="28"/>
                <w:szCs w:val="28"/>
              </w:rPr>
            </w:pPr>
            <w:r w:rsidRPr="003D4637">
              <w:rPr>
                <w:sz w:val="28"/>
                <w:szCs w:val="28"/>
              </w:rPr>
              <w:t xml:space="preserve">Полимер, металл </w:t>
            </w:r>
          </w:p>
          <w:p w14:paraId="33CD25B4" w14:textId="77777777" w:rsidR="003D4637" w:rsidRPr="003D4637" w:rsidRDefault="003D4637" w:rsidP="00922C0E">
            <w:pPr>
              <w:rPr>
                <w:i/>
                <w:sz w:val="28"/>
                <w:szCs w:val="28"/>
              </w:rPr>
            </w:pPr>
            <w:r w:rsidRPr="003D4637">
              <w:rPr>
                <w:i/>
                <w:sz w:val="28"/>
                <w:szCs w:val="28"/>
              </w:rPr>
              <w:t xml:space="preserve">Композит: </w:t>
            </w:r>
          </w:p>
          <w:p w14:paraId="602C26A2" w14:textId="77777777" w:rsidR="003D4637" w:rsidRPr="003D4637" w:rsidRDefault="003D4637" w:rsidP="00922C0E">
            <w:pPr>
              <w:rPr>
                <w:sz w:val="28"/>
                <w:szCs w:val="28"/>
              </w:rPr>
            </w:pPr>
            <w:r w:rsidRPr="003D4637">
              <w:rPr>
                <w:sz w:val="28"/>
                <w:szCs w:val="28"/>
              </w:rPr>
              <w:t xml:space="preserve">Гетинаксы, стеклопластик, </w:t>
            </w:r>
            <w:proofErr w:type="spellStart"/>
            <w:r w:rsidRPr="003D4637">
              <w:rPr>
                <w:sz w:val="28"/>
                <w:szCs w:val="28"/>
              </w:rPr>
              <w:t>боропластики</w:t>
            </w:r>
            <w:proofErr w:type="spellEnd"/>
            <w:r w:rsidRPr="003D4637">
              <w:rPr>
                <w:sz w:val="28"/>
                <w:szCs w:val="28"/>
              </w:rPr>
              <w:t xml:space="preserve">, металлокерамические сплавы, </w:t>
            </w:r>
            <w:proofErr w:type="spellStart"/>
            <w:r w:rsidRPr="003D4637">
              <w:rPr>
                <w:sz w:val="28"/>
                <w:szCs w:val="28"/>
              </w:rPr>
              <w:t>волокниты</w:t>
            </w:r>
            <w:proofErr w:type="spellEnd"/>
          </w:p>
        </w:tc>
        <w:tc>
          <w:tcPr>
            <w:tcW w:w="4786" w:type="dxa"/>
            <w:gridSpan w:val="2"/>
          </w:tcPr>
          <w:p w14:paraId="18D2F031" w14:textId="77777777" w:rsidR="003D4637" w:rsidRPr="0000464B" w:rsidRDefault="003D4637" w:rsidP="00922C0E">
            <w:pPr>
              <w:rPr>
                <w:sz w:val="28"/>
                <w:szCs w:val="28"/>
              </w:rPr>
            </w:pPr>
            <w:r w:rsidRPr="0000464B">
              <w:rPr>
                <w:sz w:val="28"/>
                <w:szCs w:val="28"/>
              </w:rPr>
              <w:t xml:space="preserve">Искусственно создаваемые материалы, которые получаются объемным сочетанием разнородных компонентов, обладая высокой прочностью и </w:t>
            </w:r>
            <w:proofErr w:type="gramStart"/>
            <w:r w:rsidRPr="0000464B">
              <w:rPr>
                <w:sz w:val="28"/>
                <w:szCs w:val="28"/>
              </w:rPr>
              <w:t>жесткостью(</w:t>
            </w:r>
            <w:proofErr w:type="gramEnd"/>
            <w:r w:rsidRPr="0000464B">
              <w:rPr>
                <w:sz w:val="28"/>
                <w:szCs w:val="28"/>
              </w:rPr>
              <w:t>это наполнители), а другое обладает высокой пластичностью(связующими или матрицей).</w:t>
            </w:r>
          </w:p>
        </w:tc>
      </w:tr>
      <w:tr w:rsidR="003D4637" w:rsidRPr="0000464B" w14:paraId="0DC61775" w14:textId="77777777" w:rsidTr="003D4637">
        <w:tc>
          <w:tcPr>
            <w:tcW w:w="4785" w:type="dxa"/>
            <w:gridSpan w:val="2"/>
          </w:tcPr>
          <w:p w14:paraId="3639E8A9" w14:textId="77777777" w:rsidR="003D4637" w:rsidRPr="003D4637" w:rsidRDefault="003D4637" w:rsidP="00922C0E">
            <w:pPr>
              <w:rPr>
                <w:sz w:val="28"/>
                <w:szCs w:val="28"/>
              </w:rPr>
            </w:pPr>
            <w:r w:rsidRPr="003D4637">
              <w:rPr>
                <w:b/>
                <w:bCs/>
                <w:sz w:val="28"/>
                <w:szCs w:val="28"/>
              </w:rPr>
              <w:t>Монокристаллические материалы:</w:t>
            </w:r>
            <w:r w:rsidRPr="003D4637">
              <w:rPr>
                <w:sz w:val="28"/>
                <w:szCs w:val="28"/>
              </w:rPr>
              <w:t xml:space="preserve"> Сапфир монокристаллический, </w:t>
            </w:r>
            <w:proofErr w:type="spellStart"/>
            <w:r w:rsidRPr="003D4637">
              <w:rPr>
                <w:sz w:val="28"/>
                <w:szCs w:val="28"/>
              </w:rPr>
              <w:t>ниобат</w:t>
            </w:r>
            <w:proofErr w:type="spellEnd"/>
            <w:r w:rsidRPr="003D4637">
              <w:rPr>
                <w:sz w:val="28"/>
                <w:szCs w:val="28"/>
              </w:rPr>
              <w:t xml:space="preserve"> лития, иттрий-алюминиевый гранат ИАГ</w:t>
            </w:r>
          </w:p>
        </w:tc>
        <w:tc>
          <w:tcPr>
            <w:tcW w:w="4786" w:type="dxa"/>
            <w:gridSpan w:val="2"/>
          </w:tcPr>
          <w:p w14:paraId="669F712F" w14:textId="77777777" w:rsidR="003D4637" w:rsidRPr="0000464B" w:rsidRDefault="003D4637" w:rsidP="00922C0E">
            <w:pPr>
              <w:rPr>
                <w:sz w:val="28"/>
                <w:szCs w:val="28"/>
              </w:rPr>
            </w:pPr>
            <w:r w:rsidRPr="0000464B">
              <w:rPr>
                <w:sz w:val="28"/>
                <w:szCs w:val="28"/>
              </w:rPr>
              <w:t>Используется в качестве подложек микросхем, оболочек ламп или выполняют функции активных диэлектриков.</w:t>
            </w:r>
          </w:p>
        </w:tc>
      </w:tr>
    </w:tbl>
    <w:p w14:paraId="2884B63F" w14:textId="42429006" w:rsidR="00497D9C" w:rsidRDefault="00720B9C" w:rsidP="00497D9C">
      <w:r>
        <w:t xml:space="preserve"> </w:t>
      </w:r>
    </w:p>
    <w:p w14:paraId="0E9C0E86" w14:textId="7FB27DBF" w:rsidR="00A534DE" w:rsidRPr="00A534DE" w:rsidRDefault="00A534DE" w:rsidP="00497D9C">
      <w:pPr>
        <w:rPr>
          <w:sz w:val="32"/>
          <w:szCs w:val="32"/>
        </w:rPr>
      </w:pPr>
      <w:r w:rsidRPr="00A534DE">
        <w:rPr>
          <w:sz w:val="28"/>
          <w:szCs w:val="28"/>
        </w:rPr>
        <w:t>Таблица 2. - Материалы элементов ИС</w:t>
      </w:r>
    </w:p>
    <w:p w14:paraId="756B8BFC" w14:textId="77777777" w:rsidR="00A534DE" w:rsidRDefault="00A534DE" w:rsidP="00497D9C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94"/>
        <w:gridCol w:w="3828"/>
        <w:gridCol w:w="2058"/>
        <w:gridCol w:w="1565"/>
      </w:tblGrid>
      <w:tr w:rsidR="00671902" w14:paraId="2B37EE34" w14:textId="77777777" w:rsidTr="00D45657">
        <w:tc>
          <w:tcPr>
            <w:tcW w:w="1894" w:type="dxa"/>
          </w:tcPr>
          <w:p w14:paraId="27813434" w14:textId="5ADE7E08" w:rsidR="00A534DE" w:rsidRPr="0044618E" w:rsidRDefault="000F3794" w:rsidP="00497D9C">
            <w:pPr>
              <w:rPr>
                <w:b/>
                <w:bCs/>
              </w:rPr>
            </w:pPr>
            <w:r w:rsidRPr="0044618E">
              <w:rPr>
                <w:b/>
                <w:bCs/>
              </w:rPr>
              <w:t>Элемент ИС</w:t>
            </w:r>
          </w:p>
        </w:tc>
        <w:tc>
          <w:tcPr>
            <w:tcW w:w="3828" w:type="dxa"/>
          </w:tcPr>
          <w:p w14:paraId="22BC7C85" w14:textId="3E4C576E" w:rsidR="00A534DE" w:rsidRPr="0044618E" w:rsidRDefault="000F3794" w:rsidP="00497D9C">
            <w:pPr>
              <w:rPr>
                <w:b/>
                <w:bCs/>
              </w:rPr>
            </w:pPr>
            <w:r w:rsidRPr="0044618E">
              <w:rPr>
                <w:b/>
                <w:bCs/>
              </w:rPr>
              <w:t xml:space="preserve">Область применения </w:t>
            </w:r>
          </w:p>
        </w:tc>
        <w:tc>
          <w:tcPr>
            <w:tcW w:w="2058" w:type="dxa"/>
          </w:tcPr>
          <w:p w14:paraId="3401B4B0" w14:textId="64BF1189" w:rsidR="00A534DE" w:rsidRPr="0044618E" w:rsidRDefault="000F3794" w:rsidP="00497D9C">
            <w:pPr>
              <w:rPr>
                <w:b/>
                <w:bCs/>
              </w:rPr>
            </w:pPr>
            <w:r w:rsidRPr="0044618E">
              <w:rPr>
                <w:b/>
                <w:bCs/>
              </w:rPr>
              <w:t>Детали элемента, схема</w:t>
            </w:r>
          </w:p>
        </w:tc>
        <w:tc>
          <w:tcPr>
            <w:tcW w:w="1565" w:type="dxa"/>
          </w:tcPr>
          <w:p w14:paraId="407D8A85" w14:textId="58984D5F" w:rsidR="00A534DE" w:rsidRPr="0044618E" w:rsidRDefault="000F3794" w:rsidP="00497D9C">
            <w:pPr>
              <w:rPr>
                <w:b/>
                <w:bCs/>
              </w:rPr>
            </w:pPr>
            <w:r w:rsidRPr="0044618E">
              <w:rPr>
                <w:b/>
                <w:bCs/>
              </w:rPr>
              <w:t>Применяемые элементы для деталей, частей элементов ИС</w:t>
            </w:r>
          </w:p>
        </w:tc>
      </w:tr>
      <w:tr w:rsidR="00671902" w14:paraId="04D73910" w14:textId="77777777" w:rsidTr="00D45657">
        <w:tc>
          <w:tcPr>
            <w:tcW w:w="1894" w:type="dxa"/>
          </w:tcPr>
          <w:p w14:paraId="1BBA0B39" w14:textId="0DE96E77" w:rsidR="00A534DE" w:rsidRDefault="00A719D2" w:rsidP="00497D9C">
            <w:r>
              <w:t>Оптические волноводы</w:t>
            </w:r>
          </w:p>
        </w:tc>
        <w:tc>
          <w:tcPr>
            <w:tcW w:w="3828" w:type="dxa"/>
          </w:tcPr>
          <w:p w14:paraId="4B4D4460" w14:textId="3E90E4A5" w:rsidR="00A534DE" w:rsidRDefault="00A719D2" w:rsidP="00497D9C">
            <w:r w:rsidRPr="00A719D2">
              <w:rPr>
                <w:noProof/>
              </w:rPr>
              <w:drawing>
                <wp:inline distT="0" distB="0" distL="0" distR="0" wp14:anchorId="57A06754" wp14:editId="3FA8F61B">
                  <wp:extent cx="2915057" cy="2715004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5057" cy="2715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8" w:type="dxa"/>
          </w:tcPr>
          <w:p w14:paraId="6E44F954" w14:textId="5CD5828B" w:rsidR="00A534DE" w:rsidRDefault="00E87CAE" w:rsidP="00497D9C">
            <w:r w:rsidRPr="00E87CAE">
              <w:rPr>
                <w:noProof/>
              </w:rPr>
              <w:drawing>
                <wp:inline distT="0" distB="0" distL="0" distR="0" wp14:anchorId="05FDFE38" wp14:editId="33870B05">
                  <wp:extent cx="1478280" cy="2064944"/>
                  <wp:effectExtent l="0" t="0" r="762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0400" cy="2081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5" w:type="dxa"/>
          </w:tcPr>
          <w:p w14:paraId="671DFF47" w14:textId="58A03557" w:rsidR="0006706B" w:rsidRDefault="00E87CAE" w:rsidP="00497D9C">
            <w:r>
              <w:t xml:space="preserve">Стеклянные волокна: - </w:t>
            </w:r>
            <w:proofErr w:type="spellStart"/>
            <w:r>
              <w:t>многомодовые</w:t>
            </w:r>
            <w:proofErr w:type="spellEnd"/>
            <w:r>
              <w:t xml:space="preserve"> волокна; - градиентные волокна; - </w:t>
            </w:r>
            <w:proofErr w:type="spellStart"/>
            <w:r>
              <w:t>одномодовые</w:t>
            </w:r>
            <w:proofErr w:type="spellEnd"/>
            <w:r>
              <w:t xml:space="preserve"> волокна. Пластмассовые волокна</w:t>
            </w:r>
          </w:p>
        </w:tc>
      </w:tr>
      <w:tr w:rsidR="00671902" w14:paraId="56D1567B" w14:textId="77777777" w:rsidTr="00D45657">
        <w:tc>
          <w:tcPr>
            <w:tcW w:w="1894" w:type="dxa"/>
          </w:tcPr>
          <w:p w14:paraId="4FB4CE5D" w14:textId="780737DB" w:rsidR="00A534DE" w:rsidRDefault="00F60640" w:rsidP="00497D9C">
            <w:r>
              <w:lastRenderedPageBreak/>
              <w:t xml:space="preserve">Фототранзистор </w:t>
            </w:r>
          </w:p>
        </w:tc>
        <w:tc>
          <w:tcPr>
            <w:tcW w:w="3828" w:type="dxa"/>
          </w:tcPr>
          <w:p w14:paraId="665D9E6C" w14:textId="05EDD081" w:rsidR="00A534DE" w:rsidRDefault="004F74A6" w:rsidP="00497D9C">
            <w:r w:rsidRPr="004F74A6">
              <w:t>Применя</w:t>
            </w:r>
            <w:r>
              <w:t>ют</w:t>
            </w:r>
            <w:r w:rsidRPr="004F74A6">
              <w:t xml:space="preserve"> в качестве приёмников излучения в различных системах автоматики безопасности, системах охранной сигнализации, считывателях перфокарт и перфолент, датчиках положения и расстояния</w:t>
            </w:r>
          </w:p>
        </w:tc>
        <w:tc>
          <w:tcPr>
            <w:tcW w:w="2058" w:type="dxa"/>
          </w:tcPr>
          <w:p w14:paraId="309390DE" w14:textId="27F4F815" w:rsidR="00A534DE" w:rsidRDefault="004F74A6" w:rsidP="00497D9C">
            <w:r w:rsidRPr="004F74A6">
              <w:rPr>
                <w:noProof/>
              </w:rPr>
              <w:drawing>
                <wp:inline distT="0" distB="0" distL="0" distR="0" wp14:anchorId="7BDDF572" wp14:editId="1215F596">
                  <wp:extent cx="1191936" cy="1196340"/>
                  <wp:effectExtent l="0" t="0" r="8255" b="381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4077" cy="1198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5" w:type="dxa"/>
          </w:tcPr>
          <w:p w14:paraId="415E6A30" w14:textId="77777777" w:rsidR="004F74A6" w:rsidRDefault="004F74A6" w:rsidP="004F74A6">
            <w:pPr>
              <w:rPr>
                <w:lang w:val="en-US"/>
              </w:rPr>
            </w:pPr>
            <w:proofErr w:type="spellStart"/>
            <w:proofErr w:type="gramStart"/>
            <w:r>
              <w:t>Эммитер</w:t>
            </w:r>
            <w:proofErr w:type="spellEnd"/>
            <w:r>
              <w:t>(</w:t>
            </w:r>
            <w:proofErr w:type="gramEnd"/>
            <w:r>
              <w:rPr>
                <w:lang w:val="en-US"/>
              </w:rPr>
              <w:t>Al)</w:t>
            </w:r>
          </w:p>
          <w:p w14:paraId="7C2742F3" w14:textId="77777777" w:rsidR="00AE6DF8" w:rsidRDefault="00AE6DF8" w:rsidP="004F74A6">
            <w:pPr>
              <w:rPr>
                <w:lang w:val="en-US"/>
              </w:rPr>
            </w:pPr>
            <w:r>
              <w:rPr>
                <w:lang w:val="en-US"/>
              </w:rPr>
              <w:t>Si3N4</w:t>
            </w:r>
          </w:p>
          <w:p w14:paraId="28296340" w14:textId="3344DDAE" w:rsidR="00AE6DF8" w:rsidRPr="00FF532F" w:rsidRDefault="00AE6DF8" w:rsidP="004F74A6">
            <w:r>
              <w:t>Коллектор, база (</w:t>
            </w:r>
            <w:r>
              <w:rPr>
                <w:lang w:val="en-US"/>
              </w:rPr>
              <w:t>SiO2)</w:t>
            </w:r>
          </w:p>
        </w:tc>
      </w:tr>
      <w:tr w:rsidR="00671902" w14:paraId="266FAB3B" w14:textId="77777777" w:rsidTr="00D45657">
        <w:tc>
          <w:tcPr>
            <w:tcW w:w="1894" w:type="dxa"/>
          </w:tcPr>
          <w:p w14:paraId="37EF8A6B" w14:textId="500AF16A" w:rsidR="00A534DE" w:rsidRDefault="00FF532F" w:rsidP="00497D9C">
            <w:r>
              <w:t>Интегральные полупроводниковые схемы</w:t>
            </w:r>
          </w:p>
        </w:tc>
        <w:tc>
          <w:tcPr>
            <w:tcW w:w="3828" w:type="dxa"/>
          </w:tcPr>
          <w:p w14:paraId="7B9E0DA0" w14:textId="220609E3" w:rsidR="00A534DE" w:rsidRDefault="00FF532F" w:rsidP="00497D9C">
            <w:r w:rsidRPr="00FF532F">
              <w:drawing>
                <wp:inline distT="0" distB="0" distL="0" distR="0" wp14:anchorId="5CB6034F" wp14:editId="75CE04E5">
                  <wp:extent cx="1600200" cy="1409299"/>
                  <wp:effectExtent l="0" t="0" r="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494" cy="1424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8" w:type="dxa"/>
          </w:tcPr>
          <w:p w14:paraId="797D9C65" w14:textId="7867C0D2" w:rsidR="00A534DE" w:rsidRDefault="00C839C9" w:rsidP="00497D9C">
            <w:r w:rsidRPr="00C839C9">
              <w:drawing>
                <wp:inline distT="0" distB="0" distL="0" distR="0" wp14:anchorId="3F5D3AD1" wp14:editId="744181B3">
                  <wp:extent cx="1362023" cy="902677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5353" cy="911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5" w:type="dxa"/>
          </w:tcPr>
          <w:p w14:paraId="295868C2" w14:textId="43005560" w:rsidR="00A534DE" w:rsidRDefault="00C839C9" w:rsidP="00497D9C">
            <w:pPr>
              <w:rPr>
                <w:lang w:val="en-US"/>
              </w:rPr>
            </w:pPr>
            <w:r>
              <w:t xml:space="preserve">Изолирующий слой – </w:t>
            </w:r>
            <w:r>
              <w:rPr>
                <w:lang w:val="en-US"/>
              </w:rPr>
              <w:t>SiO2</w:t>
            </w:r>
          </w:p>
          <w:p w14:paraId="7ED82042" w14:textId="7A7C3EE7" w:rsidR="00C839C9" w:rsidRDefault="00C839C9" w:rsidP="00497D9C">
            <w:pPr>
              <w:rPr>
                <w:lang w:val="en-US"/>
              </w:rPr>
            </w:pPr>
            <w:r>
              <w:t xml:space="preserve">Печатный проводник – </w:t>
            </w:r>
            <w:r>
              <w:rPr>
                <w:lang w:val="en-US"/>
              </w:rPr>
              <w:t xml:space="preserve">Al </w:t>
            </w:r>
          </w:p>
          <w:p w14:paraId="0B861896" w14:textId="0086F371" w:rsidR="00C839C9" w:rsidRDefault="00C839C9" w:rsidP="00497D9C">
            <w:r>
              <w:t>Контакт базы – поликремний</w:t>
            </w:r>
          </w:p>
          <w:p w14:paraId="5435F73D" w14:textId="77777777" w:rsidR="00C839C9" w:rsidRPr="00C839C9" w:rsidRDefault="00C839C9" w:rsidP="00497D9C"/>
          <w:p w14:paraId="62E5D6D6" w14:textId="0471B09F" w:rsidR="00C839C9" w:rsidRPr="00C839C9" w:rsidRDefault="00C839C9" w:rsidP="00C839C9"/>
        </w:tc>
      </w:tr>
      <w:tr w:rsidR="00671902" w14:paraId="44551FE3" w14:textId="77777777" w:rsidTr="00D45657">
        <w:tc>
          <w:tcPr>
            <w:tcW w:w="1894" w:type="dxa"/>
          </w:tcPr>
          <w:p w14:paraId="2508C7F5" w14:textId="7396F4BB" w:rsidR="00A534DE" w:rsidRDefault="00083E71" w:rsidP="00497D9C">
            <w:r>
              <w:t>Светоизлучающие</w:t>
            </w:r>
            <w:r>
              <w:t xml:space="preserve"> диоды</w:t>
            </w:r>
          </w:p>
        </w:tc>
        <w:tc>
          <w:tcPr>
            <w:tcW w:w="3828" w:type="dxa"/>
          </w:tcPr>
          <w:p w14:paraId="5CEBCD75" w14:textId="276A54D3" w:rsidR="00A534DE" w:rsidRDefault="00083E71" w:rsidP="00497D9C">
            <w:r>
              <w:t>используются в системах дистанционного контроля и управления, а также в датчиках. К преимуществам этих приборов относятся компактность, механ</w:t>
            </w:r>
            <w:r>
              <w:t>и</w:t>
            </w:r>
            <w:r>
              <w:t>ческая надёжность, способность работать при низких температурах, простота модул</w:t>
            </w:r>
            <w:r>
              <w:t>я</w:t>
            </w:r>
            <w:r>
              <w:t>ции, а также совместимость с ТТЛ</w:t>
            </w:r>
            <w:r>
              <w:t xml:space="preserve"> </w:t>
            </w:r>
            <w:proofErr w:type="gramStart"/>
            <w:r>
              <w:t>микро</w:t>
            </w:r>
            <w:r>
              <w:t>-</w:t>
            </w:r>
            <w:r>
              <w:t>схемами</w:t>
            </w:r>
            <w:proofErr w:type="gramEnd"/>
            <w:r>
              <w:t xml:space="preserve"> и высокая эффективность в несколько процентов</w:t>
            </w:r>
          </w:p>
        </w:tc>
        <w:tc>
          <w:tcPr>
            <w:tcW w:w="2058" w:type="dxa"/>
          </w:tcPr>
          <w:p w14:paraId="5D35D7F8" w14:textId="4C68D893" w:rsidR="00A534DE" w:rsidRDefault="00083E71" w:rsidP="00497D9C">
            <w:r w:rsidRPr="00083E71">
              <w:drawing>
                <wp:inline distT="0" distB="0" distL="0" distR="0" wp14:anchorId="6D496108" wp14:editId="1975DA78">
                  <wp:extent cx="1115551" cy="842962"/>
                  <wp:effectExtent l="0" t="0" r="889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1368" cy="854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5" w:type="dxa"/>
          </w:tcPr>
          <w:p w14:paraId="3D910890" w14:textId="77777777" w:rsidR="00A534DE" w:rsidRDefault="00083E71" w:rsidP="00497D9C">
            <w:r>
              <w:t xml:space="preserve">Состоят в основном из </w:t>
            </w:r>
            <w:proofErr w:type="spellStart"/>
            <w:r>
              <w:t>GaAlAs</w:t>
            </w:r>
            <w:proofErr w:type="spellEnd"/>
            <w:r>
              <w:t xml:space="preserve"> и </w:t>
            </w:r>
            <w:proofErr w:type="spellStart"/>
            <w:r>
              <w:t>GaAs</w:t>
            </w:r>
            <w:proofErr w:type="spellEnd"/>
          </w:p>
          <w:p w14:paraId="75AB3675" w14:textId="447E806F" w:rsidR="00083E71" w:rsidRPr="00083E71" w:rsidRDefault="00083E71" w:rsidP="00497D9C">
            <w:r>
              <w:t xml:space="preserve">Для различных цветов </w:t>
            </w:r>
            <w:proofErr w:type="spellStart"/>
            <w:r>
              <w:t>мвтериалом</w:t>
            </w:r>
            <w:proofErr w:type="spellEnd"/>
            <w:r>
              <w:t xml:space="preserve"> подложки может быть </w:t>
            </w:r>
            <w:proofErr w:type="spellStart"/>
            <w:r>
              <w:rPr>
                <w:lang w:val="en-US"/>
              </w:rPr>
              <w:t>GaP</w:t>
            </w:r>
            <w:proofErr w:type="spellEnd"/>
            <w:r w:rsidRPr="00083E71">
              <w:t xml:space="preserve">, </w:t>
            </w:r>
            <w:r>
              <w:t>S</w:t>
            </w:r>
            <w:proofErr w:type="spellStart"/>
            <w:r>
              <w:rPr>
                <w:lang w:val="en-US"/>
              </w:rPr>
              <w:t>iC</w:t>
            </w:r>
            <w:proofErr w:type="spellEnd"/>
            <w:r w:rsidRPr="00083E71">
              <w:t xml:space="preserve">, </w:t>
            </w:r>
            <w:r>
              <w:t>сапфир</w:t>
            </w:r>
          </w:p>
        </w:tc>
      </w:tr>
      <w:tr w:rsidR="00671902" w14:paraId="3049EE16" w14:textId="77777777" w:rsidTr="00D45657">
        <w:tc>
          <w:tcPr>
            <w:tcW w:w="1894" w:type="dxa"/>
          </w:tcPr>
          <w:p w14:paraId="10B52B33" w14:textId="28F76CD1" w:rsidR="00A534DE" w:rsidRDefault="00671902" w:rsidP="00497D9C">
            <w:r>
              <w:t>Полупроводниковые лазеры</w:t>
            </w:r>
          </w:p>
        </w:tc>
        <w:tc>
          <w:tcPr>
            <w:tcW w:w="3828" w:type="dxa"/>
          </w:tcPr>
          <w:p w14:paraId="1146EDF1" w14:textId="0AFCFB2C" w:rsidR="00A534DE" w:rsidRDefault="00671902" w:rsidP="00497D9C">
            <w:r>
              <w:t>В телекоммуникационной технологии лазерные диоды стали основным элементом, и даже в устройствах, где требуется высокая оптическая эффективность, полупроводниковые лазеры завоёвывают всё новые</w:t>
            </w:r>
            <w:r>
              <w:t xml:space="preserve"> сферы применения</w:t>
            </w:r>
          </w:p>
        </w:tc>
        <w:tc>
          <w:tcPr>
            <w:tcW w:w="2058" w:type="dxa"/>
          </w:tcPr>
          <w:p w14:paraId="6922E2AE" w14:textId="1109FD8F" w:rsidR="00A534DE" w:rsidRDefault="00671902" w:rsidP="00497D9C">
            <w:r w:rsidRPr="00671902">
              <w:drawing>
                <wp:inline distT="0" distB="0" distL="0" distR="0" wp14:anchorId="475104A8" wp14:editId="3FDA0828">
                  <wp:extent cx="1186543" cy="838243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196363" cy="845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5" w:type="dxa"/>
          </w:tcPr>
          <w:p w14:paraId="79DB8CB3" w14:textId="77777777" w:rsidR="00A534DE" w:rsidRDefault="00671902" w:rsidP="00497D9C">
            <w:r>
              <w:t xml:space="preserve">лазерный кристалл на основе </w:t>
            </w:r>
            <w:proofErr w:type="spellStart"/>
            <w:r>
              <w:t>InGaAsP</w:t>
            </w:r>
            <w:proofErr w:type="spellEnd"/>
            <w:r>
              <w:t xml:space="preserve"> технологическ</w:t>
            </w:r>
            <w:r>
              <w:t>ая</w:t>
            </w:r>
            <w:r>
              <w:t xml:space="preserve"> подложк</w:t>
            </w:r>
            <w:r>
              <w:t xml:space="preserve">а </w:t>
            </w:r>
            <w:r>
              <w:t xml:space="preserve">на основе </w:t>
            </w:r>
            <w:proofErr w:type="spellStart"/>
            <w:r>
              <w:t>Si</w:t>
            </w:r>
            <w:proofErr w:type="spellEnd"/>
          </w:p>
          <w:p w14:paraId="7A5F2CE3" w14:textId="692BB51F" w:rsidR="00D45657" w:rsidRDefault="00D45657" w:rsidP="00497D9C">
            <w:r>
              <w:t>Стеклянная призма</w:t>
            </w:r>
          </w:p>
        </w:tc>
      </w:tr>
    </w:tbl>
    <w:p w14:paraId="2E970097" w14:textId="77777777" w:rsidR="003D4637" w:rsidRPr="00720B9C" w:rsidRDefault="003D4637" w:rsidP="00497D9C"/>
    <w:sectPr w:rsidR="003D4637" w:rsidRPr="00720B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670BA" w14:textId="77777777" w:rsidR="00D864CB" w:rsidRDefault="00D864CB" w:rsidP="006A3166">
      <w:r>
        <w:separator/>
      </w:r>
    </w:p>
  </w:endnote>
  <w:endnote w:type="continuationSeparator" w:id="0">
    <w:p w14:paraId="19D079CD" w14:textId="77777777" w:rsidR="00D864CB" w:rsidRDefault="00D864CB" w:rsidP="006A31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FB015" w14:textId="77777777" w:rsidR="00D864CB" w:rsidRDefault="00D864CB" w:rsidP="006A3166">
      <w:r>
        <w:separator/>
      </w:r>
    </w:p>
  </w:footnote>
  <w:footnote w:type="continuationSeparator" w:id="0">
    <w:p w14:paraId="2FF8EC3A" w14:textId="77777777" w:rsidR="00D864CB" w:rsidRDefault="00D864CB" w:rsidP="006A31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D40EC"/>
    <w:multiLevelType w:val="hybridMultilevel"/>
    <w:tmpl w:val="A3FA1A12"/>
    <w:lvl w:ilvl="0" w:tplc="041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" w15:restartNumberingAfterBreak="0">
    <w:nsid w:val="10635639"/>
    <w:multiLevelType w:val="hybridMultilevel"/>
    <w:tmpl w:val="75AE1C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74C60"/>
    <w:multiLevelType w:val="hybridMultilevel"/>
    <w:tmpl w:val="7786C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BA3852"/>
    <w:multiLevelType w:val="hybridMultilevel"/>
    <w:tmpl w:val="19BA40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085A78"/>
    <w:multiLevelType w:val="hybridMultilevel"/>
    <w:tmpl w:val="C7324C0A"/>
    <w:lvl w:ilvl="0" w:tplc="CB6695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092"/>
    <w:rsid w:val="0006706B"/>
    <w:rsid w:val="00083E71"/>
    <w:rsid w:val="000F3794"/>
    <w:rsid w:val="003D4637"/>
    <w:rsid w:val="0044618E"/>
    <w:rsid w:val="00497D9C"/>
    <w:rsid w:val="004F74A6"/>
    <w:rsid w:val="00671902"/>
    <w:rsid w:val="006A3166"/>
    <w:rsid w:val="00720B9C"/>
    <w:rsid w:val="00730092"/>
    <w:rsid w:val="008B79AB"/>
    <w:rsid w:val="009D0402"/>
    <w:rsid w:val="00A534DE"/>
    <w:rsid w:val="00A719D2"/>
    <w:rsid w:val="00AE6DF8"/>
    <w:rsid w:val="00B41382"/>
    <w:rsid w:val="00C839C9"/>
    <w:rsid w:val="00D45657"/>
    <w:rsid w:val="00D864CB"/>
    <w:rsid w:val="00E87CAE"/>
    <w:rsid w:val="00F015DA"/>
    <w:rsid w:val="00F60640"/>
    <w:rsid w:val="00FF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9CB33"/>
  <w15:chartTrackingRefBased/>
  <w15:docId w15:val="{E4C43F72-CD93-4265-B4BD-875C31A3A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31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316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A316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6A316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A316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6A3166"/>
    <w:pPr>
      <w:ind w:left="720"/>
      <w:contextualSpacing/>
    </w:pPr>
  </w:style>
  <w:style w:type="table" w:styleId="a8">
    <w:name w:val="Table Grid"/>
    <w:basedOn w:val="a1"/>
    <w:uiPriority w:val="39"/>
    <w:rsid w:val="00720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6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>
  <b:Source>
    <b:Tag>Рез</b:Tag>
    <b:SourceType>InternetSite</b:SourceType>
    <b:Guid>{F58A5A59-F273-4827-ADC1-6F49732AA270}</b:Guid>
    <b:Title>Резистор</b:Title>
    <b:InternetSiteTitle>Википедия</b:InternetSiteTitle>
    <b:URL>https://ru.wikipedia.org/wiki/Резистор</b:URL>
    <b:YearAccessed>2022</b:YearAccessed>
    <b:MonthAccessed>03</b:MonthAccessed>
    <b:DayAccessed>24</b:DayAccessed>
    <b:RefOrder>1</b:RefOrder>
  </b:Source>
  <b:Source>
    <b:Tag>Вик22</b:Tag>
    <b:SourceType>InternetSite</b:SourceType>
    <b:Guid>{7BDBDA72-7D4E-4003-BF2F-8C266C66CD84}</b:Guid>
    <b:Title>Википедия</b:Title>
    <b:YearAccessed>2022</b:YearAccessed>
    <b:MonthAccessed>03</b:MonthAccessed>
    <b:DayAccessed>24</b:DayAccessed>
    <b:URL>https://ru.wikipedia.org/wiki/Транзистор</b:URL>
    <b:RefOrder>2</b:RefOrder>
  </b:Source>
</b:Sources>
</file>

<file path=customXml/itemProps1.xml><?xml version="1.0" encoding="utf-8"?>
<ds:datastoreItem xmlns:ds="http://schemas.openxmlformats.org/officeDocument/2006/customXml" ds:itemID="{0C0279A6-A3C3-4167-AAC7-E046223B6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1036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Bunakov</dc:creator>
  <cp:keywords/>
  <dc:description/>
  <cp:lastModifiedBy>Vlad Bunakov</cp:lastModifiedBy>
  <cp:revision>3</cp:revision>
  <dcterms:created xsi:type="dcterms:W3CDTF">2022-03-24T09:28:00Z</dcterms:created>
  <dcterms:modified xsi:type="dcterms:W3CDTF">2022-03-30T18:34:00Z</dcterms:modified>
</cp:coreProperties>
</file>