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D5" w:rsidRPr="00EA6542" w:rsidRDefault="00A70885">
      <w:pPr>
        <w:rPr>
          <w:b/>
          <w:sz w:val="48"/>
          <w:lang w:val="en-US"/>
        </w:rPr>
      </w:pPr>
      <w:r w:rsidRPr="00EA6542">
        <w:rPr>
          <w:b/>
          <w:sz w:val="48"/>
          <w:lang w:val="en-US"/>
        </w:rPr>
        <w:t>Convention rapport.</w:t>
      </w:r>
    </w:p>
    <w:p w:rsidR="00A70885" w:rsidRPr="00EA6542" w:rsidRDefault="00A70885">
      <w:pPr>
        <w:rPr>
          <w:b/>
          <w:sz w:val="48"/>
          <w:lang w:val="en-US"/>
        </w:rPr>
      </w:pPr>
    </w:p>
    <w:p w:rsidR="00EA6542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File Encoding</w:t>
      </w:r>
      <w:r w:rsidR="00EA6542" w:rsidRPr="00EA6542">
        <w:rPr>
          <w:b/>
          <w:sz w:val="24"/>
          <w:lang w:val="en-US"/>
        </w:rPr>
        <w:t xml:space="preserve"> </w:t>
      </w:r>
    </w:p>
    <w:p w:rsidR="00A70885" w:rsidRPr="00EA6542" w:rsidRDefault="00EA6542" w:rsidP="00A70885">
      <w:pPr>
        <w:rPr>
          <w:sz w:val="24"/>
          <w:lang w:val="en-US"/>
        </w:rPr>
      </w:pPr>
      <w:r w:rsidRPr="00EA6542">
        <w:rPr>
          <w:sz w:val="24"/>
          <w:lang w:val="en-US"/>
        </w:rPr>
        <w:t>gebruik UTF-8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Brackets gaan op een eigen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Blank line after &lt;?php opening token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ja</w:t>
      </w:r>
    </w:p>
    <w:p w:rsidR="00EA6542" w:rsidRPr="00EA6542" w:rsidRDefault="00A70885" w:rsidP="00A70885">
      <w:pPr>
        <w:rPr>
          <w:b/>
          <w:sz w:val="24"/>
        </w:rPr>
      </w:pPr>
      <w:r w:rsidRPr="00EA6542">
        <w:rPr>
          <w:b/>
          <w:sz w:val="24"/>
        </w:rPr>
        <w:t>Indentation (general/switch)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Tab na een bracket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Line Endings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Direct semicolon gebruiken na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Space (Control Structure Brackets/Around Param Block/Method Declaration Inside Param Block)</w:t>
      </w:r>
    </w:p>
    <w:p w:rsidR="00EA6542" w:rsidRPr="00EA6542" w:rsidRDefault="00EA6542" w:rsidP="00A70885">
      <w:pPr>
        <w:rPr>
          <w:sz w:val="24"/>
        </w:rPr>
      </w:pPr>
      <w:r w:rsidRPr="00EA6542">
        <w:rPr>
          <w:sz w:val="24"/>
        </w:rPr>
        <w:t>Geen spaties bijvoorbeeld if($money)</w:t>
      </w:r>
    </w:p>
    <w:p w:rsidR="00EA6542" w:rsidRDefault="00EA6542" w:rsidP="00A70885">
      <w:pPr>
        <w:rPr>
          <w:b/>
          <w:sz w:val="24"/>
          <w:lang w:val="en-US"/>
        </w:rPr>
      </w:pP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PascalCasing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PascalCasing en werkwoorden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camelCasing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EA6542" w:rsidRDefault="00EA6542" w:rsidP="00A70885">
      <w:pPr>
        <w:rPr>
          <w:b/>
          <w:sz w:val="24"/>
          <w:lang w:val="en-US"/>
        </w:rPr>
      </w:pP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lastRenderedPageBreak/>
        <w:t>Function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PascalCasing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PHP Constants Casing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PHP Keyword Casing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Lower case</w:t>
      </w:r>
    </w:p>
    <w:p w:rsidR="00EA6542" w:rsidRDefault="00EA6542" w:rsidP="00A70885">
      <w:pPr>
        <w:rPr>
          <w:b/>
          <w:sz w:val="24"/>
          <w:lang w:val="en-US"/>
        </w:rPr>
      </w:pP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Other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Method Declare Order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Public static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public abstract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Dockblocks</w:t>
      </w:r>
    </w:p>
    <w:p w:rsidR="007D0617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Alleen bij methodes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Closing Tags</w:t>
      </w:r>
    </w:p>
    <w:p w:rsidR="001D4734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Normale closing tag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Short Tags (general/echo)</w:t>
      </w:r>
    </w:p>
    <w:p w:rsidR="001D4734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&lt;? echo ?&gt;gebruiken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Always use Control braces</w:t>
      </w:r>
    </w:p>
    <w:p w:rsidR="001D4734" w:rsidRPr="001D4734" w:rsidRDefault="001D4734" w:rsidP="00A70885">
      <w:pPr>
        <w:rPr>
          <w:sz w:val="24"/>
          <w:lang w:val="en-US"/>
        </w:rPr>
      </w:pPr>
      <w:r>
        <w:rPr>
          <w:sz w:val="24"/>
          <w:lang w:val="en-US"/>
        </w:rPr>
        <w:t>geen noscopes</w:t>
      </w:r>
    </w:p>
    <w:p w:rsidR="00A70885" w:rsidRPr="00966813" w:rsidRDefault="00966813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bij namen uitleggende namen(bijvoorbeeld knop 1 heet button1)</w:t>
      </w:r>
      <w:bookmarkStart w:id="0" w:name="_GoBack"/>
      <w:bookmarkEnd w:id="0"/>
    </w:p>
    <w:p w:rsidR="002F7255" w:rsidRPr="002F7255" w:rsidRDefault="002F7255">
      <w:pPr>
        <w:rPr>
          <w:sz w:val="24"/>
        </w:rPr>
      </w:pPr>
      <w:r w:rsidRPr="002F7255">
        <w:rPr>
          <w:sz w:val="24"/>
        </w:rPr>
        <w:t>geen engelse benaamde variabelen en methodes</w:t>
      </w:r>
    </w:p>
    <w:sectPr w:rsidR="002F7255" w:rsidRPr="002F7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5"/>
    <w:rsid w:val="000429D5"/>
    <w:rsid w:val="001D4734"/>
    <w:rsid w:val="002F7255"/>
    <w:rsid w:val="007D0617"/>
    <w:rsid w:val="00966813"/>
    <w:rsid w:val="00A70885"/>
    <w:rsid w:val="00E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B1E2"/>
  <w15:chartTrackingRefBased/>
  <w15:docId w15:val="{14B3D6D9-E39B-40FA-9696-F785A01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Oonincx, Joey (student)</cp:lastModifiedBy>
  <cp:revision>4</cp:revision>
  <dcterms:created xsi:type="dcterms:W3CDTF">2017-03-09T09:16:00Z</dcterms:created>
  <dcterms:modified xsi:type="dcterms:W3CDTF">2017-03-09T10:33:00Z</dcterms:modified>
</cp:coreProperties>
</file>