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01C53" w14:textId="67A344D9" w:rsidR="00EC559F" w:rsidRDefault="00011996" w:rsidP="00011996">
      <w:pPr>
        <w:pStyle w:val="Tytu"/>
      </w:pPr>
      <w:r>
        <w:t>Opracowanie z przedmiotu KPO</w:t>
      </w:r>
    </w:p>
    <w:p w14:paraId="7D952B8B" w14:textId="1273B655" w:rsidR="00011996" w:rsidRDefault="00011996" w:rsidP="00011996">
      <w:pPr>
        <w:pStyle w:val="Nagwek1"/>
      </w:pPr>
      <w:r>
        <w:t>Dyskretna struktura obrazów cyfrowych</w:t>
      </w:r>
    </w:p>
    <w:p w14:paraId="7C268E34" w14:textId="1A930B48" w:rsidR="00011996" w:rsidRDefault="00011996" w:rsidP="00011996">
      <w:pPr>
        <w:pStyle w:val="Nagwek2"/>
      </w:pPr>
      <w:r>
        <w:t>Wstęp z wykładów</w:t>
      </w:r>
    </w:p>
    <w:p w14:paraId="1221ACD8" w14:textId="523D162F" w:rsidR="00011996" w:rsidRDefault="00011996" w:rsidP="00011996">
      <w:r>
        <w:t>Celem sztucznego przetwarzania lub analizy obrazów jest takie automatyczne ich przetworzenie i przeanalizowanie aby uzyskać z nich użyteczną informację na temat interesujących nas obiektów/ otoczenia systemu. Te informacje mogą wpływać na proces sterowania. Proces widzenia składa się z operacji: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751"/>
      </w:tblGrid>
      <w:tr w:rsidR="0047363A" w14:paraId="2106D651" w14:textId="77777777" w:rsidTr="00011996">
        <w:tc>
          <w:tcPr>
            <w:tcW w:w="4606" w:type="dxa"/>
          </w:tcPr>
          <w:p w14:paraId="7E0C6051" w14:textId="77777777" w:rsidR="00011996" w:rsidRDefault="00011996" w:rsidP="00011996">
            <w:pPr>
              <w:pStyle w:val="Akapitzlist"/>
              <w:numPr>
                <w:ilvl w:val="0"/>
                <w:numId w:val="3"/>
              </w:numPr>
              <w:ind w:left="426"/>
            </w:pPr>
            <w:r>
              <w:t>Recepcja (akwizycja) obrazu,</w:t>
            </w:r>
          </w:p>
          <w:p w14:paraId="3BD80D4B" w14:textId="77777777" w:rsidR="00011996" w:rsidRDefault="00011996" w:rsidP="00011996">
            <w:pPr>
              <w:pStyle w:val="Akapitzlist"/>
              <w:numPr>
                <w:ilvl w:val="0"/>
                <w:numId w:val="3"/>
              </w:numPr>
              <w:ind w:left="426"/>
            </w:pPr>
            <w:r>
              <w:t>Przetwarzanie obrazu (filtracja, kompresja, eksponowanie cech),</w:t>
            </w:r>
          </w:p>
          <w:p w14:paraId="6A82D87A" w14:textId="77777777" w:rsidR="00011996" w:rsidRDefault="00011996" w:rsidP="00011996">
            <w:pPr>
              <w:pStyle w:val="Akapitzlist"/>
              <w:numPr>
                <w:ilvl w:val="0"/>
                <w:numId w:val="3"/>
              </w:numPr>
              <w:ind w:left="426"/>
            </w:pPr>
            <w:r>
              <w:t>Analiza obrazu (wydobycie informacji i cech)</w:t>
            </w:r>
          </w:p>
          <w:p w14:paraId="38B79F2E" w14:textId="77777777" w:rsidR="00011996" w:rsidRDefault="00011996" w:rsidP="00011996">
            <w:pPr>
              <w:pStyle w:val="Akapitzlist"/>
              <w:numPr>
                <w:ilvl w:val="0"/>
                <w:numId w:val="3"/>
              </w:numPr>
              <w:ind w:left="426"/>
            </w:pPr>
            <w:r>
              <w:t>Rozpoznanie obrazu i jego interpretacja -&gt; decyzja.</w:t>
            </w:r>
          </w:p>
          <w:p w14:paraId="6634A53E" w14:textId="77777777" w:rsidR="00011996" w:rsidRDefault="00011996" w:rsidP="00011996"/>
          <w:p w14:paraId="0CB42746" w14:textId="77777777" w:rsidR="00011996" w:rsidRPr="00011996" w:rsidRDefault="00011996" w:rsidP="00011996">
            <w:r>
              <w:t>Przetwarzanie obrazu jest etapem najbardziej obciążającym obliczeniowo, zwłaszcza etap filtracji. Trudność natomiast stanowi operacja analizy obrazu.</w:t>
            </w:r>
          </w:p>
          <w:p w14:paraId="46BB7D22" w14:textId="21BC61DD" w:rsidR="00011996" w:rsidRDefault="00011996" w:rsidP="00011996"/>
          <w:p w14:paraId="53030CF6" w14:textId="32E506CE" w:rsidR="0047363A" w:rsidRDefault="0047363A" w:rsidP="00011996">
            <w:r>
              <w:t>W systemie wizyjnym wyróżniamy elementy:</w:t>
            </w:r>
          </w:p>
          <w:p w14:paraId="1742EB9F" w14:textId="565F2735" w:rsidR="0047363A" w:rsidRDefault="0047363A" w:rsidP="0047363A">
            <w:pPr>
              <w:pStyle w:val="Akapitzlist"/>
              <w:numPr>
                <w:ilvl w:val="0"/>
                <w:numId w:val="4"/>
              </w:numPr>
              <w:ind w:left="426"/>
            </w:pPr>
            <w:r>
              <w:t>Moduł wprowadzania obrazu,</w:t>
            </w:r>
          </w:p>
          <w:p w14:paraId="1B700D2C" w14:textId="7747493A" w:rsidR="0047363A" w:rsidRDefault="0047363A" w:rsidP="0047363A">
            <w:pPr>
              <w:pStyle w:val="Akapitzlist"/>
              <w:numPr>
                <w:ilvl w:val="0"/>
                <w:numId w:val="4"/>
              </w:numPr>
              <w:ind w:left="426"/>
            </w:pPr>
            <w:r>
              <w:t>Urządzenia do wyświetlania obrazów,</w:t>
            </w:r>
          </w:p>
          <w:p w14:paraId="04D13501" w14:textId="0DB6B259" w:rsidR="0047363A" w:rsidRDefault="0047363A" w:rsidP="0047363A">
            <w:pPr>
              <w:pStyle w:val="Akapitzlist"/>
              <w:numPr>
                <w:ilvl w:val="0"/>
                <w:numId w:val="4"/>
              </w:numPr>
              <w:ind w:left="426"/>
            </w:pPr>
            <w:r>
              <w:t>Urządzenia do tworzenia trwałej kopii,</w:t>
            </w:r>
          </w:p>
          <w:p w14:paraId="34E4B622" w14:textId="2304BB7D" w:rsidR="0047363A" w:rsidRDefault="0047363A" w:rsidP="0047363A">
            <w:pPr>
              <w:pStyle w:val="Akapitzlist"/>
              <w:numPr>
                <w:ilvl w:val="0"/>
                <w:numId w:val="4"/>
              </w:numPr>
              <w:ind w:left="426"/>
            </w:pPr>
            <w:r>
              <w:t>Pamięć zewnętrzna,</w:t>
            </w:r>
          </w:p>
          <w:p w14:paraId="52BC06DD" w14:textId="2516FA7B" w:rsidR="0047363A" w:rsidRDefault="0047363A" w:rsidP="0047363A">
            <w:pPr>
              <w:pStyle w:val="Akapitzlist"/>
              <w:numPr>
                <w:ilvl w:val="0"/>
                <w:numId w:val="4"/>
              </w:numPr>
              <w:ind w:left="426"/>
            </w:pPr>
            <w:r>
              <w:t>Procesor obrazu</w:t>
            </w:r>
          </w:p>
          <w:p w14:paraId="01D95F2E" w14:textId="77777777" w:rsidR="0047363A" w:rsidRDefault="0047363A" w:rsidP="00011996"/>
          <w:p w14:paraId="3FFC7768" w14:textId="77777777" w:rsidR="0047363A" w:rsidRDefault="0047363A" w:rsidP="00011996">
            <w:r>
              <w:t xml:space="preserve">Moduł wprowadzania zamienia obraz do postaci akceptowalnej przez procesor, w etapie przetwarzania na wyjściu i wejściu występują obrazu, wynikiem analizy są dane jakościowe i ilościowe opisujące określone cechy obrazu lub grupy obrazów. </w:t>
            </w:r>
          </w:p>
          <w:p w14:paraId="43738D7E" w14:textId="2371461C" w:rsidR="0047363A" w:rsidRDefault="0047363A" w:rsidP="00011996">
            <w:r>
              <w:t>Podczas analizy obrazów gubiona jest część informacji, jednak wynik może informacje które są użyteczne a trudne do wyodrębnienia bez analizy obrazów. Po procesie analizy obraz jest podatny na zastosowanie metod i algorytmów rozpoznawania i oceny merytorycznej zawartość.</w:t>
            </w:r>
          </w:p>
        </w:tc>
        <w:tc>
          <w:tcPr>
            <w:tcW w:w="4606" w:type="dxa"/>
          </w:tcPr>
          <w:p w14:paraId="5C758CEA" w14:textId="77777777" w:rsidR="00011996" w:rsidRDefault="00011996" w:rsidP="00011996">
            <w:r w:rsidRPr="00011996">
              <w:drawing>
                <wp:inline distT="0" distB="0" distL="0" distR="0" wp14:anchorId="022B5732" wp14:editId="7644DD1B">
                  <wp:extent cx="2880000" cy="275206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752063"/>
                          </a:xfrm>
                          <a:prstGeom prst="rect">
                            <a:avLst/>
                          </a:prstGeom>
                        </pic:spPr>
                      </pic:pic>
                    </a:graphicData>
                  </a:graphic>
                </wp:inline>
              </w:drawing>
            </w:r>
          </w:p>
          <w:p w14:paraId="4307E5C7" w14:textId="30FEB60E" w:rsidR="0047363A" w:rsidRDefault="0047363A" w:rsidP="00011996">
            <w:r w:rsidRPr="0047363A">
              <w:drawing>
                <wp:inline distT="0" distB="0" distL="0" distR="0" wp14:anchorId="369B0F5A" wp14:editId="0A4D535D">
                  <wp:extent cx="2880000" cy="1854921"/>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1854921"/>
                          </a:xfrm>
                          <a:prstGeom prst="rect">
                            <a:avLst/>
                          </a:prstGeom>
                        </pic:spPr>
                      </pic:pic>
                    </a:graphicData>
                  </a:graphic>
                </wp:inline>
              </w:drawing>
            </w:r>
          </w:p>
        </w:tc>
      </w:tr>
    </w:tbl>
    <w:p w14:paraId="77F6129C" w14:textId="007F6359" w:rsidR="0047363A" w:rsidRDefault="0047363A" w:rsidP="0047363A">
      <w:r>
        <w:t xml:space="preserve">Zastosowania: automatyka, medycyna, </w:t>
      </w:r>
      <w:proofErr w:type="spellStart"/>
      <w:r>
        <w:t>stalkerzy</w:t>
      </w:r>
      <w:proofErr w:type="spellEnd"/>
      <w:r>
        <w:t xml:space="preserve">, kryminalistyka, geodezja i kartografia, komunikacja, laboratoria, wojskowość, zabezpieczenie obiektów, astronomia i astrofizyka, metrologii, mistrzowie </w:t>
      </w:r>
      <w:proofErr w:type="spellStart"/>
      <w:r>
        <w:t>PhotoShopa</w:t>
      </w:r>
      <w:proofErr w:type="spellEnd"/>
      <w:r>
        <w:t>, inwigilacja.</w:t>
      </w:r>
    </w:p>
    <w:p w14:paraId="32130947" w14:textId="3B569299" w:rsidR="0047363A" w:rsidRDefault="0047363A" w:rsidP="0047363A">
      <w:pPr>
        <w:pStyle w:val="Nagwek2"/>
      </w:pPr>
      <w:r>
        <w:t>Część zasadnicza pytania</w:t>
      </w:r>
    </w:p>
    <w:p w14:paraId="0342DC37" w14:textId="4C2FB024" w:rsidR="0047363A" w:rsidRDefault="0047363A" w:rsidP="0047363A">
      <w:r>
        <w:t>Dyskretna reprezentacja obrazów opiera się na siatkach podziału elementów. Wyróżnia się siatkę</w:t>
      </w:r>
      <w:r w:rsidR="008F74D7">
        <w:t xml:space="preserve"> (strukturę)</w:t>
      </w:r>
      <w:r>
        <w:t xml:space="preserve"> heksagonalną i kwadratową (</w:t>
      </w:r>
      <w:proofErr w:type="spellStart"/>
      <w:r>
        <w:t>stanrdard</w:t>
      </w:r>
      <w:proofErr w:type="spellEnd"/>
      <w:r>
        <w:t>).</w:t>
      </w:r>
    </w:p>
    <w:p w14:paraId="77918098" w14:textId="00EB026A" w:rsidR="0047363A" w:rsidRDefault="0047363A" w:rsidP="0047363A">
      <w:pPr>
        <w:jc w:val="center"/>
      </w:pPr>
      <w:r w:rsidRPr="0047363A">
        <w:drawing>
          <wp:inline distT="0" distB="0" distL="0" distR="0" wp14:anchorId="0BAB5FF5" wp14:editId="24984710">
            <wp:extent cx="2428875" cy="8952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995" cy="908180"/>
                    </a:xfrm>
                    <a:prstGeom prst="rect">
                      <a:avLst/>
                    </a:prstGeom>
                  </pic:spPr>
                </pic:pic>
              </a:graphicData>
            </a:graphic>
          </wp:inline>
        </w:drawing>
      </w:r>
    </w:p>
    <w:p w14:paraId="52C84891" w14:textId="77777777" w:rsidR="0047363A" w:rsidRPr="0047363A" w:rsidRDefault="0047363A" w:rsidP="0047363A"/>
    <w:p w14:paraId="6C8C59D7" w14:textId="55BCE406" w:rsidR="0047363A" w:rsidRDefault="0047363A" w:rsidP="0047363A">
      <w:r>
        <w:t>Ograniczenia reprezentacji obrazu mogą być realizowane jednocześnie na wielu płaszczyznach:</w:t>
      </w:r>
    </w:p>
    <w:p w14:paraId="5F5F8B35" w14:textId="4268462F" w:rsidR="0047363A" w:rsidRDefault="0047363A" w:rsidP="008F74D7">
      <w:pPr>
        <w:pStyle w:val="Akapitzlist"/>
        <w:numPr>
          <w:ilvl w:val="0"/>
          <w:numId w:val="5"/>
        </w:numPr>
      </w:pPr>
      <w:r>
        <w:t>ograniczenie zdolności rozpoznawania szczegółów;</w:t>
      </w:r>
    </w:p>
    <w:p w14:paraId="2C6E1DD6" w14:textId="3E58D1FC" w:rsidR="0047363A" w:rsidRDefault="0047363A" w:rsidP="008F74D7">
      <w:pPr>
        <w:pStyle w:val="Akapitzlist"/>
        <w:numPr>
          <w:ilvl w:val="0"/>
          <w:numId w:val="5"/>
        </w:numPr>
      </w:pPr>
      <w:r>
        <w:t>ograniczenie ilości możliwych do rozróżniania stanów elementu obrazu (kolorów);</w:t>
      </w:r>
    </w:p>
    <w:p w14:paraId="2593B373" w14:textId="77777777" w:rsidR="008F74D7" w:rsidRDefault="0047363A" w:rsidP="008F74D7">
      <w:pPr>
        <w:pStyle w:val="Akapitzlist"/>
        <w:numPr>
          <w:ilvl w:val="0"/>
          <w:numId w:val="5"/>
        </w:numPr>
      </w:pPr>
      <w:r>
        <w:t>analizowanie obrazu płaskiego zamiast przestrzennego;</w:t>
      </w:r>
    </w:p>
    <w:p w14:paraId="444815B2" w14:textId="5C85447F" w:rsidR="0047363A" w:rsidRDefault="0047363A" w:rsidP="008F74D7">
      <w:pPr>
        <w:pStyle w:val="Akapitzlist"/>
        <w:numPr>
          <w:ilvl w:val="0"/>
          <w:numId w:val="5"/>
        </w:numPr>
      </w:pPr>
      <w:r>
        <w:t>analizowanie obrazu statycznego zamiast dynamicznego.</w:t>
      </w:r>
    </w:p>
    <w:p w14:paraId="7FA199CB" w14:textId="375CAEC2" w:rsidR="008F74D7" w:rsidRDefault="008F74D7" w:rsidP="008F74D7">
      <w:r>
        <w:t>Rozmiar siatki (rastra) obrazu cyfrowego określa częstotliwość próbkowania sygnału wizyjnego. Dla siatki kwadratowej częstotliwość przetwornika A/C wynosi: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8F74D7" w14:paraId="366632A8" w14:textId="77777777" w:rsidTr="008F74D7">
        <w:tc>
          <w:tcPr>
            <w:tcW w:w="9180" w:type="dxa"/>
          </w:tcPr>
          <w:p w14:paraId="56C9C529" w14:textId="77777777" w:rsidR="008F74D7" w:rsidRDefault="008F74D7" w:rsidP="008F74D7">
            <w:pPr>
              <w:jc w:val="center"/>
            </w:pPr>
            <w:r w:rsidRPr="008F74D7">
              <w:drawing>
                <wp:inline distT="0" distB="0" distL="0" distR="0" wp14:anchorId="769F4121" wp14:editId="569297E2">
                  <wp:extent cx="4402329" cy="2220222"/>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329" cy="2220222"/>
                          </a:xfrm>
                          <a:prstGeom prst="rect">
                            <a:avLst/>
                          </a:prstGeom>
                        </pic:spPr>
                      </pic:pic>
                    </a:graphicData>
                  </a:graphic>
                </wp:inline>
              </w:drawing>
            </w:r>
          </w:p>
          <w:p w14:paraId="108D76D3" w14:textId="77777777" w:rsidR="008F74D7" w:rsidRDefault="008F74D7" w:rsidP="008F74D7">
            <w:pPr>
              <w:jc w:val="center"/>
            </w:pPr>
            <w:r w:rsidRPr="008F74D7">
              <w:drawing>
                <wp:inline distT="0" distB="0" distL="0" distR="0" wp14:anchorId="57C85AAB" wp14:editId="3C4B2DAF">
                  <wp:extent cx="1667549" cy="409741"/>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549" cy="409741"/>
                          </a:xfrm>
                          <a:prstGeom prst="rect">
                            <a:avLst/>
                          </a:prstGeom>
                        </pic:spPr>
                      </pic:pic>
                    </a:graphicData>
                  </a:graphic>
                </wp:inline>
              </w:drawing>
            </w:r>
          </w:p>
          <w:p w14:paraId="7AE821D0" w14:textId="1E143BD2" w:rsidR="008F74D7" w:rsidRDefault="008F74D7" w:rsidP="008F74D7">
            <w:pPr>
              <w:jc w:val="center"/>
            </w:pPr>
            <w:r w:rsidRPr="008F74D7">
              <w:drawing>
                <wp:inline distT="0" distB="0" distL="0" distR="0" wp14:anchorId="09479F7D" wp14:editId="1BBE3ABB">
                  <wp:extent cx="3478031" cy="524087"/>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031" cy="524087"/>
                          </a:xfrm>
                          <a:prstGeom prst="rect">
                            <a:avLst/>
                          </a:prstGeom>
                        </pic:spPr>
                      </pic:pic>
                    </a:graphicData>
                  </a:graphic>
                </wp:inline>
              </w:drawing>
            </w:r>
          </w:p>
        </w:tc>
      </w:tr>
    </w:tbl>
    <w:p w14:paraId="7C5DA7FF" w14:textId="6752B6C5" w:rsidR="008F74D7" w:rsidRDefault="008F74D7" w:rsidP="008F74D7">
      <w:r w:rsidRPr="008F74D7">
        <w:t>Wybrawszy określony typ rastra musimy zdecydować, jak wiele elementów ma</w:t>
      </w:r>
      <w:r>
        <w:t xml:space="preserve"> </w:t>
      </w:r>
      <w:r w:rsidRPr="008F74D7">
        <w:t>ten raster zawierać, czyli ustalić, jak duża ma być rozdzielczość obrazu. Wybór</w:t>
      </w:r>
      <w:r>
        <w:t xml:space="preserve"> </w:t>
      </w:r>
      <w:r w:rsidRPr="008F74D7">
        <w:t>właściwej rozdzielczości obrazu jest sprawą bardzo ważną, gdyż rozdzielczość</w:t>
      </w:r>
      <w:r>
        <w:t xml:space="preserve"> </w:t>
      </w:r>
      <w:r w:rsidRPr="008F74D7">
        <w:t>jest miarą zdolności rozpoznawania szczegółów obrazu. Dobór właściwej</w:t>
      </w:r>
      <w:r>
        <w:t xml:space="preserve"> </w:t>
      </w:r>
      <w:r w:rsidRPr="008F74D7">
        <w:t>rozdzielczości jest zawsze kompromisem. Z jednej strony - im większej</w:t>
      </w:r>
      <w:r>
        <w:t xml:space="preserve"> </w:t>
      </w:r>
      <w:r w:rsidRPr="008F74D7">
        <w:t>rozdzielczości jest obraz, tym więcej szczegółów zawiera i więcej informacji</w:t>
      </w:r>
      <w:r>
        <w:t xml:space="preserve"> </w:t>
      </w:r>
      <w:r w:rsidRPr="008F74D7">
        <w:t>można z niego odczytać, a z drugiej strony - liniowy wzrost rozdzielczości</w:t>
      </w:r>
      <w:r>
        <w:t xml:space="preserve"> </w:t>
      </w:r>
      <w:r w:rsidRPr="008F74D7">
        <w:t>obrazu pociąga za sobą kwadratowy wzrost czasu przetwarzania i</w:t>
      </w:r>
      <w:r>
        <w:t xml:space="preserve"> </w:t>
      </w:r>
      <w:r w:rsidRPr="008F74D7">
        <w:t>objętości samej reprezentacji. Sposób postępowania jest zazwyczaj</w:t>
      </w:r>
      <w:r>
        <w:t xml:space="preserve"> </w:t>
      </w:r>
      <w:r w:rsidRPr="008F74D7">
        <w:t>następujący: pozyskuje się obraz o stosunkowo dużej rozdzielczości, by w</w:t>
      </w:r>
      <w:r>
        <w:t xml:space="preserve"> </w:t>
      </w:r>
      <w:r w:rsidRPr="008F74D7">
        <w:t>trakcie kolejnych, wstępnych etapów obróbki obrazu dojść do rozdzielczości</w:t>
      </w:r>
      <w:r>
        <w:t xml:space="preserve"> </w:t>
      </w:r>
      <w:r w:rsidRPr="008F74D7">
        <w:t>mniejszej, praktycznej. Najczęściej spotykane rozdzielczości w analizie obrazu</w:t>
      </w:r>
      <w:r>
        <w:t xml:space="preserve"> </w:t>
      </w:r>
      <w:r w:rsidRPr="008F74D7">
        <w:t>to całkowite potęgi dwójki od 256x256 do 4096x4096.</w:t>
      </w:r>
    </w:p>
    <w:p w14:paraId="71D0CF9B" w14:textId="4DAB37EC" w:rsidR="008F74D7" w:rsidRDefault="008F74D7" w:rsidP="008F74D7">
      <w:r>
        <w:t>Rozdzielczość obrazu - Wyraża się ona ilością elementów podstawowych składających się na obraz. Najczęściej przy płaskich obrazach o kwadratowej siatce zapisywana jest ona jako iloczyn ilości elementów w poziomie i pionie obrazu.</w:t>
      </w:r>
    </w:p>
    <w:p w14:paraId="3C8D2F47" w14:textId="4A24E7E0" w:rsidR="008F74D7" w:rsidRDefault="008F74D7" w:rsidP="008F74D7">
      <w:r>
        <w:t xml:space="preserve">Każda komórka naszej siatki (piksel) może przyjmować jeden z pośród ograniczonej liczby stanów. Liczba ta wynika z ilości bitów użytych do zapisania informacji o brawie, tak więc mowa tu o rozdzielczości barwnej obrazu. </w:t>
      </w:r>
      <w:r w:rsidR="006158D9">
        <w:t>Przykładowe formaty braw:</w:t>
      </w:r>
    </w:p>
    <w:p w14:paraId="04E06760" w14:textId="74C925C4" w:rsidR="006158D9" w:rsidRDefault="006158D9" w:rsidP="006158D9">
      <w:pPr>
        <w:pStyle w:val="Akapitzlist"/>
        <w:numPr>
          <w:ilvl w:val="0"/>
          <w:numId w:val="6"/>
        </w:numPr>
      </w:pPr>
      <w:r>
        <w:t>binarny (1bit) – służy głownie do analizy obrazu,</w:t>
      </w:r>
    </w:p>
    <w:p w14:paraId="63BAC038" w14:textId="2B09EB67" w:rsidR="006158D9" w:rsidRDefault="006158D9" w:rsidP="006158D9">
      <w:pPr>
        <w:pStyle w:val="Akapitzlist"/>
        <w:numPr>
          <w:ilvl w:val="0"/>
          <w:numId w:val="6"/>
        </w:numPr>
      </w:pPr>
      <w:r>
        <w:t>monochromatyczny (8 bitów) – skala szarości, reprezentuje względną jasność piksela,</w:t>
      </w:r>
    </w:p>
    <w:p w14:paraId="768FA055" w14:textId="402AD7DA" w:rsidR="006158D9" w:rsidRDefault="006158D9" w:rsidP="006158D9">
      <w:pPr>
        <w:pStyle w:val="Akapitzlist"/>
        <w:numPr>
          <w:ilvl w:val="0"/>
          <w:numId w:val="6"/>
        </w:numPr>
      </w:pPr>
      <w:r>
        <w:lastRenderedPageBreak/>
        <w:t>kolorowy (24 bity lub 32 bitów) – Dla RGB po 8 kolejnych bitów na kolor, format 32 bitowy ma za zadanie poprawić wydajność dla systemów x86, x64 (szyna danych o szerokości Nx32 bitów).</w:t>
      </w:r>
    </w:p>
    <w:p w14:paraId="46A78D3A" w14:textId="0C44566D" w:rsidR="006158D9" w:rsidRDefault="006158D9" w:rsidP="006158D9">
      <w:r>
        <w:t>Barwa definiowana jest przez 3 atrybuty:</w:t>
      </w:r>
    </w:p>
    <w:p w14:paraId="34B43F0F" w14:textId="5090B5F1" w:rsidR="006158D9" w:rsidRDefault="006158D9" w:rsidP="006158D9">
      <w:pPr>
        <w:pStyle w:val="Akapitzlist"/>
        <w:numPr>
          <w:ilvl w:val="0"/>
          <w:numId w:val="7"/>
        </w:numPr>
      </w:pPr>
      <w:r>
        <w:t>odcień barwy (kolor, ton, Hue) – różnica jakościowej barwy, dominująca długość fali,</w:t>
      </w:r>
    </w:p>
    <w:p w14:paraId="2DF8BB8C" w14:textId="3804AE63" w:rsidR="006158D9" w:rsidRDefault="006158D9" w:rsidP="006158D9">
      <w:pPr>
        <w:pStyle w:val="Akapitzlist"/>
        <w:numPr>
          <w:ilvl w:val="0"/>
          <w:numId w:val="7"/>
        </w:numPr>
      </w:pPr>
      <w:r>
        <w:t>Nasycenie (</w:t>
      </w:r>
      <w:proofErr w:type="spellStart"/>
      <w:r>
        <w:t>Saturation</w:t>
      </w:r>
      <w:proofErr w:type="spellEnd"/>
      <w:r>
        <w:t>) – odstępstwo barwy od bieli (tła),</w:t>
      </w:r>
    </w:p>
    <w:p w14:paraId="447F0818" w14:textId="5AA0B6E4" w:rsidR="006158D9" w:rsidRDefault="006158D9" w:rsidP="006158D9">
      <w:pPr>
        <w:pStyle w:val="Akapitzlist"/>
        <w:numPr>
          <w:ilvl w:val="0"/>
          <w:numId w:val="7"/>
        </w:numPr>
      </w:pPr>
      <w:r>
        <w:t>Jasność (wartość, Value) – wskazuje czy barwa jest bliższa bieli czy czerni.</w:t>
      </w:r>
    </w:p>
    <w:p w14:paraId="62952896" w14:textId="2C7D22CC" w:rsidR="006158D9" w:rsidRDefault="006158D9" w:rsidP="006158D9">
      <w:r>
        <w:t>Modele kolorów:</w:t>
      </w:r>
    </w:p>
    <w:p w14:paraId="57ACBF81" w14:textId="22E908A9" w:rsidR="006158D9" w:rsidRDefault="006158D9" w:rsidP="006158D9">
      <w:pPr>
        <w:pStyle w:val="Akapitzlist"/>
        <w:numPr>
          <w:ilvl w:val="0"/>
          <w:numId w:val="8"/>
        </w:numPr>
      </w:pPr>
      <w:r>
        <w:t>RGB – stosowany w grafice komputerowej, bryłą jest sześcian,</w:t>
      </w:r>
    </w:p>
    <w:p w14:paraId="1C530778" w14:textId="7283294B" w:rsidR="006158D9" w:rsidRDefault="006158D9" w:rsidP="006158D9">
      <w:pPr>
        <w:pStyle w:val="Akapitzlist"/>
        <w:numPr>
          <w:ilvl w:val="0"/>
          <w:numId w:val="8"/>
        </w:numPr>
      </w:pPr>
      <w:r>
        <w:t>HSV – model intuicyjny dla człowieka, bryłą jest stożek (ostrosłup),</w:t>
      </w:r>
    </w:p>
    <w:p w14:paraId="2CD41676" w14:textId="32C04093" w:rsidR="006158D9" w:rsidRDefault="006158D9" w:rsidP="006158D9">
      <w:pPr>
        <w:pStyle w:val="Akapitzlist"/>
        <w:numPr>
          <w:ilvl w:val="0"/>
          <w:numId w:val="8"/>
        </w:numPr>
      </w:pPr>
      <w:r>
        <w:t>CMYK – w poligrafii, bryłą jest sześcian, kolor K – czarny ze względu na jego zużycie.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6158D9" w14:paraId="6DC37F05" w14:textId="77777777" w:rsidTr="006158D9">
        <w:tc>
          <w:tcPr>
            <w:tcW w:w="3070" w:type="dxa"/>
          </w:tcPr>
          <w:p w14:paraId="1FEE9A5B" w14:textId="31AEBCAD" w:rsidR="006158D9" w:rsidRDefault="006158D9" w:rsidP="006158D9">
            <w:r w:rsidRPr="006158D9">
              <w:drawing>
                <wp:inline distT="0" distB="0" distL="0" distR="0" wp14:anchorId="178907C0" wp14:editId="0972A973">
                  <wp:extent cx="1800000" cy="161398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1613982"/>
                          </a:xfrm>
                          <a:prstGeom prst="rect">
                            <a:avLst/>
                          </a:prstGeom>
                        </pic:spPr>
                      </pic:pic>
                    </a:graphicData>
                  </a:graphic>
                </wp:inline>
              </w:drawing>
            </w:r>
          </w:p>
        </w:tc>
        <w:tc>
          <w:tcPr>
            <w:tcW w:w="3071" w:type="dxa"/>
          </w:tcPr>
          <w:p w14:paraId="1FA44E4E" w14:textId="6C433868" w:rsidR="006158D9" w:rsidRDefault="006158D9" w:rsidP="006158D9">
            <w:r w:rsidRPr="006158D9">
              <w:drawing>
                <wp:inline distT="0" distB="0" distL="0" distR="0" wp14:anchorId="69D7D841" wp14:editId="2E34BF83">
                  <wp:extent cx="1800000" cy="153027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1530276"/>
                          </a:xfrm>
                          <a:prstGeom prst="rect">
                            <a:avLst/>
                          </a:prstGeom>
                        </pic:spPr>
                      </pic:pic>
                    </a:graphicData>
                  </a:graphic>
                </wp:inline>
              </w:drawing>
            </w:r>
          </w:p>
        </w:tc>
        <w:tc>
          <w:tcPr>
            <w:tcW w:w="3071" w:type="dxa"/>
          </w:tcPr>
          <w:p w14:paraId="7D5CD77B" w14:textId="52778044" w:rsidR="006158D9" w:rsidRDefault="006158D9" w:rsidP="006158D9">
            <w:r w:rsidRPr="006158D9">
              <w:drawing>
                <wp:inline distT="0" distB="0" distL="0" distR="0" wp14:anchorId="4D8082AD" wp14:editId="04EB0183">
                  <wp:extent cx="1800000" cy="151387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000" cy="1513873"/>
                          </a:xfrm>
                          <a:prstGeom prst="rect">
                            <a:avLst/>
                          </a:prstGeom>
                        </pic:spPr>
                      </pic:pic>
                    </a:graphicData>
                  </a:graphic>
                </wp:inline>
              </w:drawing>
            </w:r>
          </w:p>
        </w:tc>
      </w:tr>
    </w:tbl>
    <w:p w14:paraId="147A0539" w14:textId="0C064791" w:rsidR="006158D9" w:rsidRDefault="006158D9" w:rsidP="006158D9">
      <w:r>
        <w:t xml:space="preserve">Aby obraz przedstawić w </w:t>
      </w:r>
      <w:r w:rsidR="00D236BC">
        <w:t xml:space="preserve">postaci cyfrowej należy go poddać dyskretyzacji przestrzennej (próbkowanie) i dyskretyzacji wartości (kwantowanie). W ten sposób funkcja ciągła </w:t>
      </w:r>
      <w:proofErr w:type="gramStart"/>
      <w:r w:rsidR="00D236BC">
        <w:t>L(</w:t>
      </w:r>
      <w:proofErr w:type="gramEnd"/>
      <w:r w:rsidR="00D236BC">
        <w:t>x, y) przechodzi w funkcję cyfrową L(m, n) o M wierszach, N kolumnach i określonej liczbie poziomów jasności. Rozdzielczość przestrzenna to liczba wierszy i kolumn (wpływa na liczbę szczegółów widocznych na obrazie) a rozdzielczość poziomów szarości to zbiór liczba całkowych opisujących jasność elementów obrazu. Rozdzielczość poziomów jasności można swobodnie zmniejszyć wg wzoru:</w:t>
      </w:r>
    </w:p>
    <w:p w14:paraId="67F430C2" w14:textId="7BBFD024" w:rsidR="00D236BC" w:rsidRDefault="00D236BC" w:rsidP="00D236BC">
      <w:pPr>
        <w:jc w:val="center"/>
      </w:pPr>
      <w:r w:rsidRPr="00D236BC">
        <w:drawing>
          <wp:inline distT="0" distB="0" distL="0" distR="0" wp14:anchorId="4DC61498" wp14:editId="4310EF79">
            <wp:extent cx="4507147" cy="85759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147" cy="857597"/>
                    </a:xfrm>
                    <a:prstGeom prst="rect">
                      <a:avLst/>
                    </a:prstGeom>
                  </pic:spPr>
                </pic:pic>
              </a:graphicData>
            </a:graphic>
          </wp:inline>
        </w:drawing>
      </w:r>
    </w:p>
    <w:p w14:paraId="08A0F775" w14:textId="36D0F24E" w:rsidR="00D236BC" w:rsidRDefault="00D236BC" w:rsidP="00D236BC">
      <w:pPr>
        <w:pStyle w:val="Nagwek1"/>
      </w:pPr>
      <w:r>
        <w:t>Przekształcenia geometryczne obrazu</w:t>
      </w:r>
    </w:p>
    <w:p w14:paraId="08EC5A2E" w14:textId="583D4B53" w:rsidR="00D236BC" w:rsidRDefault="00D236BC" w:rsidP="00D236BC">
      <w:r>
        <w:t xml:space="preserve">Przekształcenia geometryczne to przesunięcia, obroty, odbicia czy transformacje (chwała temu kto rozumie </w:t>
      </w:r>
      <w:proofErr w:type="spellStart"/>
      <w:r>
        <w:t>imtransform</w:t>
      </w:r>
      <w:proofErr w:type="spellEnd"/>
      <w:r>
        <w:t>). Używa się ich do korekcji błędów wnoszonych przez system wprowadzania i akwizycji obrazu oraz jako operacje pomocnicze dla bardziej skomplikowanych operacji przetwarzania.</w:t>
      </w:r>
    </w:p>
    <w:p w14:paraId="427F997A" w14:textId="308E91A2" w:rsidR="00D236BC" w:rsidRDefault="00D236BC" w:rsidP="00D236BC">
      <w:r>
        <w:t>Podstawowe operacje:</w:t>
      </w:r>
    </w:p>
    <w:tbl>
      <w:tblPr>
        <w:tblStyle w:val="Tabela-Siatk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D236BC" w14:paraId="13EC8766" w14:textId="77777777" w:rsidTr="00FA2D8C">
        <w:tc>
          <w:tcPr>
            <w:tcW w:w="4606" w:type="dxa"/>
          </w:tcPr>
          <w:p w14:paraId="7C3ACAF8" w14:textId="49DF0A30" w:rsidR="00D236BC" w:rsidRDefault="00D236BC" w:rsidP="00D236BC">
            <w:r>
              <w:t xml:space="preserve">Skalowanie – zmiana rozmiaru zdjęcia, może służyć do powiększania/pomniejszania zdjęcia a także jego rozciągania, można podać wymagany wyjściowy rozmiar </w:t>
            </w:r>
            <w:proofErr w:type="spellStart"/>
            <w:r>
              <w:t>MxN</w:t>
            </w:r>
            <w:proofErr w:type="spellEnd"/>
            <w:r>
              <w:t>. Z pozoru prosta operacja jednak problem stanowi metoda interpolacji</w:t>
            </w:r>
            <w:r w:rsidR="00971F94">
              <w:t>.</w:t>
            </w:r>
          </w:p>
        </w:tc>
        <w:tc>
          <w:tcPr>
            <w:tcW w:w="4606" w:type="dxa"/>
          </w:tcPr>
          <w:p w14:paraId="76897F7B" w14:textId="617D4CEF" w:rsidR="00D236BC" w:rsidRDefault="00D236BC" w:rsidP="00D236BC">
            <w:proofErr w:type="spellStart"/>
            <w:proofErr w:type="gramStart"/>
            <w:r>
              <w:t>Imresize</w:t>
            </w:r>
            <w:proofErr w:type="spellEnd"/>
            <w:r>
              <w:t>(</w:t>
            </w:r>
            <w:proofErr w:type="gramEnd"/>
            <w:r>
              <w:t xml:space="preserve">image, </w:t>
            </w:r>
            <w:proofErr w:type="spellStart"/>
            <w:r>
              <w:t>scale</w:t>
            </w:r>
            <w:proofErr w:type="spellEnd"/>
            <w:r>
              <w:t>)</w:t>
            </w:r>
          </w:p>
        </w:tc>
      </w:tr>
      <w:tr w:rsidR="00D236BC" w14:paraId="0E68FAB1" w14:textId="77777777" w:rsidTr="00FA2D8C">
        <w:tc>
          <w:tcPr>
            <w:tcW w:w="4606" w:type="dxa"/>
          </w:tcPr>
          <w:p w14:paraId="74131550" w14:textId="4C8DE2E7" w:rsidR="00D236BC" w:rsidRDefault="00971F94" w:rsidP="00D236BC">
            <w:r>
              <w:t xml:space="preserve">Obracanie – operacja obracania obrazu, obraz wynikowy jest obrócony o podany kąt, a kolory pikseli określane są na podstawie wybranej metody </w:t>
            </w:r>
            <w:r>
              <w:lastRenderedPageBreak/>
              <w:t>interpolacji, dodatkowo obrócone zdjęcie może zwiększyć swój rozmiar (przekątna staje się bokiem),</w:t>
            </w:r>
          </w:p>
        </w:tc>
        <w:tc>
          <w:tcPr>
            <w:tcW w:w="4606" w:type="dxa"/>
          </w:tcPr>
          <w:p w14:paraId="1B25A649" w14:textId="5A9FCCB9" w:rsidR="00D236BC" w:rsidRDefault="00971F94" w:rsidP="00D236BC">
            <w:proofErr w:type="spellStart"/>
            <w:proofErr w:type="gramStart"/>
            <w:r>
              <w:lastRenderedPageBreak/>
              <w:t>Imrotate</w:t>
            </w:r>
            <w:proofErr w:type="spellEnd"/>
            <w:r>
              <w:t>(</w:t>
            </w:r>
            <w:proofErr w:type="gramEnd"/>
            <w:r>
              <w:t xml:space="preserve">image, </w:t>
            </w:r>
            <w:proofErr w:type="spellStart"/>
            <w:r>
              <w:t>angle</w:t>
            </w:r>
            <w:proofErr w:type="spellEnd"/>
            <w:r>
              <w:t xml:space="preserve">, </w:t>
            </w:r>
            <w:proofErr w:type="spellStart"/>
            <w:r>
              <w:t>method</w:t>
            </w:r>
            <w:proofErr w:type="spellEnd"/>
            <w:r>
              <w:t>)</w:t>
            </w:r>
          </w:p>
        </w:tc>
      </w:tr>
      <w:tr w:rsidR="00D236BC" w:rsidRPr="00971F94" w14:paraId="030A852E" w14:textId="77777777" w:rsidTr="00FA2D8C">
        <w:tc>
          <w:tcPr>
            <w:tcW w:w="4606" w:type="dxa"/>
          </w:tcPr>
          <w:p w14:paraId="6C66064E" w14:textId="54C5FB88" w:rsidR="00D236BC" w:rsidRDefault="00971F94" w:rsidP="00D236BC">
            <w:r>
              <w:t xml:space="preserve">Kadrowanie – </w:t>
            </w:r>
            <w:proofErr w:type="spellStart"/>
            <w:r>
              <w:t>opracja</w:t>
            </w:r>
            <w:proofErr w:type="spellEnd"/>
            <w:r>
              <w:t xml:space="preserve"> przycięcia obrazu do </w:t>
            </w:r>
            <w:proofErr w:type="spellStart"/>
            <w:r>
              <w:t>zadanaego</w:t>
            </w:r>
            <w:proofErr w:type="spellEnd"/>
            <w:r>
              <w:t xml:space="preserve"> obszaru,</w:t>
            </w:r>
          </w:p>
        </w:tc>
        <w:tc>
          <w:tcPr>
            <w:tcW w:w="4606" w:type="dxa"/>
          </w:tcPr>
          <w:p w14:paraId="210CCC68" w14:textId="142C2579" w:rsidR="00971F94" w:rsidRPr="00971F94" w:rsidRDefault="00971F94" w:rsidP="00D236BC">
            <w:pPr>
              <w:rPr>
                <w:lang w:val="en-GB"/>
              </w:rPr>
            </w:pPr>
            <w:proofErr w:type="spellStart"/>
            <w:proofErr w:type="gramStart"/>
            <w:r w:rsidRPr="00971F94">
              <w:rPr>
                <w:lang w:val="en-GB"/>
              </w:rPr>
              <w:t>Imcrop</w:t>
            </w:r>
            <w:proofErr w:type="spellEnd"/>
            <w:r w:rsidRPr="00971F94">
              <w:rPr>
                <w:lang w:val="en-GB"/>
              </w:rPr>
              <w:t>(</w:t>
            </w:r>
            <w:proofErr w:type="gramEnd"/>
            <w:r w:rsidRPr="00971F94">
              <w:rPr>
                <w:lang w:val="en-GB"/>
              </w:rPr>
              <w:t>image, [x, y, d</w:t>
            </w:r>
            <w:r>
              <w:rPr>
                <w:lang w:val="en-GB"/>
              </w:rPr>
              <w:t xml:space="preserve">x, </w:t>
            </w:r>
            <w:proofErr w:type="spellStart"/>
            <w:r>
              <w:rPr>
                <w:lang w:val="en-GB"/>
              </w:rPr>
              <w:t>dy</w:t>
            </w:r>
            <w:proofErr w:type="spellEnd"/>
            <w:r>
              <w:rPr>
                <w:lang w:val="en-GB"/>
              </w:rPr>
              <w:t>])</w:t>
            </w:r>
          </w:p>
        </w:tc>
      </w:tr>
      <w:tr w:rsidR="00971F94" w:rsidRPr="00971F94" w14:paraId="6EFA2344" w14:textId="77777777" w:rsidTr="00FA2D8C">
        <w:tc>
          <w:tcPr>
            <w:tcW w:w="4606" w:type="dxa"/>
          </w:tcPr>
          <w:p w14:paraId="6B3959E5" w14:textId="5B669379" w:rsidR="00971F94" w:rsidRDefault="00971F94" w:rsidP="00D236BC">
            <w:r>
              <w:t xml:space="preserve">Transformacja przestrzenna – operacja wykonania salta przez obraz, nieintuicyjna metoda, ale używana w obrazowaniu z </w:t>
            </w:r>
            <w:proofErr w:type="spellStart"/>
            <w:r>
              <w:t>satelit</w:t>
            </w:r>
            <w:proofErr w:type="spellEnd"/>
            <w:r>
              <w:t xml:space="preserve">, zakładając ze mamy </w:t>
            </w:r>
            <w:proofErr w:type="spellStart"/>
            <w:r>
              <w:t>google</w:t>
            </w:r>
            <w:proofErr w:type="spellEnd"/>
            <w:r>
              <w:t xml:space="preserve"> </w:t>
            </w:r>
            <w:proofErr w:type="spellStart"/>
            <w:r>
              <w:t>maps</w:t>
            </w:r>
            <w:proofErr w:type="spellEnd"/>
            <w:r>
              <w:t xml:space="preserve"> ze zdjęciami sprzed 10 lat i chcemy dany obszar zaktualizować, jednak nowe zdjęcia były wykonane pod innym kątem, dlatego łącząc kolejne obrazy musimy obrócić zdjęcia tak aby do siebie pasowały. Pewnie teraz to robi AI ale pierwotnie tak to robili.</w:t>
            </w:r>
          </w:p>
        </w:tc>
        <w:tc>
          <w:tcPr>
            <w:tcW w:w="4606" w:type="dxa"/>
          </w:tcPr>
          <w:p w14:paraId="3E3F6403" w14:textId="77777777" w:rsidR="00971F94" w:rsidRDefault="00971F94" w:rsidP="00D236BC">
            <w:proofErr w:type="spellStart"/>
            <w:proofErr w:type="gramStart"/>
            <w:r>
              <w:t>Imtransform</w:t>
            </w:r>
            <w:proofErr w:type="spellEnd"/>
            <w:r>
              <w:t>(</w:t>
            </w:r>
            <w:proofErr w:type="gramEnd"/>
            <w:r>
              <w:t xml:space="preserve">image, </w:t>
            </w:r>
            <w:proofErr w:type="spellStart"/>
            <w:r>
              <w:t>transformation</w:t>
            </w:r>
            <w:proofErr w:type="spellEnd"/>
            <w:r>
              <w:t>)</w:t>
            </w:r>
          </w:p>
          <w:p w14:paraId="123AA5DF" w14:textId="7D86B71C" w:rsidR="00971F94" w:rsidRPr="00971F94" w:rsidRDefault="00971F94" w:rsidP="00D236BC">
            <w:proofErr w:type="spellStart"/>
            <w:r>
              <w:t>Transformation</w:t>
            </w:r>
            <w:proofErr w:type="spellEnd"/>
            <w:r>
              <w:t xml:space="preserve"> = </w:t>
            </w:r>
            <w:proofErr w:type="spellStart"/>
            <w:proofErr w:type="gramStart"/>
            <w:r>
              <w:t>maketform</w:t>
            </w:r>
            <w:proofErr w:type="spellEnd"/>
            <w:r>
              <w:t>(</w:t>
            </w:r>
            <w:proofErr w:type="gramEnd"/>
            <w:r>
              <w:t xml:space="preserve">metoda, </w:t>
            </w:r>
            <w:proofErr w:type="spellStart"/>
            <w:r>
              <w:t>jakies</w:t>
            </w:r>
            <w:proofErr w:type="spellEnd"/>
            <w:r>
              <w:t xml:space="preserve"> cyferki)</w:t>
            </w:r>
          </w:p>
        </w:tc>
      </w:tr>
    </w:tbl>
    <w:p w14:paraId="6875C885" w14:textId="342BBA90" w:rsidR="00D236BC" w:rsidRDefault="00D236BC" w:rsidP="00D236BC"/>
    <w:p w14:paraId="0CA0F6DD" w14:textId="59F48148" w:rsidR="00971F94" w:rsidRDefault="00971F94" w:rsidP="00971F94">
      <w:pPr>
        <w:pStyle w:val="Nagwek1"/>
      </w:pPr>
      <w:r>
        <w:t>Przekształcenia punktowe obrazu</w:t>
      </w:r>
    </w:p>
    <w:p w14:paraId="14108173" w14:textId="2043BDD8" w:rsidR="00971F94" w:rsidRDefault="00FA2D8C" w:rsidP="00971F94">
      <w:r>
        <w:t xml:space="preserve">Przekształcenia punktowe charakteryzują się tym, że poszczególne elementy obrazu (punkty) są modyfikowane niezależnie od otoczenia. </w:t>
      </w:r>
      <w:r w:rsidR="00971F94">
        <w:t>Możemy do nich zaliczyć:</w:t>
      </w:r>
    </w:p>
    <w:p w14:paraId="56BFB80F" w14:textId="0A181F5A" w:rsidR="00971F94" w:rsidRDefault="00971F94" w:rsidP="00971F94">
      <w:pPr>
        <w:pStyle w:val="Akapitzlist"/>
        <w:numPr>
          <w:ilvl w:val="0"/>
          <w:numId w:val="9"/>
        </w:numPr>
      </w:pPr>
      <w:r>
        <w:t>przekształcenia oparte na przetwarzaniu pojedynczych punktów;</w:t>
      </w:r>
    </w:p>
    <w:p w14:paraId="20190DFC" w14:textId="40F174BC" w:rsidR="00971F94" w:rsidRDefault="00971F94" w:rsidP="00971F94">
      <w:pPr>
        <w:pStyle w:val="Akapitzlist"/>
        <w:numPr>
          <w:ilvl w:val="0"/>
          <w:numId w:val="9"/>
        </w:numPr>
      </w:pPr>
      <w:r>
        <w:t>przekształcenia oparte na arytmetycznym przeliczaniu pojedynczych punktów;</w:t>
      </w:r>
    </w:p>
    <w:p w14:paraId="5FFDA017" w14:textId="4B709DFA" w:rsidR="00971F94" w:rsidRDefault="00971F94" w:rsidP="00971F94">
      <w:pPr>
        <w:pStyle w:val="Akapitzlist"/>
        <w:numPr>
          <w:ilvl w:val="0"/>
          <w:numId w:val="9"/>
        </w:numPr>
      </w:pPr>
      <w:r>
        <w:t>realizacja przekształceń punktowych z użyciem LUT (</w:t>
      </w:r>
      <w:proofErr w:type="spellStart"/>
      <w:r>
        <w:t>Look</w:t>
      </w:r>
      <w:proofErr w:type="spellEnd"/>
      <w:r>
        <w:t xml:space="preserve"> </w:t>
      </w:r>
      <w:proofErr w:type="spellStart"/>
      <w:r>
        <w:t>Up</w:t>
      </w:r>
      <w:proofErr w:type="spellEnd"/>
      <w:r>
        <w:t xml:space="preserve"> </w:t>
      </w:r>
      <w:proofErr w:type="spellStart"/>
      <w:r>
        <w:t>Tables</w:t>
      </w:r>
      <w:proofErr w:type="spellEnd"/>
      <w:r>
        <w:t>);</w:t>
      </w:r>
    </w:p>
    <w:p w14:paraId="5BAF67A0" w14:textId="3F2D6460" w:rsidR="00971F94" w:rsidRDefault="00971F94" w:rsidP="00971F94">
      <w:pPr>
        <w:pStyle w:val="Akapitzlist"/>
        <w:numPr>
          <w:ilvl w:val="0"/>
          <w:numId w:val="9"/>
        </w:numPr>
      </w:pPr>
      <w:r>
        <w:t>wyrównywanie histogramu;</w:t>
      </w:r>
    </w:p>
    <w:p w14:paraId="4323215A" w14:textId="21010519" w:rsidR="00971F94" w:rsidRDefault="00971F94" w:rsidP="00971F94">
      <w:pPr>
        <w:pStyle w:val="Akapitzlist"/>
        <w:numPr>
          <w:ilvl w:val="0"/>
          <w:numId w:val="9"/>
        </w:numPr>
      </w:pPr>
      <w:r>
        <w:t>punktowe operacje wykonywane na dwu obrazach;</w:t>
      </w:r>
    </w:p>
    <w:p w14:paraId="07D6AE83" w14:textId="382F949F" w:rsidR="00971F94" w:rsidRDefault="00971F94" w:rsidP="00971F94">
      <w:pPr>
        <w:pStyle w:val="Akapitzlist"/>
        <w:numPr>
          <w:ilvl w:val="0"/>
          <w:numId w:val="9"/>
        </w:numPr>
      </w:pPr>
      <w:r>
        <w:t>binaryzacja;</w:t>
      </w:r>
    </w:p>
    <w:p w14:paraId="503B5400" w14:textId="1EBDDA27" w:rsidR="00971F94" w:rsidRDefault="00971F94" w:rsidP="00971F94">
      <w:r>
        <w:t>Przekształcenia punktowe realizowane są zwykle w taki sposób, że wymagane operacje wykonuje się na poszczególnych pojedynczych punktach źródłowego obrazu, otrzymując w efekcie pojedyncze punkty obrazu wynikowego. Operacje te charakteryzują się następującymi cechami:</w:t>
      </w:r>
    </w:p>
    <w:p w14:paraId="17D492B6" w14:textId="71BADF10" w:rsidR="00971F94" w:rsidRDefault="00971F94" w:rsidP="00971F94">
      <w:pPr>
        <w:pStyle w:val="Akapitzlist"/>
        <w:numPr>
          <w:ilvl w:val="0"/>
          <w:numId w:val="10"/>
        </w:numPr>
      </w:pPr>
      <w:r>
        <w:t>modyfikowana jest jedynie wartość (np. stopień jasności) poszczególnych punktów obrazu. Relacje geometryczne pozostają bez zmian.</w:t>
      </w:r>
    </w:p>
    <w:p w14:paraId="0E0ACB40" w14:textId="58349D84" w:rsidR="00971F94" w:rsidRDefault="00971F94" w:rsidP="00971F94">
      <w:pPr>
        <w:pStyle w:val="Akapitzlist"/>
        <w:numPr>
          <w:ilvl w:val="0"/>
          <w:numId w:val="10"/>
        </w:numPr>
      </w:pPr>
      <w:r>
        <w:t>jeżeli wykorzystywana jest funkcja ściśle monotoniczna (rosnąca lub malejąca), to zawsze istnieje operacja odwrotna, sprowadzająca z powrotem obraz wynikowy na wejściowy.</w:t>
      </w:r>
    </w:p>
    <w:p w14:paraId="14655714" w14:textId="4A130731" w:rsidR="00971F94" w:rsidRDefault="00971F94" w:rsidP="00971F94">
      <w:pPr>
        <w:pStyle w:val="Akapitzlist"/>
        <w:numPr>
          <w:ilvl w:val="0"/>
          <w:numId w:val="10"/>
        </w:numPr>
      </w:pPr>
      <w:r>
        <w:t xml:space="preserve">nie wprowadzają one żadnych nowych informacji do obrazu, jedynie </w:t>
      </w:r>
      <w:r w:rsidR="00FA2D8C">
        <w:t>uwypuklają</w:t>
      </w:r>
      <w:r>
        <w:t xml:space="preserve"> one pewne zawarte w obrazie już informacje.</w:t>
      </w:r>
    </w:p>
    <w:p w14:paraId="03A37CC1" w14:textId="45F2CFAF" w:rsidR="00FA2D8C" w:rsidRDefault="00FA2D8C" w:rsidP="00FA2D8C">
      <w:r>
        <w:t>Bezpośrednio widocznym efektem przekształceń punktowych jest więc zawsze zmiana skali jasności obrazu bez zmiany geometrii widocznych na obrazie obiektów. Mimo bardzo prostego matematycznie charakteru przekształcenia punktowe bardzo radykalnie modyfikują subiektywne wrażenie, jakie uzyskujemy oglądając obraz. Czasem prowadzi to do krańcowego zniekształcenia obrazu, czasem jednak pozwala wykryć lub uwypuklić pewne cechy obrazu praktycznie niewidoczne, gdy się ogląda obraz oryginalny.</w:t>
      </w:r>
    </w:p>
    <w:tbl>
      <w:tblPr>
        <w:tblStyle w:val="Tabela-Siatk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FA2D8C" w14:paraId="7890ECBB" w14:textId="77777777" w:rsidTr="00FA2D8C">
        <w:tc>
          <w:tcPr>
            <w:tcW w:w="4606" w:type="dxa"/>
          </w:tcPr>
          <w:p w14:paraId="6DFAD2C4" w14:textId="5076A602" w:rsidR="00FA2D8C" w:rsidRDefault="00FA2D8C" w:rsidP="00FA2D8C">
            <w:r>
              <w:t>Dodawanie stałej do obrazu – powoduje rozjaśnienie obrazu,</w:t>
            </w:r>
          </w:p>
        </w:tc>
        <w:tc>
          <w:tcPr>
            <w:tcW w:w="4606" w:type="dxa"/>
          </w:tcPr>
          <w:p w14:paraId="4A74A955" w14:textId="27A5B5CF" w:rsidR="00FA2D8C" w:rsidRDefault="00FA2D8C" w:rsidP="00FA2D8C">
            <w:proofErr w:type="spellStart"/>
            <w:proofErr w:type="gramStart"/>
            <w:r>
              <w:t>Imadd</w:t>
            </w:r>
            <w:proofErr w:type="spellEnd"/>
            <w:r>
              <w:t>(</w:t>
            </w:r>
            <w:proofErr w:type="gramEnd"/>
            <w:r>
              <w:t>image, stała)</w:t>
            </w:r>
          </w:p>
        </w:tc>
      </w:tr>
      <w:tr w:rsidR="00FA2D8C" w14:paraId="7E9D104F" w14:textId="77777777" w:rsidTr="00FA2D8C">
        <w:tc>
          <w:tcPr>
            <w:tcW w:w="4606" w:type="dxa"/>
          </w:tcPr>
          <w:p w14:paraId="61422CE3" w14:textId="6FB085C3" w:rsidR="00FA2D8C" w:rsidRDefault="00FA2D8C" w:rsidP="00FA2D8C">
            <w:r>
              <w:t>Odejmowanie stałej – powoduje przyciemnienie obrazu,</w:t>
            </w:r>
          </w:p>
        </w:tc>
        <w:tc>
          <w:tcPr>
            <w:tcW w:w="4606" w:type="dxa"/>
          </w:tcPr>
          <w:p w14:paraId="42C0EEFC" w14:textId="0B37321F" w:rsidR="00FA2D8C" w:rsidRDefault="00FA2D8C" w:rsidP="00FA2D8C">
            <w:proofErr w:type="spellStart"/>
            <w:proofErr w:type="gramStart"/>
            <w:r>
              <w:t>Imadd</w:t>
            </w:r>
            <w:proofErr w:type="spellEnd"/>
            <w:r>
              <w:t>(</w:t>
            </w:r>
            <w:proofErr w:type="gramEnd"/>
            <w:r>
              <w:t>image, -stała)</w:t>
            </w:r>
          </w:p>
        </w:tc>
      </w:tr>
      <w:tr w:rsidR="00FA2D8C" w14:paraId="6D85BC04" w14:textId="77777777" w:rsidTr="00FA2D8C">
        <w:tc>
          <w:tcPr>
            <w:tcW w:w="4606" w:type="dxa"/>
          </w:tcPr>
          <w:p w14:paraId="29221A90" w14:textId="13BCEDD0" w:rsidR="00FA2D8C" w:rsidRDefault="00FA2D8C" w:rsidP="00FA2D8C">
            <w:r>
              <w:t>Mnożenie obrazu przez stałą – powoduje zwiększenie kontrastu? (nie jestem pewien)</w:t>
            </w:r>
          </w:p>
        </w:tc>
        <w:tc>
          <w:tcPr>
            <w:tcW w:w="4606" w:type="dxa"/>
          </w:tcPr>
          <w:p w14:paraId="1C61C315" w14:textId="24E1C5F4" w:rsidR="00FA2D8C" w:rsidRDefault="00FA2D8C" w:rsidP="00FA2D8C">
            <w:proofErr w:type="spellStart"/>
            <w:proofErr w:type="gramStart"/>
            <w:r>
              <w:t>Immultiply</w:t>
            </w:r>
            <w:proofErr w:type="spellEnd"/>
            <w:r>
              <w:t>(</w:t>
            </w:r>
            <w:proofErr w:type="gramEnd"/>
            <w:r>
              <w:t>image, stała)</w:t>
            </w:r>
          </w:p>
        </w:tc>
      </w:tr>
      <w:tr w:rsidR="00FA2D8C" w:rsidRPr="00FA2D8C" w14:paraId="15C00390" w14:textId="77777777" w:rsidTr="00FA2D8C">
        <w:tc>
          <w:tcPr>
            <w:tcW w:w="4606" w:type="dxa"/>
          </w:tcPr>
          <w:p w14:paraId="1BDDD11E" w14:textId="2704F348" w:rsidR="00FA2D8C" w:rsidRDefault="00FA2D8C" w:rsidP="00FA2D8C">
            <w:r>
              <w:t xml:space="preserve">Operacje </w:t>
            </w:r>
            <w:proofErr w:type="spellStart"/>
            <w:r>
              <w:t>dwuagumentowe</w:t>
            </w:r>
            <w:proofErr w:type="spellEnd"/>
            <w:r>
              <w:t xml:space="preserve">, punktowe czyli odejmowanie, dodawanie obrazów do siebie, powodują nałożenie się obrazów, jednak w pewnych punktach wartość poziomu jasności może przekroczyć </w:t>
            </w:r>
            <w:r>
              <w:lastRenderedPageBreak/>
              <w:t xml:space="preserve">górną granice i jest wtedy zaokrąglana do górnego progu. Obrazy powinny być tej samej rozdzielczości (możliwe ze </w:t>
            </w:r>
            <w:proofErr w:type="spellStart"/>
            <w:r>
              <w:t>matlab</w:t>
            </w:r>
            <w:proofErr w:type="spellEnd"/>
            <w:r>
              <w:t xml:space="preserve"> sam rozszerza obrazy do odpowiedniej wielkości)</w:t>
            </w:r>
          </w:p>
        </w:tc>
        <w:tc>
          <w:tcPr>
            <w:tcW w:w="4606" w:type="dxa"/>
          </w:tcPr>
          <w:p w14:paraId="43639E01" w14:textId="77777777" w:rsidR="00FA2D8C" w:rsidRPr="00FA2D8C" w:rsidRDefault="00FA2D8C" w:rsidP="00FA2D8C">
            <w:pPr>
              <w:rPr>
                <w:lang w:val="en-GB"/>
              </w:rPr>
            </w:pPr>
            <w:proofErr w:type="spellStart"/>
            <w:proofErr w:type="gramStart"/>
            <w:r w:rsidRPr="00FA2D8C">
              <w:rPr>
                <w:lang w:val="en-GB"/>
              </w:rPr>
              <w:lastRenderedPageBreak/>
              <w:t>Imabsdiff</w:t>
            </w:r>
            <w:proofErr w:type="spellEnd"/>
            <w:r w:rsidRPr="00FA2D8C">
              <w:rPr>
                <w:lang w:val="en-GB"/>
              </w:rPr>
              <w:t>(</w:t>
            </w:r>
            <w:proofErr w:type="gramEnd"/>
            <w:r w:rsidRPr="00FA2D8C">
              <w:rPr>
                <w:lang w:val="en-GB"/>
              </w:rPr>
              <w:t>image1, image2)</w:t>
            </w:r>
          </w:p>
          <w:p w14:paraId="27AC3D7F" w14:textId="2392B42E" w:rsidR="00FA2D8C" w:rsidRPr="00FA2D8C" w:rsidRDefault="00FA2D8C" w:rsidP="00FA2D8C">
            <w:pPr>
              <w:rPr>
                <w:lang w:val="en-GB"/>
              </w:rPr>
            </w:pPr>
            <w:proofErr w:type="spellStart"/>
            <w:proofErr w:type="gramStart"/>
            <w:r w:rsidRPr="00FA2D8C">
              <w:rPr>
                <w:lang w:val="en-GB"/>
              </w:rPr>
              <w:t>Imadd</w:t>
            </w:r>
            <w:proofErr w:type="spellEnd"/>
            <w:r w:rsidRPr="00FA2D8C">
              <w:rPr>
                <w:lang w:val="en-GB"/>
              </w:rPr>
              <w:t>(</w:t>
            </w:r>
            <w:proofErr w:type="gramEnd"/>
            <w:r w:rsidRPr="00FA2D8C">
              <w:rPr>
                <w:lang w:val="en-GB"/>
              </w:rPr>
              <w:t>image1, image2)</w:t>
            </w:r>
          </w:p>
        </w:tc>
      </w:tr>
    </w:tbl>
    <w:p w14:paraId="7E5556C3" w14:textId="3AA65EEF" w:rsidR="00FA2D8C" w:rsidRDefault="00FA2D8C" w:rsidP="00FA2D8C">
      <w:r w:rsidRPr="00FA2D8C">
        <w:t>Kolejną operacją punktową jest modulacja g</w:t>
      </w:r>
      <w:r>
        <w:t xml:space="preserve">amma (korekcja), usuwa ona zniekształcenia wprowadzone przez urządzenia jak np. </w:t>
      </w:r>
      <w:proofErr w:type="spellStart"/>
      <w:r>
        <w:t>skarner</w:t>
      </w:r>
      <w:proofErr w:type="spellEnd"/>
      <w:r>
        <w:t xml:space="preserve"> poprzez redukcję nadmiernego kontrastu obrazu wejściowego. Podobną operacją jest normalizacja, sprowadza ona jeden zakres zmian do wyjściowego zakresu zmian w sposób linowy.</w:t>
      </w:r>
    </w:p>
    <w:p w14:paraId="1B94CFEB" w14:textId="4EFF836C" w:rsidR="00114D23" w:rsidRDefault="00114D23" w:rsidP="00FA2D8C">
      <w:r>
        <w:t xml:space="preserve">W matlabie funkcja pod poleceniem </w:t>
      </w:r>
      <w:proofErr w:type="spellStart"/>
      <w:proofErr w:type="gramStart"/>
      <w:r>
        <w:t>imadjust</w:t>
      </w:r>
      <w:proofErr w:type="spellEnd"/>
      <w:r>
        <w:t>(</w:t>
      </w:r>
      <w:proofErr w:type="gramEnd"/>
      <w:r>
        <w:t>image, [</w:t>
      </w:r>
      <w:proofErr w:type="spellStart"/>
      <w:r>
        <w:t>Lmin</w:t>
      </w:r>
      <w:proofErr w:type="spellEnd"/>
      <w:r>
        <w:t xml:space="preserve"> </w:t>
      </w:r>
      <w:proofErr w:type="spellStart"/>
      <w:r>
        <w:t>Lmax</w:t>
      </w:r>
      <w:proofErr w:type="spellEnd"/>
      <w:r>
        <w:t>], [</w:t>
      </w:r>
      <w:proofErr w:type="spellStart"/>
      <w:r>
        <w:t>L’min</w:t>
      </w:r>
      <w:proofErr w:type="spellEnd"/>
      <w:r>
        <w:t xml:space="preserve"> </w:t>
      </w:r>
      <w:proofErr w:type="spellStart"/>
      <w:r>
        <w:t>L’max</w:t>
      </w:r>
      <w:proofErr w:type="spellEnd"/>
      <w:r>
        <w:t>], gamma)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5"/>
        <w:gridCol w:w="3403"/>
      </w:tblGrid>
      <w:tr w:rsidR="00114D23" w14:paraId="569A3291" w14:textId="77777777" w:rsidTr="00114D23">
        <w:tc>
          <w:tcPr>
            <w:tcW w:w="5885" w:type="dxa"/>
          </w:tcPr>
          <w:p w14:paraId="104ED2EE" w14:textId="47A94B72" w:rsidR="00114D23" w:rsidRDefault="00114D23" w:rsidP="00FA2D8C">
            <w:r w:rsidRPr="00FA2D8C">
              <w:drawing>
                <wp:inline distT="0" distB="0" distL="0" distR="0" wp14:anchorId="44C03A9E" wp14:editId="43A4F5F8">
                  <wp:extent cx="3600000" cy="1055276"/>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055276"/>
                          </a:xfrm>
                          <a:prstGeom prst="rect">
                            <a:avLst/>
                          </a:prstGeom>
                        </pic:spPr>
                      </pic:pic>
                    </a:graphicData>
                  </a:graphic>
                </wp:inline>
              </w:drawing>
            </w:r>
          </w:p>
        </w:tc>
        <w:tc>
          <w:tcPr>
            <w:tcW w:w="3403" w:type="dxa"/>
          </w:tcPr>
          <w:p w14:paraId="3AFEA8B0" w14:textId="49780ED7" w:rsidR="00114D23" w:rsidRDefault="00114D23" w:rsidP="00FA2D8C">
            <w:r w:rsidRPr="00114D23">
              <w:drawing>
                <wp:inline distT="0" distB="0" distL="0" distR="0" wp14:anchorId="1DDE1DAF" wp14:editId="17EB653E">
                  <wp:extent cx="1800000" cy="1114643"/>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000" cy="1114643"/>
                          </a:xfrm>
                          <a:prstGeom prst="rect">
                            <a:avLst/>
                          </a:prstGeom>
                        </pic:spPr>
                      </pic:pic>
                    </a:graphicData>
                  </a:graphic>
                </wp:inline>
              </w:drawing>
            </w:r>
          </w:p>
        </w:tc>
      </w:tr>
    </w:tbl>
    <w:p w14:paraId="6EEEBD0B" w14:textId="2D8EC362" w:rsidR="00114D23" w:rsidRDefault="00114D23" w:rsidP="00FA2D8C">
      <w:r w:rsidRPr="00114D23">
        <w:t xml:space="preserve">Zależność matematyczna korekcji gamma: </w:t>
      </w:r>
      <m:oMath>
        <m:r>
          <w:rPr>
            <w:rFonts w:ascii="Cambria Math" w:hAnsi="Cambria Math"/>
          </w:rPr>
          <m:t>L'(m,n)=</m:t>
        </m:r>
        <m:sSup>
          <m:sSupPr>
            <m:ctrlPr>
              <w:rPr>
                <w:rFonts w:ascii="Cambria Math" w:hAnsi="Cambria Math"/>
                <w:i/>
              </w:rPr>
            </m:ctrlPr>
          </m:sSupPr>
          <m:e>
            <m:r>
              <w:rPr>
                <w:rFonts w:ascii="Cambria Math" w:hAnsi="Cambria Math"/>
              </w:rPr>
              <m:t>L(m,n)</m:t>
            </m:r>
          </m:e>
          <m:sup>
            <m:r>
              <w:rPr>
                <w:rFonts w:ascii="Cambria Math" w:hAnsi="Cambria Math"/>
              </w:rPr>
              <m:t>γ</m:t>
            </m:r>
          </m:sup>
        </m:sSup>
        <m:r>
          <w:rPr>
            <w:rFonts w:ascii="Cambria Math" w:hAnsi="Cambria Math"/>
          </w:rPr>
          <m:t xml:space="preserve"> </m:t>
        </m:r>
      </m:oMath>
      <w:r w:rsidRPr="00114D23">
        <w:t>gdzie gamma jest liczbą rzeczywistą.</w:t>
      </w:r>
    </w:p>
    <w:p w14:paraId="58EA5D24" w14:textId="62E64104" w:rsidR="00114D23" w:rsidRDefault="00ED154C" w:rsidP="00FA2D8C">
      <w:r>
        <w:t>Wyrównywanie histogramu ma za zadanie takie przekształcenie jasności punktów aby liczba punktów leżących w danych równych przedziałach jasności była w przybliżeniu taka sama. Histogram jest funkcją pozwalająca scharakteryzować obraz w sposób globalny i dany jest wzorem: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537"/>
      </w:tblGrid>
      <w:tr w:rsidR="00650FF3" w14:paraId="4F8C5F6C" w14:textId="77777777" w:rsidTr="00650FF3">
        <w:tc>
          <w:tcPr>
            <w:tcW w:w="3168" w:type="dxa"/>
          </w:tcPr>
          <w:p w14:paraId="7C13B222" w14:textId="1AA5CBB3" w:rsidR="00650FF3" w:rsidRDefault="00650FF3" w:rsidP="00FA2D8C">
            <w:pPr>
              <w:rPr>
                <w:noProof/>
              </w:rPr>
            </w:pPr>
            <w:r w:rsidRPr="00ED154C">
              <w:drawing>
                <wp:inline distT="0" distB="0" distL="0" distR="0" wp14:anchorId="6584438E" wp14:editId="3048FBF6">
                  <wp:extent cx="2880000" cy="516227"/>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516227"/>
                          </a:xfrm>
                          <a:prstGeom prst="rect">
                            <a:avLst/>
                          </a:prstGeom>
                        </pic:spPr>
                      </pic:pic>
                    </a:graphicData>
                  </a:graphic>
                </wp:inline>
              </w:drawing>
            </w:r>
          </w:p>
        </w:tc>
        <w:tc>
          <w:tcPr>
            <w:tcW w:w="6120" w:type="dxa"/>
          </w:tcPr>
          <w:p w14:paraId="39536667" w14:textId="3DEB0460" w:rsidR="00650FF3" w:rsidRDefault="00650FF3" w:rsidP="00FA2D8C">
            <w:r>
              <w:rPr>
                <w:noProof/>
              </w:rPr>
              <w:t xml:space="preserve"> </w:t>
            </w:r>
            <w:r w:rsidRPr="00ED154C">
              <w:drawing>
                <wp:inline distT="0" distB="0" distL="0" distR="0" wp14:anchorId="4EB8E304" wp14:editId="6ACB095E">
                  <wp:extent cx="2520000" cy="43003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430035"/>
                          </a:xfrm>
                          <a:prstGeom prst="rect">
                            <a:avLst/>
                          </a:prstGeom>
                        </pic:spPr>
                      </pic:pic>
                    </a:graphicData>
                  </a:graphic>
                </wp:inline>
              </w:drawing>
            </w:r>
          </w:p>
        </w:tc>
      </w:tr>
    </w:tbl>
    <w:p w14:paraId="04D424E8" w14:textId="3A145C23" w:rsidR="00FA2D8C" w:rsidRDefault="00650FF3" w:rsidP="00FA2D8C">
      <w:r>
        <w:t xml:space="preserve">Histogram obrazu można uzyskać za pomocą funkcji </w:t>
      </w:r>
      <w:proofErr w:type="spellStart"/>
      <w:r>
        <w:t>imhist</w:t>
      </w:r>
      <w:proofErr w:type="spellEnd"/>
      <w:r>
        <w:t xml:space="preserve">(image), a jego wyrównanie za pomocą polecenia </w:t>
      </w:r>
      <w:proofErr w:type="spellStart"/>
      <w:r>
        <w:t>histeq</w:t>
      </w:r>
      <w:proofErr w:type="spellEnd"/>
      <w:r>
        <w:t>(image).</w:t>
      </w:r>
    </w:p>
    <w:p w14:paraId="3A1F7A70" w14:textId="5AB2C252" w:rsidR="00CF4434" w:rsidRDefault="00CF4434" w:rsidP="00FA2D8C">
      <w:r>
        <w:t>Kolejną operacją jest binaryzacji obrazu. Polega ona na sprowadzeniu obrazu kolorowego, monochromatycznego do obrazu binarnego. Powoduje znaczną redukcję informacji ale pozwala np. na stosowanie algorytmów rozpoznawania obrazu.</w:t>
      </w:r>
      <w:r w:rsidR="00CA6B5C">
        <w:t xml:space="preserve"> Wyróżniamy binaryzacje:</w:t>
      </w:r>
    </w:p>
    <w:tbl>
      <w:tblPr>
        <w:tblStyle w:val="Tabela-Siatk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68"/>
        <w:gridCol w:w="2224"/>
        <w:gridCol w:w="2448"/>
        <w:gridCol w:w="2448"/>
      </w:tblGrid>
      <w:tr w:rsidR="00CA6B5C" w14:paraId="2AD61257" w14:textId="2CE9334F" w:rsidTr="00CA6B5C">
        <w:trPr>
          <w:jc w:val="center"/>
        </w:trPr>
        <w:tc>
          <w:tcPr>
            <w:tcW w:w="2336" w:type="dxa"/>
          </w:tcPr>
          <w:p w14:paraId="68017984" w14:textId="3DC82CD7" w:rsidR="00CA6B5C" w:rsidRDefault="00CA6B5C" w:rsidP="00FA2D8C">
            <w:r>
              <w:t>Z progiem dolnym</w:t>
            </w:r>
          </w:p>
        </w:tc>
        <w:tc>
          <w:tcPr>
            <w:tcW w:w="2336" w:type="dxa"/>
          </w:tcPr>
          <w:p w14:paraId="1B9FB178" w14:textId="227B0D78" w:rsidR="00CA6B5C" w:rsidRDefault="00CA6B5C" w:rsidP="00FA2D8C">
            <w:r>
              <w:t>Z progiem górnym</w:t>
            </w:r>
          </w:p>
        </w:tc>
        <w:tc>
          <w:tcPr>
            <w:tcW w:w="2508" w:type="dxa"/>
          </w:tcPr>
          <w:p w14:paraId="58680D60" w14:textId="38B1B50F" w:rsidR="00CA6B5C" w:rsidRDefault="00CA6B5C" w:rsidP="00FA2D8C">
            <w:r>
              <w:t>Z podwójnym ograniczeniem</w:t>
            </w:r>
          </w:p>
        </w:tc>
        <w:tc>
          <w:tcPr>
            <w:tcW w:w="2108" w:type="dxa"/>
          </w:tcPr>
          <w:p w14:paraId="096226D5" w14:textId="31E07587" w:rsidR="00CA6B5C" w:rsidRDefault="00CA6B5C" w:rsidP="00FA2D8C">
            <w:r>
              <w:t>warunkową</w:t>
            </w:r>
          </w:p>
        </w:tc>
      </w:tr>
      <w:tr w:rsidR="00CA6B5C" w14:paraId="4D42C8ED" w14:textId="157877A6" w:rsidTr="00CA6B5C">
        <w:trPr>
          <w:jc w:val="center"/>
        </w:trPr>
        <w:tc>
          <w:tcPr>
            <w:tcW w:w="2336" w:type="dxa"/>
          </w:tcPr>
          <w:p w14:paraId="718A4DBF" w14:textId="4CD1824E" w:rsidR="00CA6B5C" w:rsidRDefault="00CA6B5C" w:rsidP="00FA2D8C">
            <w:r w:rsidRPr="00CA6B5C">
              <w:drawing>
                <wp:inline distT="0" distB="0" distL="0" distR="0" wp14:anchorId="1C80B75D" wp14:editId="57686240">
                  <wp:extent cx="1260000" cy="364529"/>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60000" cy="364529"/>
                          </a:xfrm>
                          <a:prstGeom prst="rect">
                            <a:avLst/>
                          </a:prstGeom>
                        </pic:spPr>
                      </pic:pic>
                    </a:graphicData>
                  </a:graphic>
                </wp:inline>
              </w:drawing>
            </w:r>
          </w:p>
        </w:tc>
        <w:tc>
          <w:tcPr>
            <w:tcW w:w="2336" w:type="dxa"/>
          </w:tcPr>
          <w:p w14:paraId="61D596CA" w14:textId="2E56415B" w:rsidR="00CA6B5C" w:rsidRDefault="00CA6B5C" w:rsidP="00FA2D8C">
            <w:r w:rsidRPr="00CA6B5C">
              <w:drawing>
                <wp:inline distT="0" distB="0" distL="0" distR="0" wp14:anchorId="3E16043E" wp14:editId="20B2586A">
                  <wp:extent cx="1296000" cy="3645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6000" cy="364500"/>
                          </a:xfrm>
                          <a:prstGeom prst="rect">
                            <a:avLst/>
                          </a:prstGeom>
                        </pic:spPr>
                      </pic:pic>
                    </a:graphicData>
                  </a:graphic>
                </wp:inline>
              </w:drawing>
            </w:r>
          </w:p>
        </w:tc>
        <w:tc>
          <w:tcPr>
            <w:tcW w:w="2508" w:type="dxa"/>
          </w:tcPr>
          <w:p w14:paraId="5A06ADB4" w14:textId="65D604CA" w:rsidR="00CA6B5C" w:rsidRDefault="00CA6B5C" w:rsidP="00FA2D8C">
            <w:r w:rsidRPr="00CA6B5C">
              <w:drawing>
                <wp:inline distT="0" distB="0" distL="0" distR="0" wp14:anchorId="5E8298C4" wp14:editId="3FD65A0A">
                  <wp:extent cx="1440000" cy="513769"/>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0" cy="513769"/>
                          </a:xfrm>
                          <a:prstGeom prst="rect">
                            <a:avLst/>
                          </a:prstGeom>
                        </pic:spPr>
                      </pic:pic>
                    </a:graphicData>
                  </a:graphic>
                </wp:inline>
              </w:drawing>
            </w:r>
          </w:p>
        </w:tc>
        <w:tc>
          <w:tcPr>
            <w:tcW w:w="2108" w:type="dxa"/>
          </w:tcPr>
          <w:p w14:paraId="4992CC9B" w14:textId="2B0CE076" w:rsidR="00CA6B5C" w:rsidRDefault="00CA6B5C" w:rsidP="00FA2D8C">
            <w:r w:rsidRPr="00CA6B5C">
              <w:drawing>
                <wp:inline distT="0" distB="0" distL="0" distR="0" wp14:anchorId="280BEA6E" wp14:editId="13057844">
                  <wp:extent cx="1440000" cy="5184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518400"/>
                          </a:xfrm>
                          <a:prstGeom prst="rect">
                            <a:avLst/>
                          </a:prstGeom>
                        </pic:spPr>
                      </pic:pic>
                    </a:graphicData>
                  </a:graphic>
                </wp:inline>
              </w:drawing>
            </w:r>
          </w:p>
        </w:tc>
      </w:tr>
    </w:tbl>
    <w:p w14:paraId="6F97CAA3" w14:textId="67C9CDC8" w:rsidR="00CA6B5C" w:rsidRDefault="00CA6B5C" w:rsidP="00FA2D8C">
      <w:r>
        <w:t>Gdzie:</w:t>
      </w:r>
    </w:p>
    <w:p w14:paraId="43E86F89" w14:textId="3A3E77D6" w:rsidR="00CA6B5C" w:rsidRDefault="00CA6B5C" w:rsidP="00CA6B5C">
      <w:pPr>
        <w:jc w:val="center"/>
      </w:pPr>
      <w:r w:rsidRPr="00CA6B5C">
        <w:drawing>
          <wp:inline distT="0" distB="0" distL="0" distR="0" wp14:anchorId="09882C0E" wp14:editId="480ECA5C">
            <wp:extent cx="4135522" cy="800424"/>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5522" cy="800424"/>
                    </a:xfrm>
                    <a:prstGeom prst="rect">
                      <a:avLst/>
                    </a:prstGeom>
                  </pic:spPr>
                </pic:pic>
              </a:graphicData>
            </a:graphic>
          </wp:inline>
        </w:drawing>
      </w:r>
    </w:p>
    <w:p w14:paraId="1D8C4351" w14:textId="2606AECE" w:rsidR="00CA6B5C" w:rsidRDefault="00CA6B5C" w:rsidP="00FA2D8C">
      <w:r>
        <w:t>Oraz wielokryterialna – niezależnie przeprowadzana na wielu obszarach obrazu o różnych poziomach jasności. Binaryzacje przeprowadzani się najczęściej znajdując dołek (próg binaryzacji) na histogramie, oddzielający obiekt od tła. Wykorzystuje się polecania im2</w:t>
      </w:r>
      <w:proofErr w:type="gramStart"/>
      <w:r>
        <w:t>bw(</w:t>
      </w:r>
      <w:proofErr w:type="gramEnd"/>
      <w:r>
        <w:t xml:space="preserve">image, </w:t>
      </w:r>
      <w:proofErr w:type="spellStart"/>
      <w:r>
        <w:t>prog</w:t>
      </w:r>
      <w:proofErr w:type="spellEnd"/>
      <w:r>
        <w:t xml:space="preserve">), gdzie próg jest liczbą rzeczywistą z zakresu 0 do 1. Lepszą funkcją jest </w:t>
      </w:r>
      <w:proofErr w:type="spellStart"/>
      <w:r>
        <w:t>imbinarize</w:t>
      </w:r>
      <w:proofErr w:type="spellEnd"/>
      <w:r>
        <w:t xml:space="preserve">(image, </w:t>
      </w:r>
      <w:proofErr w:type="spellStart"/>
      <w:r>
        <w:t>metoda_lub_prog</w:t>
      </w:r>
      <w:proofErr w:type="spellEnd"/>
      <w:r>
        <w:t>).</w:t>
      </w:r>
    </w:p>
    <w:p w14:paraId="696CEE4C" w14:textId="28FDDF20" w:rsidR="00CA6B5C" w:rsidRDefault="00CA6B5C" w:rsidP="00FA2D8C">
      <w:r>
        <w:t>W operacjach punktowych można wyróżnić przekształcenia liniowe i nieliniowe, zależy to od wykonywanej operacji.</w:t>
      </w:r>
    </w:p>
    <w:p w14:paraId="54DE8922" w14:textId="5D7A54C5" w:rsidR="00CA6B5C" w:rsidRDefault="00CA6B5C" w:rsidP="00CA6B5C">
      <w:pPr>
        <w:pStyle w:val="Nagwek1"/>
      </w:pPr>
      <w:r>
        <w:lastRenderedPageBreak/>
        <w:t>Kontekstowa filtracja obrazów</w:t>
      </w:r>
    </w:p>
    <w:p w14:paraId="3912EC79" w14:textId="2993217A" w:rsidR="00CA6B5C" w:rsidRDefault="00CA6B5C" w:rsidP="00CA6B5C">
      <w:r>
        <w:t>Filtry cyfrowe stanowią bardziej złożone narzędzie przetwarzania obrazów niż przekształcenia jednopunktowe, z reguły filtry zakładają kontekstowość operacji, oznacza to że dla wyznaczenia jednego punktu obrazu wynikowe brane pod uwagę są punkty jego otoczenia.</w:t>
      </w:r>
      <w:r w:rsidR="00A614B5">
        <w:t xml:space="preserve"> Otoczenie badanego piksela może mieć różną formę, ale najczęściej wykorzystuje się kwadratowe okno, zawierające przetwarzany punkt w środku.</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A614B5" w14:paraId="1A281D94" w14:textId="77777777" w:rsidTr="00A614B5">
        <w:tc>
          <w:tcPr>
            <w:tcW w:w="3085" w:type="dxa"/>
          </w:tcPr>
          <w:p w14:paraId="53117FEF" w14:textId="0E8C5616" w:rsidR="00A614B5" w:rsidRDefault="00A614B5" w:rsidP="00CA6B5C">
            <w:r w:rsidRPr="00A614B5">
              <w:drawing>
                <wp:inline distT="0" distB="0" distL="0" distR="0" wp14:anchorId="38CF4842" wp14:editId="27EF58A1">
                  <wp:extent cx="1260000" cy="1268457"/>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0000" cy="1268457"/>
                          </a:xfrm>
                          <a:prstGeom prst="rect">
                            <a:avLst/>
                          </a:prstGeom>
                        </pic:spPr>
                      </pic:pic>
                    </a:graphicData>
                  </a:graphic>
                </wp:inline>
              </w:drawing>
            </w:r>
          </w:p>
        </w:tc>
        <w:tc>
          <w:tcPr>
            <w:tcW w:w="6127" w:type="dxa"/>
          </w:tcPr>
          <w:p w14:paraId="6165D1A2" w14:textId="797D87BE" w:rsidR="00A614B5" w:rsidRDefault="00A614B5" w:rsidP="00CA6B5C">
            <w:r w:rsidRPr="00A614B5">
              <w:drawing>
                <wp:inline distT="0" distB="0" distL="0" distR="0" wp14:anchorId="5FCD6F2B" wp14:editId="284AF767">
                  <wp:extent cx="2520000" cy="1275685"/>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275685"/>
                          </a:xfrm>
                          <a:prstGeom prst="rect">
                            <a:avLst/>
                          </a:prstGeom>
                        </pic:spPr>
                      </pic:pic>
                    </a:graphicData>
                  </a:graphic>
                </wp:inline>
              </w:drawing>
            </w:r>
          </w:p>
        </w:tc>
      </w:tr>
    </w:tbl>
    <w:p w14:paraId="552F6753" w14:textId="77777777" w:rsidR="00A614B5" w:rsidRDefault="00A614B5" w:rsidP="00CA6B5C">
      <w:r>
        <w:t>Jednak z powodu takiego wyboru otoczenia, punkty na granicach obrazu nie mogą być poddane filtracji. Operacje filtracji są często stosowanie i istotnie zmieniają zawartość obrazu oraz geometrie znajdujących się na nich obiektów. Pozwalają na redukcji szumów, i wydobycie z nich cech nie widocznych na pierwszy rzut oka. Wykorzystywane jest do:</w:t>
      </w:r>
    </w:p>
    <w:p w14:paraId="558D2373" w14:textId="77777777" w:rsidR="00A614B5" w:rsidRDefault="00A614B5" w:rsidP="00A614B5">
      <w:pPr>
        <w:pStyle w:val="Akapitzlist"/>
        <w:numPr>
          <w:ilvl w:val="0"/>
          <w:numId w:val="11"/>
        </w:numPr>
      </w:pPr>
      <w:r>
        <w:t>tłumienia niepożądanych szumów,</w:t>
      </w:r>
    </w:p>
    <w:p w14:paraId="612B8AA1" w14:textId="06DF4622" w:rsidR="00A614B5" w:rsidRDefault="00A614B5" w:rsidP="00A614B5">
      <w:pPr>
        <w:pStyle w:val="Akapitzlist"/>
        <w:numPr>
          <w:ilvl w:val="0"/>
          <w:numId w:val="11"/>
        </w:numPr>
      </w:pPr>
      <w:r>
        <w:t>wzmacnianie w obrazi elementów zgodnych ze wzorcem,</w:t>
      </w:r>
    </w:p>
    <w:p w14:paraId="0615E851" w14:textId="77777777" w:rsidR="00A614B5" w:rsidRDefault="00A614B5" w:rsidP="00A614B5">
      <w:pPr>
        <w:pStyle w:val="Akapitzlist"/>
        <w:numPr>
          <w:ilvl w:val="0"/>
          <w:numId w:val="11"/>
        </w:numPr>
      </w:pPr>
      <w:r>
        <w:t>usuwanie wad obrazów,</w:t>
      </w:r>
    </w:p>
    <w:p w14:paraId="57729D8B" w14:textId="77777777" w:rsidR="00A614B5" w:rsidRDefault="00A614B5" w:rsidP="00A614B5">
      <w:pPr>
        <w:pStyle w:val="Akapitzlist"/>
        <w:numPr>
          <w:ilvl w:val="0"/>
          <w:numId w:val="11"/>
        </w:numPr>
      </w:pPr>
      <w:r>
        <w:t>poprawa jakości,</w:t>
      </w:r>
    </w:p>
    <w:p w14:paraId="59EFCF13" w14:textId="0B97DA22" w:rsidR="00A614B5" w:rsidRDefault="00A614B5" w:rsidP="00A614B5">
      <w:pPr>
        <w:pStyle w:val="Akapitzlist"/>
        <w:numPr>
          <w:ilvl w:val="0"/>
          <w:numId w:val="11"/>
        </w:numPr>
      </w:pPr>
      <w:r>
        <w:t>rekonstrukcja obrazów.</w:t>
      </w:r>
    </w:p>
    <w:p w14:paraId="5B980CE3" w14:textId="1C08245C" w:rsidR="00A614B5" w:rsidRDefault="00A614B5" w:rsidP="00A614B5">
      <w:r>
        <w:t>Stosowanie filtrów jest proste i intuicyjne, filtry są pewną funkcją przekształcająca jeden obraz w drugi metodą piksel po pikselu. Wyróżnia się filtry liniowe (oparte o liniową kombinację wybranych pikseli) i nieliniowe (oparte na nieliniowych operacjach na wybranych pikselach). Filtry linowe są prostsze w wykonaniu ale nieliniowe dają więcej możliwości. Filtry zaliczane są do liniowych jeśli spełniają warunki:</w:t>
      </w:r>
    </w:p>
    <w:tbl>
      <w:tblPr>
        <w:tblStyle w:val="Tabela-Siatk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70"/>
        <w:gridCol w:w="3071"/>
        <w:gridCol w:w="3071"/>
      </w:tblGrid>
      <w:tr w:rsidR="00A614B5" w14:paraId="77DCE3A6" w14:textId="77777777" w:rsidTr="00A614B5">
        <w:tc>
          <w:tcPr>
            <w:tcW w:w="3070" w:type="dxa"/>
          </w:tcPr>
          <w:p w14:paraId="330C3B13" w14:textId="7E403064" w:rsidR="00A614B5" w:rsidRDefault="00A614B5" w:rsidP="00A614B5">
            <w:pPr>
              <w:jc w:val="center"/>
            </w:pPr>
            <w:r>
              <w:t>Addytywność</w:t>
            </w:r>
          </w:p>
        </w:tc>
        <w:tc>
          <w:tcPr>
            <w:tcW w:w="3071" w:type="dxa"/>
          </w:tcPr>
          <w:p w14:paraId="7743282F" w14:textId="610FA083" w:rsidR="00A614B5" w:rsidRDefault="00A614B5" w:rsidP="00A614B5">
            <w:pPr>
              <w:jc w:val="center"/>
            </w:pPr>
            <w:r>
              <w:t>Jednorodność</w:t>
            </w:r>
          </w:p>
        </w:tc>
        <w:tc>
          <w:tcPr>
            <w:tcW w:w="3071" w:type="dxa"/>
          </w:tcPr>
          <w:p w14:paraId="66697C92" w14:textId="75C929E4" w:rsidR="00A614B5" w:rsidRDefault="00A614B5" w:rsidP="00A614B5">
            <w:pPr>
              <w:jc w:val="center"/>
            </w:pPr>
            <w:r>
              <w:t>Niewrażliwość na przesunięcie</w:t>
            </w:r>
          </w:p>
        </w:tc>
      </w:tr>
      <w:tr w:rsidR="00A614B5" w14:paraId="0209F4BD" w14:textId="77777777" w:rsidTr="00A614B5">
        <w:tc>
          <w:tcPr>
            <w:tcW w:w="3070" w:type="dxa"/>
          </w:tcPr>
          <w:p w14:paraId="701645BF" w14:textId="0FD6D58D" w:rsidR="00A614B5" w:rsidRDefault="00A614B5" w:rsidP="00A614B5">
            <w:pPr>
              <w:jc w:val="center"/>
            </w:pPr>
            <w:r w:rsidRPr="00A614B5">
              <w:drawing>
                <wp:inline distT="0" distB="0" distL="0" distR="0" wp14:anchorId="3FCB4CB4" wp14:editId="754A5DFE">
                  <wp:extent cx="1314982" cy="266808"/>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4982" cy="266808"/>
                          </a:xfrm>
                          <a:prstGeom prst="rect">
                            <a:avLst/>
                          </a:prstGeom>
                        </pic:spPr>
                      </pic:pic>
                    </a:graphicData>
                  </a:graphic>
                </wp:inline>
              </w:drawing>
            </w:r>
          </w:p>
        </w:tc>
        <w:tc>
          <w:tcPr>
            <w:tcW w:w="3071" w:type="dxa"/>
          </w:tcPr>
          <w:p w14:paraId="217EA6B3" w14:textId="568F8D8C" w:rsidR="00A614B5" w:rsidRDefault="00A614B5" w:rsidP="00A614B5">
            <w:pPr>
              <w:jc w:val="center"/>
            </w:pPr>
            <w:r w:rsidRPr="00A614B5">
              <w:drawing>
                <wp:inline distT="0" distB="0" distL="0" distR="0" wp14:anchorId="5C361D5B" wp14:editId="231122AC">
                  <wp:extent cx="1419799" cy="238221"/>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9799" cy="238221"/>
                          </a:xfrm>
                          <a:prstGeom prst="rect">
                            <a:avLst/>
                          </a:prstGeom>
                        </pic:spPr>
                      </pic:pic>
                    </a:graphicData>
                  </a:graphic>
                </wp:inline>
              </w:drawing>
            </w:r>
          </w:p>
        </w:tc>
        <w:tc>
          <w:tcPr>
            <w:tcW w:w="3071" w:type="dxa"/>
          </w:tcPr>
          <w:p w14:paraId="12CDF3AD" w14:textId="4B083C70" w:rsidR="00A614B5" w:rsidRDefault="00A614B5" w:rsidP="00A614B5">
            <w:pPr>
              <w:jc w:val="center"/>
            </w:pPr>
            <w:r w:rsidRPr="00A614B5">
              <w:drawing>
                <wp:inline distT="0" distB="0" distL="0" distR="0" wp14:anchorId="16037C8A" wp14:editId="1ECD8A89">
                  <wp:extent cx="924299" cy="257279"/>
                  <wp:effectExtent l="0" t="0" r="9525" b="952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24299" cy="257279"/>
                          </a:xfrm>
                          <a:prstGeom prst="rect">
                            <a:avLst/>
                          </a:prstGeom>
                        </pic:spPr>
                      </pic:pic>
                    </a:graphicData>
                  </a:graphic>
                </wp:inline>
              </w:drawing>
            </w:r>
          </w:p>
        </w:tc>
      </w:tr>
    </w:tbl>
    <w:p w14:paraId="7F67A713" w14:textId="17A5F42A" w:rsidR="00A614B5" w:rsidRDefault="00A614B5" w:rsidP="00A614B5">
      <w:pPr>
        <w:rPr>
          <w:rFonts w:cstheme="minorHAnsi"/>
        </w:rPr>
      </w:pPr>
      <w:r>
        <w:t xml:space="preserve">Gdzie </w:t>
      </w:r>
      <w:r>
        <w:rPr>
          <w:rFonts w:cstheme="minorHAnsi"/>
        </w:rPr>
        <w:t>ϕ jest funkcja realizującą filtr, f i g są obrazami podlegającymi filtracji a h jest wektorem przesunięcia.</w:t>
      </w:r>
    </w:p>
    <w:p w14:paraId="54949CE3" w14:textId="7366822E" w:rsidR="00A614B5" w:rsidRDefault="00EA4BA4" w:rsidP="00A614B5">
      <w:pPr>
        <w:rPr>
          <w:rFonts w:cstheme="minorHAnsi"/>
        </w:rPr>
      </w:pPr>
      <w:r>
        <w:rPr>
          <w:rFonts w:cstheme="minorHAnsi"/>
        </w:rPr>
        <w:t xml:space="preserve">Operacją realizująca filtry </w:t>
      </w:r>
      <w:proofErr w:type="spellStart"/>
      <w:r>
        <w:rPr>
          <w:rFonts w:cstheme="minorHAnsi"/>
        </w:rPr>
        <w:t>liniwe</w:t>
      </w:r>
      <w:proofErr w:type="spellEnd"/>
      <w:r>
        <w:rPr>
          <w:rFonts w:cstheme="minorHAnsi"/>
        </w:rPr>
        <w:t xml:space="preserve">, warto się posłużyć pojęciem </w:t>
      </w:r>
      <w:proofErr w:type="spellStart"/>
      <w:r>
        <w:rPr>
          <w:rFonts w:cstheme="minorHAnsi"/>
        </w:rPr>
        <w:t>konwolucji</w:t>
      </w:r>
      <w:proofErr w:type="spellEnd"/>
      <w:r>
        <w:rPr>
          <w:rFonts w:cstheme="minorHAnsi"/>
        </w:rPr>
        <w:t xml:space="preserve"> (splotem funkcji):</w:t>
      </w:r>
    </w:p>
    <w:p w14:paraId="34A52B2E" w14:textId="3E9D01D7" w:rsidR="00EA4BA4" w:rsidRDefault="00EA4BA4" w:rsidP="00EA4BA4">
      <w:pPr>
        <w:jc w:val="center"/>
      </w:pPr>
      <w:r w:rsidRPr="00EA4BA4">
        <w:drawing>
          <wp:inline distT="0" distB="0" distL="0" distR="0" wp14:anchorId="6CFE8754" wp14:editId="7B9A8ED5">
            <wp:extent cx="2258338" cy="466914"/>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58338" cy="466914"/>
                    </a:xfrm>
                    <a:prstGeom prst="rect">
                      <a:avLst/>
                    </a:prstGeom>
                  </pic:spPr>
                </pic:pic>
              </a:graphicData>
            </a:graphic>
          </wp:inline>
        </w:drawing>
      </w:r>
    </w:p>
    <w:p w14:paraId="285C7AEF" w14:textId="6B6D3C7B" w:rsidR="00EA4BA4" w:rsidRDefault="00EA4BA4" w:rsidP="00EA4BA4">
      <w:r>
        <w:t>Splot (g) jest zdefiniowany w całym zbiorze liczb rzeczywistych, a iloczyn f(x-</w:t>
      </w:r>
      <w:proofErr w:type="gramStart"/>
      <w:r>
        <w:t>t)h</w:t>
      </w:r>
      <w:proofErr w:type="gramEnd"/>
      <w:r>
        <w:t xml:space="preserve">(t) jest całkowalny w całym R. Funkcja h może mieć skończoną dziedzinę, w takim przypadku </w:t>
      </w:r>
      <w:proofErr w:type="spellStart"/>
      <w:r>
        <w:t>konwolucja</w:t>
      </w:r>
      <w:proofErr w:type="spellEnd"/>
      <w:r>
        <w:t xml:space="preserve"> wykorzystująca funkcję h staję się filtrem. Funkcję realizującą tłumienie szumów na zasadzie lokalnych średnich można zrealizować za pomocą:</w:t>
      </w:r>
    </w:p>
    <w:p w14:paraId="58B6265B" w14:textId="1DB21F70" w:rsidR="00EA4BA4" w:rsidRDefault="00EA4BA4" w:rsidP="00EA4BA4">
      <w:pPr>
        <w:jc w:val="center"/>
      </w:pPr>
      <w:r w:rsidRPr="00EA4BA4">
        <w:drawing>
          <wp:inline distT="0" distB="0" distL="0" distR="0" wp14:anchorId="262FC8EC" wp14:editId="123BDDA1">
            <wp:extent cx="4287983" cy="600318"/>
            <wp:effectExtent l="0" t="0" r="0"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7983" cy="600318"/>
                    </a:xfrm>
                    <a:prstGeom prst="rect">
                      <a:avLst/>
                    </a:prstGeom>
                  </pic:spPr>
                </pic:pic>
              </a:graphicData>
            </a:graphic>
          </wp:inline>
        </w:drawing>
      </w:r>
    </w:p>
    <w:p w14:paraId="556CDD22" w14:textId="79AD9AA4" w:rsidR="00EA4BA4" w:rsidRDefault="00EA4BA4" w:rsidP="00EA4BA4">
      <w:r>
        <w:t xml:space="preserve">Przy rozważaniu właściwości filtrów liniowych znaczeni ma odpowiedź impulsowa filtru czyli reakcja na impuls w postaci delty </w:t>
      </w:r>
      <w:proofErr w:type="spellStart"/>
      <w:r>
        <w:t>Diraca</w:t>
      </w:r>
      <w:proofErr w:type="spellEnd"/>
      <w:r>
        <w:t xml:space="preserve">. Delta </w:t>
      </w:r>
      <w:proofErr w:type="spellStart"/>
      <w:r>
        <w:t>Diraca</w:t>
      </w:r>
      <w:proofErr w:type="spellEnd"/>
      <w:r>
        <w:t xml:space="preserve"> ma następujące własności a splatając ją z funkcją h otrzymujemy odpowiedź impulsową filtru, stanowiącą jego matryce.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A4BA4" w14:paraId="319A6F45" w14:textId="77777777" w:rsidTr="00EA4BA4">
        <w:tc>
          <w:tcPr>
            <w:tcW w:w="4606" w:type="dxa"/>
          </w:tcPr>
          <w:p w14:paraId="74553A7D" w14:textId="10AB8F86" w:rsidR="00EA4BA4" w:rsidRDefault="00EA4BA4" w:rsidP="00EA4BA4">
            <w:pPr>
              <w:jc w:val="center"/>
            </w:pPr>
            <w:r w:rsidRPr="00EA4BA4">
              <w:lastRenderedPageBreak/>
              <w:drawing>
                <wp:inline distT="0" distB="0" distL="0" distR="0" wp14:anchorId="20ADCECA" wp14:editId="46E2DD52">
                  <wp:extent cx="1086289" cy="276337"/>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86289" cy="276337"/>
                          </a:xfrm>
                          <a:prstGeom prst="rect">
                            <a:avLst/>
                          </a:prstGeom>
                        </pic:spPr>
                      </pic:pic>
                    </a:graphicData>
                  </a:graphic>
                </wp:inline>
              </w:drawing>
            </w:r>
          </w:p>
        </w:tc>
        <w:tc>
          <w:tcPr>
            <w:tcW w:w="4606" w:type="dxa"/>
          </w:tcPr>
          <w:p w14:paraId="04B1BC88" w14:textId="4DBDBBD7" w:rsidR="00EA4BA4" w:rsidRDefault="00EA4BA4" w:rsidP="00EA4BA4">
            <w:pPr>
              <w:jc w:val="center"/>
            </w:pPr>
            <w:r w:rsidRPr="00EA4BA4">
              <w:drawing>
                <wp:inline distT="0" distB="0" distL="0" distR="0" wp14:anchorId="02DBFDBA" wp14:editId="4CA17B25">
                  <wp:extent cx="1067231" cy="428798"/>
                  <wp:effectExtent l="0" t="0" r="0" b="95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7231" cy="428798"/>
                          </a:xfrm>
                          <a:prstGeom prst="rect">
                            <a:avLst/>
                          </a:prstGeom>
                        </pic:spPr>
                      </pic:pic>
                    </a:graphicData>
                  </a:graphic>
                </wp:inline>
              </w:drawing>
            </w:r>
          </w:p>
        </w:tc>
      </w:tr>
    </w:tbl>
    <w:p w14:paraId="141289C1" w14:textId="33727906" w:rsidR="00EA4BA4" w:rsidRDefault="00EA4BA4" w:rsidP="00EA4BA4">
      <w:pPr>
        <w:jc w:val="center"/>
      </w:pPr>
      <w:r w:rsidRPr="00EA4BA4">
        <w:drawing>
          <wp:inline distT="0" distB="0" distL="0" distR="0" wp14:anchorId="7F20703F" wp14:editId="1A7F22E4">
            <wp:extent cx="2286924" cy="485971"/>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924" cy="485971"/>
                    </a:xfrm>
                    <a:prstGeom prst="rect">
                      <a:avLst/>
                    </a:prstGeom>
                  </pic:spPr>
                </pic:pic>
              </a:graphicData>
            </a:graphic>
          </wp:inline>
        </w:drawing>
      </w:r>
    </w:p>
    <w:p w14:paraId="4999970C" w14:textId="444DFCB6" w:rsidR="00EA4BA4" w:rsidRDefault="00EA4BA4" w:rsidP="00EA4BA4">
      <w:r>
        <w:t xml:space="preserve">Własności </w:t>
      </w:r>
      <w:proofErr w:type="spellStart"/>
      <w:r>
        <w:t>konwolucji</w:t>
      </w:r>
      <w:proofErr w:type="spellEnd"/>
      <w:r>
        <w:t>:</w:t>
      </w:r>
    </w:p>
    <w:p w14:paraId="7EE4B65E" w14:textId="4974CA89" w:rsidR="00EA4BA4" w:rsidRDefault="00EA4BA4" w:rsidP="00EA4BA4">
      <w:pPr>
        <w:pStyle w:val="Akapitzlist"/>
        <w:numPr>
          <w:ilvl w:val="0"/>
          <w:numId w:val="12"/>
        </w:numPr>
      </w:pPr>
      <w:proofErr w:type="spellStart"/>
      <w:r>
        <w:t>Łącznosć</w:t>
      </w:r>
      <w:proofErr w:type="spellEnd"/>
      <w:r>
        <w:t xml:space="preserve"> – (f x g) x h = f x (</w:t>
      </w:r>
      <w:proofErr w:type="gramStart"/>
      <w:r>
        <w:t>g  x</w:t>
      </w:r>
      <w:proofErr w:type="gramEnd"/>
      <w:r>
        <w:t xml:space="preserve"> h) = f x g x h – pozwala na rozdzielenie filtrowania dowolnie dużą matrycą na kolejne filtrowanie przy pomocy małych matryc,</w:t>
      </w:r>
    </w:p>
    <w:p w14:paraId="06B442BE" w14:textId="208AD5E5" w:rsidR="00EA4BA4" w:rsidRDefault="00EA4BA4" w:rsidP="00EA4BA4">
      <w:pPr>
        <w:pStyle w:val="Akapitzlist"/>
        <w:numPr>
          <w:ilvl w:val="0"/>
          <w:numId w:val="12"/>
        </w:numPr>
      </w:pPr>
      <w:proofErr w:type="spellStart"/>
      <w:r>
        <w:t>Rozdzielnosć</w:t>
      </w:r>
      <w:proofErr w:type="spellEnd"/>
      <w:r>
        <w:t xml:space="preserve"> – pozwala rozdzielić filtracji dwuwymiarowej funkcji jako złożenie filtracji jednowymiarowych,</w:t>
      </w:r>
    </w:p>
    <w:p w14:paraId="093C69CB" w14:textId="41B024E2" w:rsidR="00EA4BA4" w:rsidRDefault="00EA4BA4" w:rsidP="00EA4BA4">
      <w:r>
        <w:t>Do usuwanie zakłóceń z obrazu wykorzystuje się np. filtry dolnoprzepustowe (uśredniające), usuwają one drobne zakłócenia z obrazu (zanikają, a raczej zostają zamazane)</w:t>
      </w:r>
      <w:r w:rsidR="0037261A">
        <w:t xml:space="preserve"> czarne punkty na jasnym tle lub na odwrót), wygładzają zawirowania krawędzi wokół obiektów, usuwają drobne efekty zafalowania. Wadą jest rozmycie konturów i kształtów obiektów, co pogarsza ich rozpoznawalność.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7261A" w:rsidRPr="0037261A" w14:paraId="652AF1FF" w14:textId="77777777" w:rsidTr="0037261A">
        <w:tc>
          <w:tcPr>
            <w:tcW w:w="4606" w:type="dxa"/>
          </w:tcPr>
          <w:p w14:paraId="488E25A0" w14:textId="78BB1C33" w:rsidR="0037261A" w:rsidRDefault="0037261A" w:rsidP="0037261A">
            <w:pPr>
              <w:jc w:val="center"/>
            </w:pPr>
            <w:r>
              <w:t>Przykładowa matryca filtru dolnoprzepustowego</w:t>
            </w:r>
          </w:p>
          <w:tbl>
            <w:tblPr>
              <w:tblStyle w:val="Tabela-Siatka"/>
              <w:tblW w:w="0" w:type="auto"/>
              <w:jc w:val="center"/>
              <w:tblLook w:val="04A0" w:firstRow="1" w:lastRow="0" w:firstColumn="1" w:lastColumn="0" w:noHBand="0" w:noVBand="1"/>
            </w:tblPr>
            <w:tblGrid>
              <w:gridCol w:w="318"/>
              <w:gridCol w:w="318"/>
              <w:gridCol w:w="318"/>
            </w:tblGrid>
            <w:tr w:rsidR="0037261A" w14:paraId="71A87635" w14:textId="77777777" w:rsidTr="0037261A">
              <w:trPr>
                <w:trHeight w:val="284"/>
                <w:jc w:val="center"/>
              </w:trPr>
              <w:tc>
                <w:tcPr>
                  <w:tcW w:w="284" w:type="dxa"/>
                </w:tcPr>
                <w:p w14:paraId="2548B7A7" w14:textId="3260D572" w:rsidR="0037261A" w:rsidRDefault="0037261A" w:rsidP="0037261A">
                  <w:pPr>
                    <w:jc w:val="center"/>
                  </w:pPr>
                  <w:r>
                    <w:t>1</w:t>
                  </w:r>
                </w:p>
              </w:tc>
              <w:tc>
                <w:tcPr>
                  <w:tcW w:w="284" w:type="dxa"/>
                </w:tcPr>
                <w:p w14:paraId="71BA42B4" w14:textId="47E9525A" w:rsidR="0037261A" w:rsidRDefault="0037261A" w:rsidP="0037261A">
                  <w:pPr>
                    <w:jc w:val="center"/>
                  </w:pPr>
                  <w:r>
                    <w:t>1</w:t>
                  </w:r>
                </w:p>
              </w:tc>
              <w:tc>
                <w:tcPr>
                  <w:tcW w:w="284" w:type="dxa"/>
                </w:tcPr>
                <w:p w14:paraId="119DE6B5" w14:textId="5D091BAA" w:rsidR="0037261A" w:rsidRDefault="0037261A" w:rsidP="0037261A">
                  <w:pPr>
                    <w:jc w:val="center"/>
                  </w:pPr>
                  <w:r>
                    <w:t>1</w:t>
                  </w:r>
                </w:p>
              </w:tc>
            </w:tr>
            <w:tr w:rsidR="0037261A" w14:paraId="1342CFF8" w14:textId="77777777" w:rsidTr="0037261A">
              <w:trPr>
                <w:trHeight w:val="284"/>
                <w:jc w:val="center"/>
              </w:trPr>
              <w:tc>
                <w:tcPr>
                  <w:tcW w:w="284" w:type="dxa"/>
                </w:tcPr>
                <w:p w14:paraId="66CBC1E4" w14:textId="7F0EBB95" w:rsidR="0037261A" w:rsidRDefault="0037261A" w:rsidP="0037261A">
                  <w:pPr>
                    <w:jc w:val="center"/>
                  </w:pPr>
                  <w:r>
                    <w:t>1</w:t>
                  </w:r>
                </w:p>
              </w:tc>
              <w:tc>
                <w:tcPr>
                  <w:tcW w:w="284" w:type="dxa"/>
                </w:tcPr>
                <w:p w14:paraId="31DA44BC" w14:textId="36DAB2EB" w:rsidR="0037261A" w:rsidRDefault="0037261A" w:rsidP="0037261A">
                  <w:pPr>
                    <w:jc w:val="center"/>
                  </w:pPr>
                  <w:r>
                    <w:t>1</w:t>
                  </w:r>
                </w:p>
              </w:tc>
              <w:tc>
                <w:tcPr>
                  <w:tcW w:w="284" w:type="dxa"/>
                </w:tcPr>
                <w:p w14:paraId="1D8BB245" w14:textId="417721D9" w:rsidR="0037261A" w:rsidRDefault="0037261A" w:rsidP="0037261A">
                  <w:pPr>
                    <w:jc w:val="center"/>
                  </w:pPr>
                  <w:r>
                    <w:t>1</w:t>
                  </w:r>
                </w:p>
              </w:tc>
            </w:tr>
            <w:tr w:rsidR="0037261A" w14:paraId="09418A3C" w14:textId="77777777" w:rsidTr="0037261A">
              <w:trPr>
                <w:trHeight w:val="284"/>
                <w:jc w:val="center"/>
              </w:trPr>
              <w:tc>
                <w:tcPr>
                  <w:tcW w:w="284" w:type="dxa"/>
                </w:tcPr>
                <w:p w14:paraId="05311AD7" w14:textId="2F508919" w:rsidR="0037261A" w:rsidRDefault="0037261A" w:rsidP="0037261A">
                  <w:pPr>
                    <w:jc w:val="center"/>
                  </w:pPr>
                  <w:r>
                    <w:t>1</w:t>
                  </w:r>
                </w:p>
              </w:tc>
              <w:tc>
                <w:tcPr>
                  <w:tcW w:w="284" w:type="dxa"/>
                </w:tcPr>
                <w:p w14:paraId="47DF50FE" w14:textId="3FA84E90" w:rsidR="0037261A" w:rsidRDefault="0037261A" w:rsidP="0037261A">
                  <w:pPr>
                    <w:jc w:val="center"/>
                  </w:pPr>
                  <w:r>
                    <w:t>1</w:t>
                  </w:r>
                </w:p>
              </w:tc>
              <w:tc>
                <w:tcPr>
                  <w:tcW w:w="284" w:type="dxa"/>
                </w:tcPr>
                <w:p w14:paraId="5D330487" w14:textId="125A5A8D" w:rsidR="0037261A" w:rsidRDefault="0037261A" w:rsidP="0037261A">
                  <w:pPr>
                    <w:jc w:val="center"/>
                  </w:pPr>
                  <w:r>
                    <w:t>1</w:t>
                  </w:r>
                </w:p>
              </w:tc>
            </w:tr>
          </w:tbl>
          <w:p w14:paraId="34DD8FA9" w14:textId="77777777" w:rsidR="0037261A" w:rsidRDefault="0037261A" w:rsidP="00EA4BA4"/>
        </w:tc>
        <w:tc>
          <w:tcPr>
            <w:tcW w:w="4606" w:type="dxa"/>
          </w:tcPr>
          <w:p w14:paraId="6BEAC5AA" w14:textId="77777777" w:rsidR="0037261A" w:rsidRDefault="0037261A" w:rsidP="00EA4BA4">
            <w:r>
              <w:t xml:space="preserve">W </w:t>
            </w:r>
            <w:proofErr w:type="spellStart"/>
            <w:r>
              <w:t>matalbie</w:t>
            </w:r>
            <w:proofErr w:type="spellEnd"/>
            <w:r>
              <w:t xml:space="preserve"> filtrację obrazu można przeprowadzić za pomocą:</w:t>
            </w:r>
          </w:p>
          <w:p w14:paraId="6EC96668" w14:textId="5454AA24" w:rsidR="0037261A" w:rsidRDefault="0037261A" w:rsidP="00EA4BA4">
            <w:pPr>
              <w:rPr>
                <w:lang w:val="en-GB"/>
              </w:rPr>
            </w:pPr>
            <w:proofErr w:type="spellStart"/>
            <w:r>
              <w:rPr>
                <w:lang w:val="en-GB"/>
              </w:rPr>
              <w:t>f</w:t>
            </w:r>
            <w:r w:rsidRPr="0037261A">
              <w:rPr>
                <w:lang w:val="en-GB"/>
              </w:rPr>
              <w:t>iltr</w:t>
            </w:r>
            <w:proofErr w:type="spellEnd"/>
            <w:r w:rsidRPr="0037261A">
              <w:rPr>
                <w:lang w:val="en-GB"/>
              </w:rPr>
              <w:t xml:space="preserve"> = ones(</w:t>
            </w:r>
            <w:proofErr w:type="spellStart"/>
            <w:r w:rsidRPr="0037261A">
              <w:rPr>
                <w:lang w:val="en-GB"/>
              </w:rPr>
              <w:t>rozmiar</w:t>
            </w:r>
            <w:proofErr w:type="spellEnd"/>
            <w:r w:rsidRPr="0037261A">
              <w:rPr>
                <w:lang w:val="en-GB"/>
              </w:rPr>
              <w:t>)/sum(sum(on</w:t>
            </w:r>
            <w:r>
              <w:rPr>
                <w:lang w:val="en-GB"/>
              </w:rPr>
              <w:t>es(</w:t>
            </w:r>
            <w:proofErr w:type="spellStart"/>
            <w:r>
              <w:rPr>
                <w:lang w:val="en-GB"/>
              </w:rPr>
              <w:t>rozmiar</w:t>
            </w:r>
            <w:proofErr w:type="spellEnd"/>
            <w:r>
              <w:rPr>
                <w:lang w:val="en-GB"/>
              </w:rPr>
              <w:t>))</w:t>
            </w:r>
          </w:p>
          <w:p w14:paraId="32DD0C3B" w14:textId="5F45C161" w:rsidR="0037261A" w:rsidRPr="0037261A" w:rsidRDefault="0037261A" w:rsidP="00EA4BA4">
            <w:pPr>
              <w:rPr>
                <w:lang w:val="en-GB"/>
              </w:rPr>
            </w:pPr>
            <w:proofErr w:type="spellStart"/>
            <w:proofErr w:type="gramStart"/>
            <w:r>
              <w:rPr>
                <w:lang w:val="en-GB"/>
              </w:rPr>
              <w:t>Imfilter</w:t>
            </w:r>
            <w:proofErr w:type="spellEnd"/>
            <w:r>
              <w:rPr>
                <w:lang w:val="en-GB"/>
              </w:rPr>
              <w:t>(</w:t>
            </w:r>
            <w:proofErr w:type="gramEnd"/>
            <w:r>
              <w:rPr>
                <w:lang w:val="en-GB"/>
              </w:rPr>
              <w:t xml:space="preserve">image, </w:t>
            </w:r>
            <w:proofErr w:type="spellStart"/>
            <w:r>
              <w:rPr>
                <w:lang w:val="en-GB"/>
              </w:rPr>
              <w:t>filtr</w:t>
            </w:r>
            <w:proofErr w:type="spellEnd"/>
            <w:r>
              <w:rPr>
                <w:lang w:val="en-GB"/>
              </w:rPr>
              <w:t>)</w:t>
            </w:r>
          </w:p>
        </w:tc>
      </w:tr>
    </w:tbl>
    <w:p w14:paraId="1D83CEA4" w14:textId="13015A89" w:rsidR="0037261A" w:rsidRDefault="0037261A" w:rsidP="00EA4BA4">
      <w:r w:rsidRPr="0037261A">
        <w:t>Aby przypisać większą wagę dla p</w:t>
      </w:r>
      <w:r>
        <w:t>ikseli środkowych można zdefiniować matrycę:</w:t>
      </w:r>
    </w:p>
    <w:tbl>
      <w:tblPr>
        <w:tblStyle w:val="Tabela-Siatka"/>
        <w:tblW w:w="0" w:type="auto"/>
        <w:jc w:val="center"/>
        <w:tblLook w:val="04A0" w:firstRow="1" w:lastRow="0" w:firstColumn="1" w:lastColumn="0" w:noHBand="0" w:noVBand="1"/>
      </w:tblPr>
      <w:tblGrid>
        <w:gridCol w:w="318"/>
        <w:gridCol w:w="318"/>
        <w:gridCol w:w="318"/>
      </w:tblGrid>
      <w:tr w:rsidR="0037261A" w14:paraId="09CEBDD0" w14:textId="77777777" w:rsidTr="0037261A">
        <w:trPr>
          <w:trHeight w:val="284"/>
          <w:jc w:val="center"/>
        </w:trPr>
        <w:tc>
          <w:tcPr>
            <w:tcW w:w="284" w:type="dxa"/>
          </w:tcPr>
          <w:p w14:paraId="37CCF9B9" w14:textId="462B9E5A" w:rsidR="0037261A" w:rsidRDefault="0037261A" w:rsidP="00EA4BA4">
            <w:r>
              <w:t>1</w:t>
            </w:r>
          </w:p>
        </w:tc>
        <w:tc>
          <w:tcPr>
            <w:tcW w:w="284" w:type="dxa"/>
          </w:tcPr>
          <w:p w14:paraId="4D950187" w14:textId="1266CE5F" w:rsidR="0037261A" w:rsidRDefault="0037261A" w:rsidP="00EA4BA4">
            <w:r>
              <w:t>2</w:t>
            </w:r>
          </w:p>
        </w:tc>
        <w:tc>
          <w:tcPr>
            <w:tcW w:w="284" w:type="dxa"/>
          </w:tcPr>
          <w:p w14:paraId="68687148" w14:textId="0D07C6AA" w:rsidR="0037261A" w:rsidRDefault="0037261A" w:rsidP="00EA4BA4">
            <w:r>
              <w:t>1</w:t>
            </w:r>
          </w:p>
        </w:tc>
      </w:tr>
      <w:tr w:rsidR="0037261A" w14:paraId="401943FB" w14:textId="77777777" w:rsidTr="0037261A">
        <w:trPr>
          <w:trHeight w:val="284"/>
          <w:jc w:val="center"/>
        </w:trPr>
        <w:tc>
          <w:tcPr>
            <w:tcW w:w="284" w:type="dxa"/>
          </w:tcPr>
          <w:p w14:paraId="5B548231" w14:textId="5A0F3A2A" w:rsidR="0037261A" w:rsidRDefault="0037261A" w:rsidP="00EA4BA4">
            <w:r>
              <w:t>2</w:t>
            </w:r>
          </w:p>
        </w:tc>
        <w:tc>
          <w:tcPr>
            <w:tcW w:w="284" w:type="dxa"/>
          </w:tcPr>
          <w:p w14:paraId="54138364" w14:textId="15374FC0" w:rsidR="0037261A" w:rsidRDefault="0037261A" w:rsidP="00EA4BA4">
            <w:r>
              <w:t>4</w:t>
            </w:r>
          </w:p>
        </w:tc>
        <w:tc>
          <w:tcPr>
            <w:tcW w:w="284" w:type="dxa"/>
          </w:tcPr>
          <w:p w14:paraId="0BA47B42" w14:textId="7E5D2B6A" w:rsidR="0037261A" w:rsidRDefault="0037261A" w:rsidP="00EA4BA4">
            <w:r>
              <w:t>2</w:t>
            </w:r>
          </w:p>
        </w:tc>
      </w:tr>
      <w:tr w:rsidR="0037261A" w14:paraId="2E13BC4D" w14:textId="77777777" w:rsidTr="0037261A">
        <w:trPr>
          <w:trHeight w:val="284"/>
          <w:jc w:val="center"/>
        </w:trPr>
        <w:tc>
          <w:tcPr>
            <w:tcW w:w="284" w:type="dxa"/>
          </w:tcPr>
          <w:p w14:paraId="2451C615" w14:textId="16230F50" w:rsidR="0037261A" w:rsidRDefault="0037261A" w:rsidP="00EA4BA4">
            <w:r>
              <w:t>1</w:t>
            </w:r>
          </w:p>
        </w:tc>
        <w:tc>
          <w:tcPr>
            <w:tcW w:w="284" w:type="dxa"/>
          </w:tcPr>
          <w:p w14:paraId="7028DB8F" w14:textId="53379384" w:rsidR="0037261A" w:rsidRDefault="0037261A" w:rsidP="00EA4BA4">
            <w:r>
              <w:t>2</w:t>
            </w:r>
          </w:p>
        </w:tc>
        <w:tc>
          <w:tcPr>
            <w:tcW w:w="284" w:type="dxa"/>
          </w:tcPr>
          <w:p w14:paraId="6A7BE52C" w14:textId="57578289" w:rsidR="0037261A" w:rsidRDefault="0037261A" w:rsidP="00EA4BA4">
            <w:r>
              <w:t>1</w:t>
            </w:r>
          </w:p>
        </w:tc>
      </w:tr>
    </w:tbl>
    <w:p w14:paraId="1511A668" w14:textId="4EF52D8A" w:rsidR="0037261A" w:rsidRDefault="0037261A" w:rsidP="00EA4BA4">
      <w:r>
        <w:t>W przypadku filtrów górnoprzepustowych (gradientów) możemy wydobyć z obrazu szybkie zmiany jasności a więc konturów, krawędzi, faktury. Filtry te wyostrzają sygnał (uwypuklają krawędzie). Krawędź można zdefiniować jako linie oddzielająca obszary o różnej jasności, a więc opisać je można skokiem jednostkowym w zerze.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43"/>
      </w:tblGrid>
      <w:tr w:rsidR="0037261A" w14:paraId="10229C6D" w14:textId="77777777" w:rsidTr="0037261A">
        <w:tc>
          <w:tcPr>
            <w:tcW w:w="3369" w:type="dxa"/>
            <w:vAlign w:val="center"/>
          </w:tcPr>
          <w:p w14:paraId="52D48519" w14:textId="0B572770" w:rsidR="0037261A" w:rsidRDefault="0037261A" w:rsidP="0037261A">
            <w:pPr>
              <w:jc w:val="center"/>
            </w:pPr>
            <w:r w:rsidRPr="0037261A">
              <w:drawing>
                <wp:inline distT="0" distB="0" distL="0" distR="0" wp14:anchorId="2990B241" wp14:editId="2F1334CA">
                  <wp:extent cx="952885" cy="581260"/>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52885" cy="581260"/>
                          </a:xfrm>
                          <a:prstGeom prst="rect">
                            <a:avLst/>
                          </a:prstGeom>
                        </pic:spPr>
                      </pic:pic>
                    </a:graphicData>
                  </a:graphic>
                </wp:inline>
              </w:drawing>
            </w:r>
          </w:p>
        </w:tc>
        <w:tc>
          <w:tcPr>
            <w:tcW w:w="5843" w:type="dxa"/>
            <w:vAlign w:val="center"/>
          </w:tcPr>
          <w:p w14:paraId="3E02E547" w14:textId="17DED41E" w:rsidR="0037261A" w:rsidRDefault="0037261A" w:rsidP="0037261A">
            <w:pPr>
              <w:jc w:val="center"/>
            </w:pPr>
            <w:r w:rsidRPr="0037261A">
              <w:drawing>
                <wp:inline distT="0" distB="0" distL="0" distR="0" wp14:anchorId="5A7C3EFD" wp14:editId="6B8963AC">
                  <wp:extent cx="2544203" cy="45738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44203" cy="457385"/>
                          </a:xfrm>
                          <a:prstGeom prst="rect">
                            <a:avLst/>
                          </a:prstGeom>
                        </pic:spPr>
                      </pic:pic>
                    </a:graphicData>
                  </a:graphic>
                </wp:inline>
              </w:drawing>
            </w:r>
          </w:p>
        </w:tc>
      </w:tr>
    </w:tbl>
    <w:p w14:paraId="2EE0DC07" w14:textId="50AF2CB3" w:rsidR="0037261A" w:rsidRDefault="0037261A" w:rsidP="00EA4BA4">
      <w:r>
        <w:t>Przyjmując ze linia jest dowolnie zorientowaną prostą można zapisać ja w postaci kanonicznej</w:t>
      </w:r>
      <w:r w:rsidR="009056BA">
        <w:t>, a jasność w poszczególnych punktach można zapisać wg wzoru f(</w:t>
      </w:r>
      <w:proofErr w:type="spellStart"/>
      <w:proofErr w:type="gramStart"/>
      <w:r w:rsidR="009056BA">
        <w:t>x,y</w:t>
      </w:r>
      <w:proofErr w:type="spellEnd"/>
      <w:proofErr w:type="gramEnd"/>
      <w:r w:rsidR="009056BA">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9056BA" w14:paraId="219D8E58" w14:textId="77777777" w:rsidTr="009056BA">
        <w:tc>
          <w:tcPr>
            <w:tcW w:w="3085" w:type="dxa"/>
            <w:vAlign w:val="center"/>
          </w:tcPr>
          <w:p w14:paraId="746E00FC" w14:textId="2E5DC4EB" w:rsidR="009056BA" w:rsidRDefault="009056BA" w:rsidP="009056BA">
            <w:pPr>
              <w:jc w:val="center"/>
            </w:pPr>
            <w:r w:rsidRPr="009056BA">
              <w:drawing>
                <wp:inline distT="0" distB="0" distL="0" distR="0" wp14:anchorId="5E583879" wp14:editId="797B5045">
                  <wp:extent cx="1410270" cy="228692"/>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10270" cy="228692"/>
                          </a:xfrm>
                          <a:prstGeom prst="rect">
                            <a:avLst/>
                          </a:prstGeom>
                        </pic:spPr>
                      </pic:pic>
                    </a:graphicData>
                  </a:graphic>
                </wp:inline>
              </w:drawing>
            </w:r>
          </w:p>
        </w:tc>
        <w:tc>
          <w:tcPr>
            <w:tcW w:w="6127" w:type="dxa"/>
            <w:vAlign w:val="center"/>
          </w:tcPr>
          <w:p w14:paraId="3B28A70E" w14:textId="3B412761" w:rsidR="009056BA" w:rsidRDefault="009056BA" w:rsidP="009056BA">
            <w:pPr>
              <w:jc w:val="center"/>
            </w:pPr>
            <w:r w:rsidRPr="009056BA">
              <w:drawing>
                <wp:inline distT="0" distB="0" distL="0" distR="0" wp14:anchorId="4D9081F0" wp14:editId="3BD5BBE4">
                  <wp:extent cx="2696665" cy="238221"/>
                  <wp:effectExtent l="0" t="0" r="8890" b="952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6665" cy="238221"/>
                          </a:xfrm>
                          <a:prstGeom prst="rect">
                            <a:avLst/>
                          </a:prstGeom>
                        </pic:spPr>
                      </pic:pic>
                    </a:graphicData>
                  </a:graphic>
                </wp:inline>
              </w:drawing>
            </w:r>
          </w:p>
        </w:tc>
      </w:tr>
    </w:tbl>
    <w:p w14:paraId="6B52AE8F" w14:textId="2F1C0C46" w:rsidR="009056BA" w:rsidRDefault="009056BA" w:rsidP="00EA4BA4">
      <w:r>
        <w:t>Licząc pochodne cząstkowe otrzymujemy gradient intensywności, a do wykrywania krawędzi wykorzystywany jest jego kwadrat długości:</w:t>
      </w:r>
    </w:p>
    <w:p w14:paraId="620FA2EF" w14:textId="6D984474" w:rsidR="009056BA" w:rsidRDefault="009056BA" w:rsidP="009056BA">
      <w:pPr>
        <w:jc w:val="center"/>
      </w:pPr>
      <w:r w:rsidRPr="009056BA">
        <w:drawing>
          <wp:inline distT="0" distB="0" distL="0" distR="0" wp14:anchorId="5DC4B5BB" wp14:editId="5E7C9CCD">
            <wp:extent cx="3230281" cy="447856"/>
            <wp:effectExtent l="0" t="0" r="8255"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0281" cy="447856"/>
                    </a:xfrm>
                    <a:prstGeom prst="rect">
                      <a:avLst/>
                    </a:prstGeom>
                  </pic:spPr>
                </pic:pic>
              </a:graphicData>
            </a:graphic>
          </wp:inline>
        </w:drawing>
      </w:r>
    </w:p>
    <w:p w14:paraId="05870A22" w14:textId="0DC4EA02" w:rsidR="009056BA" w:rsidRDefault="009056BA" w:rsidP="009056BA">
      <w:r>
        <w:t xml:space="preserve">Obliczając drugą pochodną funkcji f otrzymujemy </w:t>
      </w:r>
      <w:proofErr w:type="spellStart"/>
      <w:r>
        <w:t>Lapasjan</w:t>
      </w:r>
      <w:proofErr w:type="spellEnd"/>
      <w:r>
        <w:t xml:space="preserve"> funkcji intensywności:</w:t>
      </w:r>
    </w:p>
    <w:p w14:paraId="5A1169B5" w14:textId="5651F4F0" w:rsidR="009056BA" w:rsidRDefault="009056BA" w:rsidP="009056BA">
      <w:pPr>
        <w:jc w:val="center"/>
      </w:pPr>
      <w:r w:rsidRPr="009056BA">
        <w:drawing>
          <wp:inline distT="0" distB="0" distL="0" distR="0" wp14:anchorId="5B5FEE35" wp14:editId="0A424871">
            <wp:extent cx="4125993" cy="466914"/>
            <wp:effectExtent l="0" t="0" r="0"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5993" cy="466914"/>
                    </a:xfrm>
                    <a:prstGeom prst="rect">
                      <a:avLst/>
                    </a:prstGeom>
                  </pic:spPr>
                </pic:pic>
              </a:graphicData>
            </a:graphic>
          </wp:inline>
        </w:drawing>
      </w:r>
    </w:p>
    <w:p w14:paraId="212E8D75" w14:textId="6B99950B" w:rsidR="009056BA" w:rsidRDefault="009056BA" w:rsidP="009056BA">
      <w:r>
        <w:lastRenderedPageBreak/>
        <w:t>Jest on symetryczny względem obrotu, zachowuje znak krawędzi (mówi czy intensywność za krawędzią jest większa czy mniejsza), jest operatorem liniowym (</w:t>
      </w:r>
      <w:proofErr w:type="spellStart"/>
      <w:r>
        <w:t>konwolucja</w:t>
      </w:r>
      <w:proofErr w:type="spellEnd"/>
      <w:r>
        <w:t xml:space="preserve">). Filtry górnoprzepustowe realizują zawsze formę różniczkowania, a więc są kierunkowe. Przykładowe matryce gradientów poniżej. Gradient </w:t>
      </w:r>
      <w:proofErr w:type="spellStart"/>
      <w:r>
        <w:t>Robertsa</w:t>
      </w:r>
      <w:proofErr w:type="spellEnd"/>
      <w:r>
        <w:t xml:space="preserve"> daje się opisać za pomocą macierzy 2x2. Realizuje on różniczkowanie pod kątem 45 stopni.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9056BA" w14:paraId="3BAFE4EA" w14:textId="77777777" w:rsidTr="009056BA">
        <w:tc>
          <w:tcPr>
            <w:tcW w:w="3070" w:type="dxa"/>
          </w:tcPr>
          <w:p w14:paraId="09F45790" w14:textId="77777777" w:rsidR="009056BA" w:rsidRDefault="009056BA" w:rsidP="009056BA">
            <w:pPr>
              <w:jc w:val="center"/>
            </w:pPr>
            <w:r>
              <w:t xml:space="preserve">Gradient </w:t>
            </w:r>
            <w:proofErr w:type="spellStart"/>
            <w:r>
              <w:t>Robertsa</w:t>
            </w:r>
            <w:proofErr w:type="spellEnd"/>
          </w:p>
          <w:tbl>
            <w:tblPr>
              <w:tblStyle w:val="Tabela-Siatka"/>
              <w:tblW w:w="0" w:type="auto"/>
              <w:jc w:val="center"/>
              <w:tblLook w:val="04A0" w:firstRow="1" w:lastRow="0" w:firstColumn="1" w:lastColumn="0" w:noHBand="0" w:noVBand="1"/>
            </w:tblPr>
            <w:tblGrid>
              <w:gridCol w:w="397"/>
              <w:gridCol w:w="397"/>
              <w:gridCol w:w="397"/>
            </w:tblGrid>
            <w:tr w:rsidR="009056BA" w14:paraId="13F54A4F" w14:textId="77777777" w:rsidTr="009056BA">
              <w:trPr>
                <w:trHeight w:val="397"/>
                <w:jc w:val="center"/>
              </w:trPr>
              <w:tc>
                <w:tcPr>
                  <w:tcW w:w="397" w:type="dxa"/>
                </w:tcPr>
                <w:p w14:paraId="210FF4AF" w14:textId="070EF0D2" w:rsidR="009056BA" w:rsidRDefault="009056BA" w:rsidP="009056BA">
                  <w:pPr>
                    <w:jc w:val="center"/>
                  </w:pPr>
                  <w:r>
                    <w:t>0</w:t>
                  </w:r>
                </w:p>
              </w:tc>
              <w:tc>
                <w:tcPr>
                  <w:tcW w:w="397" w:type="dxa"/>
                </w:tcPr>
                <w:p w14:paraId="7C2AABB9" w14:textId="0BCC6543" w:rsidR="009056BA" w:rsidRDefault="009056BA" w:rsidP="009056BA">
                  <w:pPr>
                    <w:jc w:val="center"/>
                  </w:pPr>
                  <w:r>
                    <w:t>0</w:t>
                  </w:r>
                </w:p>
              </w:tc>
              <w:tc>
                <w:tcPr>
                  <w:tcW w:w="397" w:type="dxa"/>
                </w:tcPr>
                <w:p w14:paraId="0C0AC35C" w14:textId="5658674E" w:rsidR="009056BA" w:rsidRDefault="009056BA" w:rsidP="009056BA">
                  <w:pPr>
                    <w:jc w:val="center"/>
                  </w:pPr>
                  <w:r>
                    <w:t>0</w:t>
                  </w:r>
                </w:p>
              </w:tc>
            </w:tr>
            <w:tr w:rsidR="009056BA" w14:paraId="4FB3A83D" w14:textId="77777777" w:rsidTr="009056BA">
              <w:trPr>
                <w:trHeight w:val="397"/>
                <w:jc w:val="center"/>
              </w:trPr>
              <w:tc>
                <w:tcPr>
                  <w:tcW w:w="397" w:type="dxa"/>
                </w:tcPr>
                <w:p w14:paraId="443080C8" w14:textId="273873BB" w:rsidR="009056BA" w:rsidRDefault="009056BA" w:rsidP="009056BA">
                  <w:pPr>
                    <w:jc w:val="center"/>
                  </w:pPr>
                  <w:r>
                    <w:t>-1</w:t>
                  </w:r>
                </w:p>
              </w:tc>
              <w:tc>
                <w:tcPr>
                  <w:tcW w:w="397" w:type="dxa"/>
                </w:tcPr>
                <w:p w14:paraId="13C94875" w14:textId="47A6EEA1" w:rsidR="009056BA" w:rsidRDefault="009056BA" w:rsidP="009056BA">
                  <w:pPr>
                    <w:jc w:val="center"/>
                  </w:pPr>
                  <w:r>
                    <w:t>0</w:t>
                  </w:r>
                </w:p>
              </w:tc>
              <w:tc>
                <w:tcPr>
                  <w:tcW w:w="397" w:type="dxa"/>
                </w:tcPr>
                <w:p w14:paraId="2BED7524" w14:textId="02157831" w:rsidR="009056BA" w:rsidRDefault="009056BA" w:rsidP="009056BA">
                  <w:pPr>
                    <w:jc w:val="center"/>
                  </w:pPr>
                  <w:r>
                    <w:t>0</w:t>
                  </w:r>
                </w:p>
              </w:tc>
            </w:tr>
            <w:tr w:rsidR="009056BA" w14:paraId="50A1B1F3" w14:textId="77777777" w:rsidTr="009056BA">
              <w:trPr>
                <w:trHeight w:val="397"/>
                <w:jc w:val="center"/>
              </w:trPr>
              <w:tc>
                <w:tcPr>
                  <w:tcW w:w="397" w:type="dxa"/>
                </w:tcPr>
                <w:p w14:paraId="3A4A14E9" w14:textId="4CA4EAA4" w:rsidR="009056BA" w:rsidRDefault="009056BA" w:rsidP="009056BA">
                  <w:pPr>
                    <w:jc w:val="center"/>
                  </w:pPr>
                  <w:r>
                    <w:t>0</w:t>
                  </w:r>
                </w:p>
              </w:tc>
              <w:tc>
                <w:tcPr>
                  <w:tcW w:w="397" w:type="dxa"/>
                </w:tcPr>
                <w:p w14:paraId="471105F0" w14:textId="65994622" w:rsidR="009056BA" w:rsidRDefault="009056BA" w:rsidP="009056BA">
                  <w:pPr>
                    <w:jc w:val="center"/>
                  </w:pPr>
                  <w:r>
                    <w:t>1</w:t>
                  </w:r>
                </w:p>
              </w:tc>
              <w:tc>
                <w:tcPr>
                  <w:tcW w:w="397" w:type="dxa"/>
                </w:tcPr>
                <w:p w14:paraId="731D931D" w14:textId="718B5469" w:rsidR="009056BA" w:rsidRDefault="009056BA" w:rsidP="009056BA">
                  <w:pPr>
                    <w:jc w:val="center"/>
                  </w:pPr>
                  <w:r>
                    <w:t>0</w:t>
                  </w:r>
                </w:p>
              </w:tc>
            </w:tr>
          </w:tbl>
          <w:p w14:paraId="7CA7B860" w14:textId="4FE471F3" w:rsidR="009056BA" w:rsidRDefault="009056BA" w:rsidP="009056BA"/>
        </w:tc>
        <w:tc>
          <w:tcPr>
            <w:tcW w:w="3071" w:type="dxa"/>
          </w:tcPr>
          <w:p w14:paraId="690FC520" w14:textId="7159E58E" w:rsidR="009056BA" w:rsidRDefault="009056BA" w:rsidP="009056BA">
            <w:pPr>
              <w:jc w:val="center"/>
            </w:pPr>
            <w:r>
              <w:t xml:space="preserve">Gradient </w:t>
            </w:r>
            <w:proofErr w:type="spellStart"/>
            <w:r>
              <w:t>Robertsa</w:t>
            </w:r>
            <w:proofErr w:type="spellEnd"/>
            <w:r>
              <w:t xml:space="preserve"> 2x2</w:t>
            </w:r>
          </w:p>
          <w:tbl>
            <w:tblPr>
              <w:tblStyle w:val="Tabela-Siatka"/>
              <w:tblW w:w="0" w:type="auto"/>
              <w:jc w:val="center"/>
              <w:tblLook w:val="04A0" w:firstRow="1" w:lastRow="0" w:firstColumn="1" w:lastColumn="0" w:noHBand="0" w:noVBand="1"/>
            </w:tblPr>
            <w:tblGrid>
              <w:gridCol w:w="397"/>
              <w:gridCol w:w="397"/>
            </w:tblGrid>
            <w:tr w:rsidR="009056BA" w14:paraId="1E6190AF" w14:textId="77777777" w:rsidTr="00C503FD">
              <w:trPr>
                <w:trHeight w:val="397"/>
                <w:jc w:val="center"/>
              </w:trPr>
              <w:tc>
                <w:tcPr>
                  <w:tcW w:w="397" w:type="dxa"/>
                </w:tcPr>
                <w:p w14:paraId="569E876E" w14:textId="77777777" w:rsidR="009056BA" w:rsidRDefault="009056BA" w:rsidP="009056BA">
                  <w:pPr>
                    <w:jc w:val="center"/>
                  </w:pPr>
                  <w:r>
                    <w:t>-1</w:t>
                  </w:r>
                </w:p>
              </w:tc>
              <w:tc>
                <w:tcPr>
                  <w:tcW w:w="397" w:type="dxa"/>
                </w:tcPr>
                <w:p w14:paraId="1ABE6D3E" w14:textId="77777777" w:rsidR="009056BA" w:rsidRDefault="009056BA" w:rsidP="009056BA">
                  <w:pPr>
                    <w:jc w:val="center"/>
                  </w:pPr>
                  <w:r>
                    <w:t>0</w:t>
                  </w:r>
                </w:p>
              </w:tc>
            </w:tr>
            <w:tr w:rsidR="009056BA" w14:paraId="6D06A5E7" w14:textId="77777777" w:rsidTr="00C503FD">
              <w:trPr>
                <w:trHeight w:val="397"/>
                <w:jc w:val="center"/>
              </w:trPr>
              <w:tc>
                <w:tcPr>
                  <w:tcW w:w="397" w:type="dxa"/>
                </w:tcPr>
                <w:p w14:paraId="1FF84944" w14:textId="77777777" w:rsidR="009056BA" w:rsidRDefault="009056BA" w:rsidP="009056BA">
                  <w:pPr>
                    <w:jc w:val="center"/>
                  </w:pPr>
                  <w:r>
                    <w:t>0</w:t>
                  </w:r>
                </w:p>
              </w:tc>
              <w:tc>
                <w:tcPr>
                  <w:tcW w:w="397" w:type="dxa"/>
                </w:tcPr>
                <w:p w14:paraId="131F7851" w14:textId="77777777" w:rsidR="009056BA" w:rsidRDefault="009056BA" w:rsidP="009056BA">
                  <w:pPr>
                    <w:jc w:val="center"/>
                  </w:pPr>
                  <w:r>
                    <w:t>1</w:t>
                  </w:r>
                </w:p>
              </w:tc>
            </w:tr>
          </w:tbl>
          <w:p w14:paraId="49593755" w14:textId="77777777" w:rsidR="009056BA" w:rsidRDefault="009056BA" w:rsidP="009056BA"/>
        </w:tc>
        <w:tc>
          <w:tcPr>
            <w:tcW w:w="3071" w:type="dxa"/>
          </w:tcPr>
          <w:p w14:paraId="33178275" w14:textId="15802D45" w:rsidR="009056BA" w:rsidRDefault="009056BA" w:rsidP="009056BA">
            <w:pPr>
              <w:jc w:val="center"/>
            </w:pPr>
            <w:r>
              <w:t xml:space="preserve">Gradient </w:t>
            </w:r>
            <w:proofErr w:type="spellStart"/>
            <w:r>
              <w:t>Robertsa</w:t>
            </w:r>
            <w:proofErr w:type="spellEnd"/>
            <w:r>
              <w:t xml:space="preserve"> 2x2</w:t>
            </w:r>
          </w:p>
          <w:tbl>
            <w:tblPr>
              <w:tblStyle w:val="Tabela-Siatka"/>
              <w:tblW w:w="0" w:type="auto"/>
              <w:jc w:val="center"/>
              <w:tblLook w:val="04A0" w:firstRow="1" w:lastRow="0" w:firstColumn="1" w:lastColumn="0" w:noHBand="0" w:noVBand="1"/>
            </w:tblPr>
            <w:tblGrid>
              <w:gridCol w:w="397"/>
              <w:gridCol w:w="397"/>
            </w:tblGrid>
            <w:tr w:rsidR="009056BA" w14:paraId="7AD16C4D" w14:textId="77777777" w:rsidTr="00C503FD">
              <w:trPr>
                <w:trHeight w:val="397"/>
                <w:jc w:val="center"/>
              </w:trPr>
              <w:tc>
                <w:tcPr>
                  <w:tcW w:w="397" w:type="dxa"/>
                </w:tcPr>
                <w:p w14:paraId="5F1A9C1F" w14:textId="4E462681" w:rsidR="009056BA" w:rsidRDefault="009056BA" w:rsidP="009056BA">
                  <w:pPr>
                    <w:jc w:val="center"/>
                  </w:pPr>
                  <w:r>
                    <w:t>0</w:t>
                  </w:r>
                </w:p>
              </w:tc>
              <w:tc>
                <w:tcPr>
                  <w:tcW w:w="397" w:type="dxa"/>
                </w:tcPr>
                <w:p w14:paraId="1AE447E0" w14:textId="303D65B1" w:rsidR="009056BA" w:rsidRDefault="009056BA" w:rsidP="009056BA">
                  <w:pPr>
                    <w:jc w:val="center"/>
                  </w:pPr>
                  <w:r>
                    <w:t>1</w:t>
                  </w:r>
                </w:p>
              </w:tc>
            </w:tr>
            <w:tr w:rsidR="009056BA" w14:paraId="6AC29918" w14:textId="77777777" w:rsidTr="00C503FD">
              <w:trPr>
                <w:trHeight w:val="397"/>
                <w:jc w:val="center"/>
              </w:trPr>
              <w:tc>
                <w:tcPr>
                  <w:tcW w:w="397" w:type="dxa"/>
                </w:tcPr>
                <w:p w14:paraId="4F34B0F8" w14:textId="42B3E71A" w:rsidR="009056BA" w:rsidRDefault="009056BA" w:rsidP="009056BA">
                  <w:pPr>
                    <w:jc w:val="center"/>
                  </w:pPr>
                  <w:r>
                    <w:t>-1</w:t>
                  </w:r>
                </w:p>
              </w:tc>
              <w:tc>
                <w:tcPr>
                  <w:tcW w:w="397" w:type="dxa"/>
                </w:tcPr>
                <w:p w14:paraId="3376029F" w14:textId="75D12A02" w:rsidR="009056BA" w:rsidRDefault="009056BA" w:rsidP="009056BA">
                  <w:pPr>
                    <w:jc w:val="center"/>
                  </w:pPr>
                  <w:r>
                    <w:t>0</w:t>
                  </w:r>
                </w:p>
              </w:tc>
            </w:tr>
          </w:tbl>
          <w:p w14:paraId="7EAC867A" w14:textId="77777777" w:rsidR="009056BA" w:rsidRDefault="009056BA" w:rsidP="009056BA"/>
        </w:tc>
      </w:tr>
    </w:tbl>
    <w:p w14:paraId="12A286B0" w14:textId="7F1F8228" w:rsidR="009056BA" w:rsidRDefault="009056BA" w:rsidP="009056BA">
      <w:r>
        <w:t xml:space="preserve">Rozszerzając gradient </w:t>
      </w:r>
      <w:proofErr w:type="spellStart"/>
      <w:r>
        <w:t>Robertsa</w:t>
      </w:r>
      <w:proofErr w:type="spellEnd"/>
      <w:r>
        <w:t xml:space="preserve"> na matryce 3x3 o różnych kierunkach otrzymujemy maski </w:t>
      </w:r>
      <w:proofErr w:type="spellStart"/>
      <w:r>
        <w:t>Prewitta</w:t>
      </w:r>
      <w:proofErr w:type="spellEnd"/>
      <w:r>
        <w:t>.</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tblGrid>
      <w:tr w:rsidR="009056BA" w14:paraId="4E4E1456" w14:textId="77777777" w:rsidTr="009056BA">
        <w:trPr>
          <w:jc w:val="center"/>
        </w:trPr>
        <w:tc>
          <w:tcPr>
            <w:tcW w:w="3070" w:type="dxa"/>
          </w:tcPr>
          <w:p w14:paraId="4AE5FC9C" w14:textId="24B37198" w:rsidR="009056BA" w:rsidRDefault="009056BA" w:rsidP="009056BA">
            <w:pPr>
              <w:jc w:val="center"/>
            </w:pPr>
            <w:r>
              <w:t xml:space="preserve">Maska </w:t>
            </w:r>
            <w:proofErr w:type="spellStart"/>
            <w:r>
              <w:t>Prewitta</w:t>
            </w:r>
            <w:proofErr w:type="spellEnd"/>
          </w:p>
          <w:tbl>
            <w:tblPr>
              <w:tblStyle w:val="Tabela-Siatka"/>
              <w:tblW w:w="0" w:type="auto"/>
              <w:jc w:val="center"/>
              <w:tblLook w:val="04A0" w:firstRow="1" w:lastRow="0" w:firstColumn="1" w:lastColumn="0" w:noHBand="0" w:noVBand="1"/>
            </w:tblPr>
            <w:tblGrid>
              <w:gridCol w:w="397"/>
              <w:gridCol w:w="397"/>
              <w:gridCol w:w="397"/>
            </w:tblGrid>
            <w:tr w:rsidR="009056BA" w14:paraId="29E9DB63" w14:textId="77777777" w:rsidTr="00C503FD">
              <w:trPr>
                <w:trHeight w:val="397"/>
                <w:jc w:val="center"/>
              </w:trPr>
              <w:tc>
                <w:tcPr>
                  <w:tcW w:w="397" w:type="dxa"/>
                </w:tcPr>
                <w:p w14:paraId="7418C349" w14:textId="553003D6" w:rsidR="009056BA" w:rsidRDefault="009056BA" w:rsidP="009056BA">
                  <w:pPr>
                    <w:jc w:val="center"/>
                  </w:pPr>
                  <w:r>
                    <w:t>-1</w:t>
                  </w:r>
                </w:p>
              </w:tc>
              <w:tc>
                <w:tcPr>
                  <w:tcW w:w="397" w:type="dxa"/>
                </w:tcPr>
                <w:p w14:paraId="7508C6D2" w14:textId="77777777" w:rsidR="009056BA" w:rsidRDefault="009056BA" w:rsidP="009056BA">
                  <w:pPr>
                    <w:jc w:val="center"/>
                  </w:pPr>
                  <w:r>
                    <w:t>0</w:t>
                  </w:r>
                </w:p>
              </w:tc>
              <w:tc>
                <w:tcPr>
                  <w:tcW w:w="397" w:type="dxa"/>
                </w:tcPr>
                <w:p w14:paraId="6CC05781" w14:textId="59AC2387" w:rsidR="009056BA" w:rsidRDefault="009056BA" w:rsidP="009056BA">
                  <w:pPr>
                    <w:jc w:val="center"/>
                  </w:pPr>
                  <w:r>
                    <w:t>1</w:t>
                  </w:r>
                </w:p>
              </w:tc>
            </w:tr>
            <w:tr w:rsidR="009056BA" w14:paraId="786C41F0" w14:textId="77777777" w:rsidTr="00C503FD">
              <w:trPr>
                <w:trHeight w:val="397"/>
                <w:jc w:val="center"/>
              </w:trPr>
              <w:tc>
                <w:tcPr>
                  <w:tcW w:w="397" w:type="dxa"/>
                </w:tcPr>
                <w:p w14:paraId="0B92319F" w14:textId="77777777" w:rsidR="009056BA" w:rsidRDefault="009056BA" w:rsidP="009056BA">
                  <w:pPr>
                    <w:jc w:val="center"/>
                  </w:pPr>
                  <w:r>
                    <w:t>-1</w:t>
                  </w:r>
                </w:p>
              </w:tc>
              <w:tc>
                <w:tcPr>
                  <w:tcW w:w="397" w:type="dxa"/>
                </w:tcPr>
                <w:p w14:paraId="02864D46" w14:textId="77777777" w:rsidR="009056BA" w:rsidRDefault="009056BA" w:rsidP="009056BA">
                  <w:pPr>
                    <w:jc w:val="center"/>
                  </w:pPr>
                  <w:r>
                    <w:t>0</w:t>
                  </w:r>
                </w:p>
              </w:tc>
              <w:tc>
                <w:tcPr>
                  <w:tcW w:w="397" w:type="dxa"/>
                </w:tcPr>
                <w:p w14:paraId="754F25DB" w14:textId="4E59CE2C" w:rsidR="009056BA" w:rsidRDefault="009056BA" w:rsidP="009056BA">
                  <w:pPr>
                    <w:jc w:val="center"/>
                  </w:pPr>
                  <w:r>
                    <w:t>1</w:t>
                  </w:r>
                </w:p>
              </w:tc>
            </w:tr>
            <w:tr w:rsidR="009056BA" w14:paraId="1EA3CC0E" w14:textId="77777777" w:rsidTr="00C503FD">
              <w:trPr>
                <w:trHeight w:val="397"/>
                <w:jc w:val="center"/>
              </w:trPr>
              <w:tc>
                <w:tcPr>
                  <w:tcW w:w="397" w:type="dxa"/>
                </w:tcPr>
                <w:p w14:paraId="6C2A7D03" w14:textId="5D29E2C3" w:rsidR="009056BA" w:rsidRDefault="009056BA" w:rsidP="009056BA">
                  <w:pPr>
                    <w:jc w:val="center"/>
                  </w:pPr>
                  <w:r>
                    <w:t>-1</w:t>
                  </w:r>
                </w:p>
              </w:tc>
              <w:tc>
                <w:tcPr>
                  <w:tcW w:w="397" w:type="dxa"/>
                </w:tcPr>
                <w:p w14:paraId="350ABA6D" w14:textId="6908932C" w:rsidR="009056BA" w:rsidRDefault="009056BA" w:rsidP="009056BA">
                  <w:pPr>
                    <w:jc w:val="center"/>
                  </w:pPr>
                  <w:r>
                    <w:t>0</w:t>
                  </w:r>
                </w:p>
              </w:tc>
              <w:tc>
                <w:tcPr>
                  <w:tcW w:w="397" w:type="dxa"/>
                </w:tcPr>
                <w:p w14:paraId="779EB572" w14:textId="50BA407E" w:rsidR="009056BA" w:rsidRDefault="009056BA" w:rsidP="009056BA">
                  <w:pPr>
                    <w:jc w:val="center"/>
                  </w:pPr>
                  <w:r>
                    <w:t>1</w:t>
                  </w:r>
                </w:p>
              </w:tc>
            </w:tr>
          </w:tbl>
          <w:p w14:paraId="7DF3EE2F" w14:textId="77777777" w:rsidR="009056BA" w:rsidRDefault="009056BA" w:rsidP="009056BA"/>
        </w:tc>
        <w:tc>
          <w:tcPr>
            <w:tcW w:w="3071" w:type="dxa"/>
          </w:tcPr>
          <w:p w14:paraId="6CAA2001" w14:textId="77777777" w:rsidR="009056BA" w:rsidRDefault="009056BA" w:rsidP="009056BA">
            <w:pPr>
              <w:jc w:val="center"/>
            </w:pPr>
            <w:r>
              <w:t xml:space="preserve">Maska </w:t>
            </w:r>
            <w:proofErr w:type="spellStart"/>
            <w:r>
              <w:t>Prewitta</w:t>
            </w:r>
            <w:proofErr w:type="spellEnd"/>
          </w:p>
          <w:tbl>
            <w:tblPr>
              <w:tblStyle w:val="Tabela-Siatka"/>
              <w:tblW w:w="0" w:type="auto"/>
              <w:jc w:val="center"/>
              <w:tblLook w:val="04A0" w:firstRow="1" w:lastRow="0" w:firstColumn="1" w:lastColumn="0" w:noHBand="0" w:noVBand="1"/>
            </w:tblPr>
            <w:tblGrid>
              <w:gridCol w:w="397"/>
              <w:gridCol w:w="397"/>
              <w:gridCol w:w="397"/>
            </w:tblGrid>
            <w:tr w:rsidR="009056BA" w14:paraId="32F9FD41" w14:textId="77777777" w:rsidTr="00C503FD">
              <w:trPr>
                <w:trHeight w:val="397"/>
                <w:jc w:val="center"/>
              </w:trPr>
              <w:tc>
                <w:tcPr>
                  <w:tcW w:w="397" w:type="dxa"/>
                </w:tcPr>
                <w:p w14:paraId="559AB46F" w14:textId="77777777" w:rsidR="009056BA" w:rsidRDefault="009056BA" w:rsidP="009056BA">
                  <w:pPr>
                    <w:jc w:val="center"/>
                  </w:pPr>
                  <w:r>
                    <w:t>-1</w:t>
                  </w:r>
                </w:p>
              </w:tc>
              <w:tc>
                <w:tcPr>
                  <w:tcW w:w="397" w:type="dxa"/>
                </w:tcPr>
                <w:p w14:paraId="2B08D9B9" w14:textId="651B55EA" w:rsidR="009056BA" w:rsidRDefault="009056BA" w:rsidP="009056BA">
                  <w:pPr>
                    <w:jc w:val="center"/>
                  </w:pPr>
                  <w:r>
                    <w:t>-1</w:t>
                  </w:r>
                </w:p>
              </w:tc>
              <w:tc>
                <w:tcPr>
                  <w:tcW w:w="397" w:type="dxa"/>
                </w:tcPr>
                <w:p w14:paraId="0D95480E" w14:textId="64BBCFAB" w:rsidR="009056BA" w:rsidRDefault="009056BA" w:rsidP="009056BA">
                  <w:pPr>
                    <w:jc w:val="center"/>
                  </w:pPr>
                  <w:r>
                    <w:t>-1</w:t>
                  </w:r>
                </w:p>
              </w:tc>
            </w:tr>
            <w:tr w:rsidR="009056BA" w14:paraId="2AAC7F11" w14:textId="77777777" w:rsidTr="00C503FD">
              <w:trPr>
                <w:trHeight w:val="397"/>
                <w:jc w:val="center"/>
              </w:trPr>
              <w:tc>
                <w:tcPr>
                  <w:tcW w:w="397" w:type="dxa"/>
                </w:tcPr>
                <w:p w14:paraId="3B757AFC" w14:textId="1BC85D21" w:rsidR="009056BA" w:rsidRDefault="009056BA" w:rsidP="009056BA">
                  <w:pPr>
                    <w:jc w:val="center"/>
                  </w:pPr>
                  <w:r>
                    <w:t>0</w:t>
                  </w:r>
                </w:p>
              </w:tc>
              <w:tc>
                <w:tcPr>
                  <w:tcW w:w="397" w:type="dxa"/>
                </w:tcPr>
                <w:p w14:paraId="24FBDD41" w14:textId="77777777" w:rsidR="009056BA" w:rsidRDefault="009056BA" w:rsidP="009056BA">
                  <w:pPr>
                    <w:jc w:val="center"/>
                  </w:pPr>
                  <w:r>
                    <w:t>0</w:t>
                  </w:r>
                </w:p>
              </w:tc>
              <w:tc>
                <w:tcPr>
                  <w:tcW w:w="397" w:type="dxa"/>
                </w:tcPr>
                <w:p w14:paraId="6D63D9EE" w14:textId="5EB4E7AD" w:rsidR="009056BA" w:rsidRDefault="009056BA" w:rsidP="009056BA">
                  <w:pPr>
                    <w:jc w:val="center"/>
                  </w:pPr>
                  <w:r>
                    <w:t>0</w:t>
                  </w:r>
                </w:p>
              </w:tc>
            </w:tr>
            <w:tr w:rsidR="009056BA" w14:paraId="670B83BC" w14:textId="77777777" w:rsidTr="00C503FD">
              <w:trPr>
                <w:trHeight w:val="397"/>
                <w:jc w:val="center"/>
              </w:trPr>
              <w:tc>
                <w:tcPr>
                  <w:tcW w:w="397" w:type="dxa"/>
                </w:tcPr>
                <w:p w14:paraId="36936F8A" w14:textId="2A5E417B" w:rsidR="009056BA" w:rsidRDefault="009056BA" w:rsidP="009056BA">
                  <w:pPr>
                    <w:jc w:val="center"/>
                  </w:pPr>
                  <w:r>
                    <w:t>1</w:t>
                  </w:r>
                </w:p>
              </w:tc>
              <w:tc>
                <w:tcPr>
                  <w:tcW w:w="397" w:type="dxa"/>
                </w:tcPr>
                <w:p w14:paraId="512ADC18" w14:textId="6DDC7485" w:rsidR="009056BA" w:rsidRDefault="009056BA" w:rsidP="009056BA">
                  <w:pPr>
                    <w:jc w:val="center"/>
                  </w:pPr>
                  <w:r>
                    <w:t>1</w:t>
                  </w:r>
                </w:p>
              </w:tc>
              <w:tc>
                <w:tcPr>
                  <w:tcW w:w="397" w:type="dxa"/>
                </w:tcPr>
                <w:p w14:paraId="744A7230" w14:textId="77777777" w:rsidR="009056BA" w:rsidRDefault="009056BA" w:rsidP="009056BA">
                  <w:pPr>
                    <w:jc w:val="center"/>
                  </w:pPr>
                  <w:r>
                    <w:t>1</w:t>
                  </w:r>
                </w:p>
              </w:tc>
            </w:tr>
          </w:tbl>
          <w:p w14:paraId="12057238" w14:textId="77777777" w:rsidR="009056BA" w:rsidRDefault="009056BA" w:rsidP="009056BA"/>
        </w:tc>
      </w:tr>
    </w:tbl>
    <w:p w14:paraId="76D13356" w14:textId="5B3EB814" w:rsidR="009056BA" w:rsidRDefault="009056BA" w:rsidP="009056BA">
      <w:r>
        <w:t xml:space="preserve">Maski te mają orientacje horyzontalne i wertykalne. Modyfikując te maski poprzez różne wagi otrzymujemy maski </w:t>
      </w:r>
      <w:proofErr w:type="spellStart"/>
      <w:r>
        <w:t>Sobela</w:t>
      </w:r>
      <w:proofErr w:type="spellEnd"/>
      <w:r>
        <w:t xml:space="preserve">, należy jednak pamiętać o unormowaniu wag </w:t>
      </w:r>
      <w:r w:rsidR="00544E66">
        <w:t>jeśli ich suma nie daje 0. Maski te można obracać co 45 stopni.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tblGrid>
      <w:tr w:rsidR="009056BA" w14:paraId="6E6599B5" w14:textId="77777777" w:rsidTr="00C503FD">
        <w:trPr>
          <w:jc w:val="center"/>
        </w:trPr>
        <w:tc>
          <w:tcPr>
            <w:tcW w:w="3070" w:type="dxa"/>
          </w:tcPr>
          <w:p w14:paraId="0B63247E" w14:textId="61E4E4EB" w:rsidR="009056BA" w:rsidRDefault="009056BA" w:rsidP="00C503FD">
            <w:pPr>
              <w:jc w:val="center"/>
            </w:pPr>
            <w:r>
              <w:t xml:space="preserve">Maska </w:t>
            </w:r>
            <w:proofErr w:type="spellStart"/>
            <w:r>
              <w:t>Sobela</w:t>
            </w:r>
            <w:proofErr w:type="spellEnd"/>
          </w:p>
          <w:tbl>
            <w:tblPr>
              <w:tblStyle w:val="Tabela-Siatka"/>
              <w:tblW w:w="0" w:type="auto"/>
              <w:jc w:val="center"/>
              <w:tblLook w:val="04A0" w:firstRow="1" w:lastRow="0" w:firstColumn="1" w:lastColumn="0" w:noHBand="0" w:noVBand="1"/>
            </w:tblPr>
            <w:tblGrid>
              <w:gridCol w:w="397"/>
              <w:gridCol w:w="397"/>
              <w:gridCol w:w="397"/>
            </w:tblGrid>
            <w:tr w:rsidR="009056BA" w14:paraId="25DB2086" w14:textId="77777777" w:rsidTr="00C503FD">
              <w:trPr>
                <w:trHeight w:val="397"/>
                <w:jc w:val="center"/>
              </w:trPr>
              <w:tc>
                <w:tcPr>
                  <w:tcW w:w="397" w:type="dxa"/>
                </w:tcPr>
                <w:p w14:paraId="757BA5CD" w14:textId="77777777" w:rsidR="009056BA" w:rsidRDefault="009056BA" w:rsidP="00C503FD">
                  <w:pPr>
                    <w:jc w:val="center"/>
                  </w:pPr>
                  <w:r>
                    <w:t>-1</w:t>
                  </w:r>
                </w:p>
              </w:tc>
              <w:tc>
                <w:tcPr>
                  <w:tcW w:w="397" w:type="dxa"/>
                </w:tcPr>
                <w:p w14:paraId="239493DF" w14:textId="77777777" w:rsidR="009056BA" w:rsidRDefault="009056BA" w:rsidP="00C503FD">
                  <w:pPr>
                    <w:jc w:val="center"/>
                  </w:pPr>
                  <w:r>
                    <w:t>0</w:t>
                  </w:r>
                </w:p>
              </w:tc>
              <w:tc>
                <w:tcPr>
                  <w:tcW w:w="397" w:type="dxa"/>
                </w:tcPr>
                <w:p w14:paraId="15F9A928" w14:textId="77777777" w:rsidR="009056BA" w:rsidRDefault="009056BA" w:rsidP="00C503FD">
                  <w:pPr>
                    <w:jc w:val="center"/>
                  </w:pPr>
                  <w:r>
                    <w:t>1</w:t>
                  </w:r>
                </w:p>
              </w:tc>
            </w:tr>
            <w:tr w:rsidR="009056BA" w14:paraId="097EBD32" w14:textId="77777777" w:rsidTr="00C503FD">
              <w:trPr>
                <w:trHeight w:val="397"/>
                <w:jc w:val="center"/>
              </w:trPr>
              <w:tc>
                <w:tcPr>
                  <w:tcW w:w="397" w:type="dxa"/>
                </w:tcPr>
                <w:p w14:paraId="627B88F9" w14:textId="399BB6DC" w:rsidR="009056BA" w:rsidRDefault="009056BA" w:rsidP="00C503FD">
                  <w:pPr>
                    <w:jc w:val="center"/>
                  </w:pPr>
                  <w:r>
                    <w:t>-2</w:t>
                  </w:r>
                </w:p>
              </w:tc>
              <w:tc>
                <w:tcPr>
                  <w:tcW w:w="397" w:type="dxa"/>
                </w:tcPr>
                <w:p w14:paraId="38429F8F" w14:textId="77777777" w:rsidR="009056BA" w:rsidRDefault="009056BA" w:rsidP="00C503FD">
                  <w:pPr>
                    <w:jc w:val="center"/>
                  </w:pPr>
                  <w:r>
                    <w:t>0</w:t>
                  </w:r>
                </w:p>
              </w:tc>
              <w:tc>
                <w:tcPr>
                  <w:tcW w:w="397" w:type="dxa"/>
                </w:tcPr>
                <w:p w14:paraId="6EF00863" w14:textId="41CB4524" w:rsidR="009056BA" w:rsidRDefault="009056BA" w:rsidP="00C503FD">
                  <w:pPr>
                    <w:jc w:val="center"/>
                  </w:pPr>
                  <w:r>
                    <w:t>2</w:t>
                  </w:r>
                </w:p>
              </w:tc>
            </w:tr>
            <w:tr w:rsidR="009056BA" w14:paraId="729E8D7C" w14:textId="77777777" w:rsidTr="00C503FD">
              <w:trPr>
                <w:trHeight w:val="397"/>
                <w:jc w:val="center"/>
              </w:trPr>
              <w:tc>
                <w:tcPr>
                  <w:tcW w:w="397" w:type="dxa"/>
                </w:tcPr>
                <w:p w14:paraId="5E2CEB1F" w14:textId="77777777" w:rsidR="009056BA" w:rsidRDefault="009056BA" w:rsidP="00C503FD">
                  <w:pPr>
                    <w:jc w:val="center"/>
                  </w:pPr>
                  <w:r>
                    <w:t>-1</w:t>
                  </w:r>
                </w:p>
              </w:tc>
              <w:tc>
                <w:tcPr>
                  <w:tcW w:w="397" w:type="dxa"/>
                </w:tcPr>
                <w:p w14:paraId="7C44FACB" w14:textId="77777777" w:rsidR="009056BA" w:rsidRDefault="009056BA" w:rsidP="00C503FD">
                  <w:pPr>
                    <w:jc w:val="center"/>
                  </w:pPr>
                  <w:r>
                    <w:t>0</w:t>
                  </w:r>
                </w:p>
              </w:tc>
              <w:tc>
                <w:tcPr>
                  <w:tcW w:w="397" w:type="dxa"/>
                </w:tcPr>
                <w:p w14:paraId="7D564B95" w14:textId="77777777" w:rsidR="009056BA" w:rsidRDefault="009056BA" w:rsidP="00C503FD">
                  <w:pPr>
                    <w:jc w:val="center"/>
                  </w:pPr>
                  <w:r>
                    <w:t>1</w:t>
                  </w:r>
                </w:p>
              </w:tc>
            </w:tr>
          </w:tbl>
          <w:p w14:paraId="47A6BFB7" w14:textId="77777777" w:rsidR="009056BA" w:rsidRDefault="009056BA" w:rsidP="00C503FD"/>
        </w:tc>
        <w:tc>
          <w:tcPr>
            <w:tcW w:w="3071" w:type="dxa"/>
          </w:tcPr>
          <w:p w14:paraId="63159816" w14:textId="6D9A4383" w:rsidR="009056BA" w:rsidRDefault="009056BA" w:rsidP="00C503FD">
            <w:pPr>
              <w:jc w:val="center"/>
            </w:pPr>
            <w:r>
              <w:t xml:space="preserve">Maska </w:t>
            </w:r>
            <w:proofErr w:type="spellStart"/>
            <w:r>
              <w:t>Sobela</w:t>
            </w:r>
            <w:proofErr w:type="spellEnd"/>
          </w:p>
          <w:tbl>
            <w:tblPr>
              <w:tblStyle w:val="Tabela-Siatka"/>
              <w:tblW w:w="0" w:type="auto"/>
              <w:jc w:val="center"/>
              <w:tblLook w:val="04A0" w:firstRow="1" w:lastRow="0" w:firstColumn="1" w:lastColumn="0" w:noHBand="0" w:noVBand="1"/>
            </w:tblPr>
            <w:tblGrid>
              <w:gridCol w:w="397"/>
              <w:gridCol w:w="397"/>
              <w:gridCol w:w="397"/>
            </w:tblGrid>
            <w:tr w:rsidR="009056BA" w14:paraId="4AE209EC" w14:textId="77777777" w:rsidTr="00C503FD">
              <w:trPr>
                <w:trHeight w:val="397"/>
                <w:jc w:val="center"/>
              </w:trPr>
              <w:tc>
                <w:tcPr>
                  <w:tcW w:w="397" w:type="dxa"/>
                </w:tcPr>
                <w:p w14:paraId="4E785E35" w14:textId="77777777" w:rsidR="009056BA" w:rsidRDefault="009056BA" w:rsidP="00C503FD">
                  <w:pPr>
                    <w:jc w:val="center"/>
                  </w:pPr>
                  <w:r>
                    <w:t>-1</w:t>
                  </w:r>
                </w:p>
              </w:tc>
              <w:tc>
                <w:tcPr>
                  <w:tcW w:w="397" w:type="dxa"/>
                </w:tcPr>
                <w:p w14:paraId="7AC2E567" w14:textId="44DFB50D" w:rsidR="009056BA" w:rsidRDefault="009056BA" w:rsidP="00C503FD">
                  <w:pPr>
                    <w:jc w:val="center"/>
                  </w:pPr>
                  <w:r>
                    <w:t>-2</w:t>
                  </w:r>
                </w:p>
              </w:tc>
              <w:tc>
                <w:tcPr>
                  <w:tcW w:w="397" w:type="dxa"/>
                </w:tcPr>
                <w:p w14:paraId="21E78B91" w14:textId="77777777" w:rsidR="009056BA" w:rsidRDefault="009056BA" w:rsidP="00C503FD">
                  <w:pPr>
                    <w:jc w:val="center"/>
                  </w:pPr>
                  <w:r>
                    <w:t>-1</w:t>
                  </w:r>
                </w:p>
              </w:tc>
            </w:tr>
            <w:tr w:rsidR="009056BA" w14:paraId="7AD4AA3B" w14:textId="77777777" w:rsidTr="00C503FD">
              <w:trPr>
                <w:trHeight w:val="397"/>
                <w:jc w:val="center"/>
              </w:trPr>
              <w:tc>
                <w:tcPr>
                  <w:tcW w:w="397" w:type="dxa"/>
                </w:tcPr>
                <w:p w14:paraId="5CA3912D" w14:textId="77777777" w:rsidR="009056BA" w:rsidRDefault="009056BA" w:rsidP="00C503FD">
                  <w:pPr>
                    <w:jc w:val="center"/>
                  </w:pPr>
                  <w:r>
                    <w:t>0</w:t>
                  </w:r>
                </w:p>
              </w:tc>
              <w:tc>
                <w:tcPr>
                  <w:tcW w:w="397" w:type="dxa"/>
                </w:tcPr>
                <w:p w14:paraId="0A056183" w14:textId="77777777" w:rsidR="009056BA" w:rsidRDefault="009056BA" w:rsidP="00C503FD">
                  <w:pPr>
                    <w:jc w:val="center"/>
                  </w:pPr>
                  <w:r>
                    <w:t>0</w:t>
                  </w:r>
                </w:p>
              </w:tc>
              <w:tc>
                <w:tcPr>
                  <w:tcW w:w="397" w:type="dxa"/>
                </w:tcPr>
                <w:p w14:paraId="0B7AA33A" w14:textId="77777777" w:rsidR="009056BA" w:rsidRDefault="009056BA" w:rsidP="00C503FD">
                  <w:pPr>
                    <w:jc w:val="center"/>
                  </w:pPr>
                  <w:r>
                    <w:t>0</w:t>
                  </w:r>
                </w:p>
              </w:tc>
            </w:tr>
            <w:tr w:rsidR="009056BA" w14:paraId="39AE5840" w14:textId="77777777" w:rsidTr="00C503FD">
              <w:trPr>
                <w:trHeight w:val="397"/>
                <w:jc w:val="center"/>
              </w:trPr>
              <w:tc>
                <w:tcPr>
                  <w:tcW w:w="397" w:type="dxa"/>
                </w:tcPr>
                <w:p w14:paraId="4B93822F" w14:textId="77777777" w:rsidR="009056BA" w:rsidRDefault="009056BA" w:rsidP="00C503FD">
                  <w:pPr>
                    <w:jc w:val="center"/>
                  </w:pPr>
                  <w:r>
                    <w:t>1</w:t>
                  </w:r>
                </w:p>
              </w:tc>
              <w:tc>
                <w:tcPr>
                  <w:tcW w:w="397" w:type="dxa"/>
                </w:tcPr>
                <w:p w14:paraId="74F61C83" w14:textId="5D6EC672" w:rsidR="009056BA" w:rsidRDefault="009056BA" w:rsidP="00C503FD">
                  <w:pPr>
                    <w:jc w:val="center"/>
                  </w:pPr>
                  <w:r>
                    <w:t>2</w:t>
                  </w:r>
                </w:p>
              </w:tc>
              <w:tc>
                <w:tcPr>
                  <w:tcW w:w="397" w:type="dxa"/>
                </w:tcPr>
                <w:p w14:paraId="20B0CCD2" w14:textId="77777777" w:rsidR="009056BA" w:rsidRDefault="009056BA" w:rsidP="00C503FD">
                  <w:pPr>
                    <w:jc w:val="center"/>
                  </w:pPr>
                  <w:r>
                    <w:t>1</w:t>
                  </w:r>
                </w:p>
              </w:tc>
            </w:tr>
          </w:tbl>
          <w:p w14:paraId="707C5F6C" w14:textId="77777777" w:rsidR="009056BA" w:rsidRDefault="009056BA" w:rsidP="00C503FD"/>
        </w:tc>
      </w:tr>
    </w:tbl>
    <w:p w14:paraId="163F09AE" w14:textId="7B5F8DDD" w:rsidR="009056BA" w:rsidRDefault="00544E66" w:rsidP="009056BA">
      <w:r>
        <w:t>Maski wykrywające narożniki: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tblGrid>
      <w:tr w:rsidR="00544E66" w14:paraId="752B6D87" w14:textId="77777777" w:rsidTr="00C503FD">
        <w:trPr>
          <w:jc w:val="center"/>
        </w:trPr>
        <w:tc>
          <w:tcPr>
            <w:tcW w:w="3070" w:type="dxa"/>
          </w:tcPr>
          <w:p w14:paraId="6DD81A93" w14:textId="3C1E6112" w:rsidR="00544E66" w:rsidRDefault="00544E66" w:rsidP="00C503FD">
            <w:pPr>
              <w:jc w:val="center"/>
            </w:pPr>
            <w:r>
              <w:t>Prawy górny narożnik</w:t>
            </w:r>
          </w:p>
          <w:tbl>
            <w:tblPr>
              <w:tblStyle w:val="Tabela-Siatka"/>
              <w:tblW w:w="0" w:type="auto"/>
              <w:jc w:val="center"/>
              <w:tblLook w:val="04A0" w:firstRow="1" w:lastRow="0" w:firstColumn="1" w:lastColumn="0" w:noHBand="0" w:noVBand="1"/>
            </w:tblPr>
            <w:tblGrid>
              <w:gridCol w:w="397"/>
              <w:gridCol w:w="397"/>
              <w:gridCol w:w="397"/>
            </w:tblGrid>
            <w:tr w:rsidR="00544E66" w14:paraId="36BA33E3" w14:textId="77777777" w:rsidTr="00C503FD">
              <w:trPr>
                <w:trHeight w:val="397"/>
                <w:jc w:val="center"/>
              </w:trPr>
              <w:tc>
                <w:tcPr>
                  <w:tcW w:w="397" w:type="dxa"/>
                </w:tcPr>
                <w:p w14:paraId="168060A8" w14:textId="7BFB5478" w:rsidR="00544E66" w:rsidRDefault="00544E66" w:rsidP="00C503FD">
                  <w:pPr>
                    <w:jc w:val="center"/>
                  </w:pPr>
                  <w:r>
                    <w:t>1</w:t>
                  </w:r>
                </w:p>
              </w:tc>
              <w:tc>
                <w:tcPr>
                  <w:tcW w:w="397" w:type="dxa"/>
                </w:tcPr>
                <w:p w14:paraId="5608CC32" w14:textId="22017019" w:rsidR="00544E66" w:rsidRDefault="00544E66" w:rsidP="00C503FD">
                  <w:pPr>
                    <w:jc w:val="center"/>
                  </w:pPr>
                  <w:r>
                    <w:t>1</w:t>
                  </w:r>
                </w:p>
              </w:tc>
              <w:tc>
                <w:tcPr>
                  <w:tcW w:w="397" w:type="dxa"/>
                </w:tcPr>
                <w:p w14:paraId="2A8E78BA" w14:textId="77777777" w:rsidR="00544E66" w:rsidRDefault="00544E66" w:rsidP="00C503FD">
                  <w:pPr>
                    <w:jc w:val="center"/>
                  </w:pPr>
                  <w:r>
                    <w:t>1</w:t>
                  </w:r>
                </w:p>
              </w:tc>
            </w:tr>
            <w:tr w:rsidR="00544E66" w14:paraId="4B468D30" w14:textId="77777777" w:rsidTr="00C503FD">
              <w:trPr>
                <w:trHeight w:val="397"/>
                <w:jc w:val="center"/>
              </w:trPr>
              <w:tc>
                <w:tcPr>
                  <w:tcW w:w="397" w:type="dxa"/>
                </w:tcPr>
                <w:p w14:paraId="20656DC6" w14:textId="77777777" w:rsidR="00544E66" w:rsidRDefault="00544E66" w:rsidP="00C503FD">
                  <w:pPr>
                    <w:jc w:val="center"/>
                  </w:pPr>
                  <w:r>
                    <w:t>-1</w:t>
                  </w:r>
                </w:p>
              </w:tc>
              <w:tc>
                <w:tcPr>
                  <w:tcW w:w="397" w:type="dxa"/>
                </w:tcPr>
                <w:p w14:paraId="6E310464" w14:textId="074078A2" w:rsidR="00544E66" w:rsidRDefault="00544E66" w:rsidP="00C503FD">
                  <w:pPr>
                    <w:jc w:val="center"/>
                  </w:pPr>
                  <w:r>
                    <w:t>-2</w:t>
                  </w:r>
                </w:p>
              </w:tc>
              <w:tc>
                <w:tcPr>
                  <w:tcW w:w="397" w:type="dxa"/>
                </w:tcPr>
                <w:p w14:paraId="69826AC2" w14:textId="77777777" w:rsidR="00544E66" w:rsidRDefault="00544E66" w:rsidP="00C503FD">
                  <w:pPr>
                    <w:jc w:val="center"/>
                  </w:pPr>
                  <w:r>
                    <w:t>1</w:t>
                  </w:r>
                </w:p>
              </w:tc>
            </w:tr>
            <w:tr w:rsidR="00544E66" w14:paraId="20B471BA" w14:textId="77777777" w:rsidTr="00C503FD">
              <w:trPr>
                <w:trHeight w:val="397"/>
                <w:jc w:val="center"/>
              </w:trPr>
              <w:tc>
                <w:tcPr>
                  <w:tcW w:w="397" w:type="dxa"/>
                </w:tcPr>
                <w:p w14:paraId="6CA335D0" w14:textId="77777777" w:rsidR="00544E66" w:rsidRDefault="00544E66" w:rsidP="00C503FD">
                  <w:pPr>
                    <w:jc w:val="center"/>
                  </w:pPr>
                  <w:r>
                    <w:t>-1</w:t>
                  </w:r>
                </w:p>
              </w:tc>
              <w:tc>
                <w:tcPr>
                  <w:tcW w:w="397" w:type="dxa"/>
                </w:tcPr>
                <w:p w14:paraId="4C54626D" w14:textId="3ADC9487" w:rsidR="00544E66" w:rsidRDefault="00544E66" w:rsidP="00C503FD">
                  <w:pPr>
                    <w:jc w:val="center"/>
                  </w:pPr>
                  <w:r>
                    <w:t>-1</w:t>
                  </w:r>
                </w:p>
              </w:tc>
              <w:tc>
                <w:tcPr>
                  <w:tcW w:w="397" w:type="dxa"/>
                </w:tcPr>
                <w:p w14:paraId="5C50BECC" w14:textId="77777777" w:rsidR="00544E66" w:rsidRDefault="00544E66" w:rsidP="00C503FD">
                  <w:pPr>
                    <w:jc w:val="center"/>
                  </w:pPr>
                  <w:r>
                    <w:t>1</w:t>
                  </w:r>
                </w:p>
              </w:tc>
            </w:tr>
          </w:tbl>
          <w:p w14:paraId="457BA956" w14:textId="77777777" w:rsidR="00544E66" w:rsidRDefault="00544E66" w:rsidP="00C503FD"/>
        </w:tc>
        <w:tc>
          <w:tcPr>
            <w:tcW w:w="3071" w:type="dxa"/>
          </w:tcPr>
          <w:p w14:paraId="341C2DFF" w14:textId="05972685" w:rsidR="00544E66" w:rsidRDefault="00544E66" w:rsidP="00C503FD">
            <w:pPr>
              <w:jc w:val="center"/>
            </w:pPr>
            <w:r>
              <w:t>Lewy dolny narożnik</w:t>
            </w:r>
          </w:p>
          <w:tbl>
            <w:tblPr>
              <w:tblStyle w:val="Tabela-Siatka"/>
              <w:tblW w:w="0" w:type="auto"/>
              <w:jc w:val="center"/>
              <w:tblLook w:val="04A0" w:firstRow="1" w:lastRow="0" w:firstColumn="1" w:lastColumn="0" w:noHBand="0" w:noVBand="1"/>
            </w:tblPr>
            <w:tblGrid>
              <w:gridCol w:w="397"/>
              <w:gridCol w:w="397"/>
              <w:gridCol w:w="397"/>
            </w:tblGrid>
            <w:tr w:rsidR="00544E66" w14:paraId="60085883" w14:textId="77777777" w:rsidTr="00C503FD">
              <w:trPr>
                <w:trHeight w:val="397"/>
                <w:jc w:val="center"/>
              </w:trPr>
              <w:tc>
                <w:tcPr>
                  <w:tcW w:w="397" w:type="dxa"/>
                </w:tcPr>
                <w:p w14:paraId="381D5CBD" w14:textId="31E58AB3" w:rsidR="00544E66" w:rsidRDefault="00544E66" w:rsidP="00C503FD">
                  <w:pPr>
                    <w:jc w:val="center"/>
                  </w:pPr>
                  <w:r>
                    <w:t>1</w:t>
                  </w:r>
                </w:p>
              </w:tc>
              <w:tc>
                <w:tcPr>
                  <w:tcW w:w="397" w:type="dxa"/>
                </w:tcPr>
                <w:p w14:paraId="597B94FA" w14:textId="77777777" w:rsidR="00544E66" w:rsidRDefault="00544E66" w:rsidP="00C503FD">
                  <w:pPr>
                    <w:jc w:val="center"/>
                  </w:pPr>
                  <w:r>
                    <w:t>-1</w:t>
                  </w:r>
                </w:p>
              </w:tc>
              <w:tc>
                <w:tcPr>
                  <w:tcW w:w="397" w:type="dxa"/>
                </w:tcPr>
                <w:p w14:paraId="750F1E3F" w14:textId="77777777" w:rsidR="00544E66" w:rsidRDefault="00544E66" w:rsidP="00C503FD">
                  <w:pPr>
                    <w:jc w:val="center"/>
                  </w:pPr>
                  <w:r>
                    <w:t>-1</w:t>
                  </w:r>
                </w:p>
              </w:tc>
            </w:tr>
            <w:tr w:rsidR="00544E66" w14:paraId="7D1645E4" w14:textId="77777777" w:rsidTr="00C503FD">
              <w:trPr>
                <w:trHeight w:val="397"/>
                <w:jc w:val="center"/>
              </w:trPr>
              <w:tc>
                <w:tcPr>
                  <w:tcW w:w="397" w:type="dxa"/>
                </w:tcPr>
                <w:p w14:paraId="3B387CB8" w14:textId="7443E2F3" w:rsidR="00544E66" w:rsidRDefault="00544E66" w:rsidP="00C503FD">
                  <w:pPr>
                    <w:jc w:val="center"/>
                  </w:pPr>
                  <w:r>
                    <w:t>1</w:t>
                  </w:r>
                </w:p>
              </w:tc>
              <w:tc>
                <w:tcPr>
                  <w:tcW w:w="397" w:type="dxa"/>
                </w:tcPr>
                <w:p w14:paraId="0115849A" w14:textId="23F10A2F" w:rsidR="00544E66" w:rsidRDefault="00544E66" w:rsidP="00C503FD">
                  <w:pPr>
                    <w:jc w:val="center"/>
                  </w:pPr>
                  <w:r>
                    <w:t>-2</w:t>
                  </w:r>
                </w:p>
              </w:tc>
              <w:tc>
                <w:tcPr>
                  <w:tcW w:w="397" w:type="dxa"/>
                </w:tcPr>
                <w:p w14:paraId="318CAEAF" w14:textId="182C7118" w:rsidR="00544E66" w:rsidRDefault="00544E66" w:rsidP="00C503FD">
                  <w:pPr>
                    <w:jc w:val="center"/>
                  </w:pPr>
                  <w:r>
                    <w:t>-1</w:t>
                  </w:r>
                </w:p>
              </w:tc>
            </w:tr>
            <w:tr w:rsidR="00544E66" w14:paraId="31740FDB" w14:textId="77777777" w:rsidTr="00C503FD">
              <w:trPr>
                <w:trHeight w:val="397"/>
                <w:jc w:val="center"/>
              </w:trPr>
              <w:tc>
                <w:tcPr>
                  <w:tcW w:w="397" w:type="dxa"/>
                </w:tcPr>
                <w:p w14:paraId="5A842AC2" w14:textId="77777777" w:rsidR="00544E66" w:rsidRDefault="00544E66" w:rsidP="00C503FD">
                  <w:pPr>
                    <w:jc w:val="center"/>
                  </w:pPr>
                  <w:r>
                    <w:t>1</w:t>
                  </w:r>
                </w:p>
              </w:tc>
              <w:tc>
                <w:tcPr>
                  <w:tcW w:w="397" w:type="dxa"/>
                </w:tcPr>
                <w:p w14:paraId="1B693E81" w14:textId="77777777" w:rsidR="00544E66" w:rsidRDefault="00544E66" w:rsidP="00C503FD">
                  <w:pPr>
                    <w:jc w:val="center"/>
                  </w:pPr>
                  <w:r>
                    <w:t>1</w:t>
                  </w:r>
                </w:p>
              </w:tc>
              <w:tc>
                <w:tcPr>
                  <w:tcW w:w="397" w:type="dxa"/>
                </w:tcPr>
                <w:p w14:paraId="2F8F8F2A" w14:textId="77777777" w:rsidR="00544E66" w:rsidRDefault="00544E66" w:rsidP="00C503FD">
                  <w:pPr>
                    <w:jc w:val="center"/>
                  </w:pPr>
                  <w:r>
                    <w:t>1</w:t>
                  </w:r>
                </w:p>
              </w:tc>
            </w:tr>
          </w:tbl>
          <w:p w14:paraId="4C9116FB" w14:textId="77777777" w:rsidR="00544E66" w:rsidRDefault="00544E66" w:rsidP="00C503FD"/>
        </w:tc>
      </w:tr>
    </w:tbl>
    <w:p w14:paraId="1BD24CC6" w14:textId="03C6D8CB" w:rsidR="00544E66" w:rsidRDefault="00544E66" w:rsidP="009056BA">
      <w:r>
        <w:t>Gdy zachodzi konieczność filtracji górnoprzepustowej bez konkretnego kierunku należy zastosować Laplasjany. Wykrywają one krawędzie, kontury niezależnie od kierunku, do tego celu można użyć wielu metod, szczególnie nieliniowych, jednak w prostych zadaniach laplasjany wystarczają:</w:t>
      </w:r>
    </w:p>
    <w:p w14:paraId="71E97706" w14:textId="7E779D70" w:rsidR="00544E66" w:rsidRDefault="00544E66" w:rsidP="00544E66">
      <w:pPr>
        <w:jc w:val="center"/>
      </w:pPr>
      <w:r w:rsidRPr="00544E66">
        <w:drawing>
          <wp:inline distT="0" distB="0" distL="0" distR="0" wp14:anchorId="61317656" wp14:editId="4195A86B">
            <wp:extent cx="2067761" cy="428798"/>
            <wp:effectExtent l="0" t="0" r="8890" b="952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7761" cy="428798"/>
                    </a:xfrm>
                    <a:prstGeom prst="rect">
                      <a:avLst/>
                    </a:prstGeom>
                  </pic:spPr>
                </pic:pic>
              </a:graphicData>
            </a:graphic>
          </wp:inline>
        </w:drawing>
      </w:r>
    </w:p>
    <w:p w14:paraId="4DDFCCA5" w14:textId="5634BD41" w:rsidR="00544E66" w:rsidRDefault="00544E66" w:rsidP="00544E66">
      <w:r>
        <w:t xml:space="preserve">W praktyce w przetwarzaniu obrazów laplasjanem nazywa się wynik </w:t>
      </w:r>
      <w:proofErr w:type="spellStart"/>
      <w:r>
        <w:t>konwolucji</w:t>
      </w:r>
      <w:proofErr w:type="spellEnd"/>
      <w:r>
        <w:t xml:space="preserve"> obrazu z maską.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tblGrid>
      <w:tr w:rsidR="00544E66" w14:paraId="117C7F62" w14:textId="77777777" w:rsidTr="00C503FD">
        <w:trPr>
          <w:jc w:val="center"/>
        </w:trPr>
        <w:tc>
          <w:tcPr>
            <w:tcW w:w="3070" w:type="dxa"/>
          </w:tcPr>
          <w:p w14:paraId="31618079" w14:textId="6C1DDF99" w:rsidR="00544E66" w:rsidRDefault="00544E66" w:rsidP="00C503FD">
            <w:pPr>
              <w:jc w:val="center"/>
            </w:pPr>
          </w:p>
          <w:tbl>
            <w:tblPr>
              <w:tblStyle w:val="Tabela-Siatka"/>
              <w:tblW w:w="0" w:type="auto"/>
              <w:jc w:val="center"/>
              <w:tblLook w:val="04A0" w:firstRow="1" w:lastRow="0" w:firstColumn="1" w:lastColumn="0" w:noHBand="0" w:noVBand="1"/>
            </w:tblPr>
            <w:tblGrid>
              <w:gridCol w:w="397"/>
              <w:gridCol w:w="397"/>
              <w:gridCol w:w="397"/>
            </w:tblGrid>
            <w:tr w:rsidR="00544E66" w14:paraId="44B9B7F8" w14:textId="77777777" w:rsidTr="00C503FD">
              <w:trPr>
                <w:trHeight w:val="397"/>
                <w:jc w:val="center"/>
              </w:trPr>
              <w:tc>
                <w:tcPr>
                  <w:tcW w:w="397" w:type="dxa"/>
                </w:tcPr>
                <w:p w14:paraId="048A707C" w14:textId="1C2254DA" w:rsidR="00544E66" w:rsidRDefault="00544E66" w:rsidP="00C503FD">
                  <w:pPr>
                    <w:jc w:val="center"/>
                  </w:pPr>
                  <w:r>
                    <w:t>0</w:t>
                  </w:r>
                </w:p>
              </w:tc>
              <w:tc>
                <w:tcPr>
                  <w:tcW w:w="397" w:type="dxa"/>
                </w:tcPr>
                <w:p w14:paraId="4E0A064F" w14:textId="702FA060" w:rsidR="00544E66" w:rsidRDefault="00544E66" w:rsidP="00C503FD">
                  <w:pPr>
                    <w:jc w:val="center"/>
                  </w:pPr>
                  <w:r>
                    <w:t>-1</w:t>
                  </w:r>
                </w:p>
              </w:tc>
              <w:tc>
                <w:tcPr>
                  <w:tcW w:w="397" w:type="dxa"/>
                </w:tcPr>
                <w:p w14:paraId="71A0E68E" w14:textId="0719E0EC" w:rsidR="00544E66" w:rsidRDefault="00544E66" w:rsidP="00C503FD">
                  <w:pPr>
                    <w:jc w:val="center"/>
                  </w:pPr>
                  <w:r>
                    <w:t>0</w:t>
                  </w:r>
                </w:p>
              </w:tc>
            </w:tr>
            <w:tr w:rsidR="00544E66" w14:paraId="448D99F5" w14:textId="77777777" w:rsidTr="00C503FD">
              <w:trPr>
                <w:trHeight w:val="397"/>
                <w:jc w:val="center"/>
              </w:trPr>
              <w:tc>
                <w:tcPr>
                  <w:tcW w:w="397" w:type="dxa"/>
                </w:tcPr>
                <w:p w14:paraId="23D36B9A" w14:textId="77777777" w:rsidR="00544E66" w:rsidRDefault="00544E66" w:rsidP="00C503FD">
                  <w:pPr>
                    <w:jc w:val="center"/>
                  </w:pPr>
                  <w:r>
                    <w:t>-1</w:t>
                  </w:r>
                </w:p>
              </w:tc>
              <w:tc>
                <w:tcPr>
                  <w:tcW w:w="397" w:type="dxa"/>
                </w:tcPr>
                <w:p w14:paraId="00D3C9DE" w14:textId="1FFB511C" w:rsidR="00544E66" w:rsidRDefault="00544E66" w:rsidP="00C503FD">
                  <w:pPr>
                    <w:jc w:val="center"/>
                  </w:pPr>
                  <w:r>
                    <w:t>4</w:t>
                  </w:r>
                </w:p>
              </w:tc>
              <w:tc>
                <w:tcPr>
                  <w:tcW w:w="397" w:type="dxa"/>
                </w:tcPr>
                <w:p w14:paraId="57F3F1BC" w14:textId="48DD0D1A" w:rsidR="00544E66" w:rsidRDefault="00544E66" w:rsidP="00C503FD">
                  <w:pPr>
                    <w:jc w:val="center"/>
                  </w:pPr>
                  <w:r>
                    <w:t>-1</w:t>
                  </w:r>
                </w:p>
              </w:tc>
            </w:tr>
            <w:tr w:rsidR="00544E66" w14:paraId="1FC500E0" w14:textId="77777777" w:rsidTr="00C503FD">
              <w:trPr>
                <w:trHeight w:val="397"/>
                <w:jc w:val="center"/>
              </w:trPr>
              <w:tc>
                <w:tcPr>
                  <w:tcW w:w="397" w:type="dxa"/>
                </w:tcPr>
                <w:p w14:paraId="07581716" w14:textId="29BC0F58" w:rsidR="00544E66" w:rsidRDefault="00544E66" w:rsidP="00C503FD">
                  <w:pPr>
                    <w:jc w:val="center"/>
                  </w:pPr>
                  <w:r>
                    <w:t>0</w:t>
                  </w:r>
                </w:p>
              </w:tc>
              <w:tc>
                <w:tcPr>
                  <w:tcW w:w="397" w:type="dxa"/>
                </w:tcPr>
                <w:p w14:paraId="597A5A9E" w14:textId="2FBB8B55" w:rsidR="00544E66" w:rsidRDefault="00544E66" w:rsidP="00C503FD">
                  <w:pPr>
                    <w:jc w:val="center"/>
                  </w:pPr>
                  <w:r>
                    <w:t>-1</w:t>
                  </w:r>
                </w:p>
              </w:tc>
              <w:tc>
                <w:tcPr>
                  <w:tcW w:w="397" w:type="dxa"/>
                </w:tcPr>
                <w:p w14:paraId="45F33F02" w14:textId="694F527B" w:rsidR="00544E66" w:rsidRDefault="00544E66" w:rsidP="00C503FD">
                  <w:pPr>
                    <w:jc w:val="center"/>
                  </w:pPr>
                  <w:r>
                    <w:t>0</w:t>
                  </w:r>
                </w:p>
              </w:tc>
            </w:tr>
          </w:tbl>
          <w:p w14:paraId="63BF6059" w14:textId="77777777" w:rsidR="00544E66" w:rsidRDefault="00544E66" w:rsidP="00C503FD"/>
        </w:tc>
        <w:tc>
          <w:tcPr>
            <w:tcW w:w="3071" w:type="dxa"/>
          </w:tcPr>
          <w:p w14:paraId="3FE02168" w14:textId="5117D775" w:rsidR="00544E66" w:rsidRDefault="00544E66" w:rsidP="00C503FD">
            <w:pPr>
              <w:jc w:val="center"/>
            </w:pPr>
          </w:p>
          <w:tbl>
            <w:tblPr>
              <w:tblStyle w:val="Tabela-Siatka"/>
              <w:tblW w:w="0" w:type="auto"/>
              <w:jc w:val="center"/>
              <w:tblLook w:val="04A0" w:firstRow="1" w:lastRow="0" w:firstColumn="1" w:lastColumn="0" w:noHBand="0" w:noVBand="1"/>
            </w:tblPr>
            <w:tblGrid>
              <w:gridCol w:w="397"/>
              <w:gridCol w:w="397"/>
              <w:gridCol w:w="397"/>
            </w:tblGrid>
            <w:tr w:rsidR="00544E66" w14:paraId="1CC4B57E" w14:textId="77777777" w:rsidTr="00C503FD">
              <w:trPr>
                <w:trHeight w:val="397"/>
                <w:jc w:val="center"/>
              </w:trPr>
              <w:tc>
                <w:tcPr>
                  <w:tcW w:w="397" w:type="dxa"/>
                </w:tcPr>
                <w:p w14:paraId="146E5BEA" w14:textId="14F17CE2" w:rsidR="00544E66" w:rsidRDefault="00544E66" w:rsidP="00C503FD">
                  <w:pPr>
                    <w:jc w:val="center"/>
                  </w:pPr>
                  <w:r>
                    <w:t>-1</w:t>
                  </w:r>
                </w:p>
              </w:tc>
              <w:tc>
                <w:tcPr>
                  <w:tcW w:w="397" w:type="dxa"/>
                </w:tcPr>
                <w:p w14:paraId="68C8DE45" w14:textId="77777777" w:rsidR="00544E66" w:rsidRDefault="00544E66" w:rsidP="00C503FD">
                  <w:pPr>
                    <w:jc w:val="center"/>
                  </w:pPr>
                  <w:r>
                    <w:t>-1</w:t>
                  </w:r>
                </w:p>
              </w:tc>
              <w:tc>
                <w:tcPr>
                  <w:tcW w:w="397" w:type="dxa"/>
                </w:tcPr>
                <w:p w14:paraId="7D03FB18" w14:textId="77777777" w:rsidR="00544E66" w:rsidRDefault="00544E66" w:rsidP="00C503FD">
                  <w:pPr>
                    <w:jc w:val="center"/>
                  </w:pPr>
                  <w:r>
                    <w:t>-1</w:t>
                  </w:r>
                </w:p>
              </w:tc>
            </w:tr>
            <w:tr w:rsidR="00544E66" w14:paraId="01A8D5CE" w14:textId="77777777" w:rsidTr="00C503FD">
              <w:trPr>
                <w:trHeight w:val="397"/>
                <w:jc w:val="center"/>
              </w:trPr>
              <w:tc>
                <w:tcPr>
                  <w:tcW w:w="397" w:type="dxa"/>
                </w:tcPr>
                <w:p w14:paraId="41735A4C" w14:textId="0F50B748" w:rsidR="00544E66" w:rsidRDefault="00544E66" w:rsidP="00C503FD">
                  <w:pPr>
                    <w:jc w:val="center"/>
                  </w:pPr>
                  <w:r>
                    <w:t>-1</w:t>
                  </w:r>
                </w:p>
              </w:tc>
              <w:tc>
                <w:tcPr>
                  <w:tcW w:w="397" w:type="dxa"/>
                </w:tcPr>
                <w:p w14:paraId="015BDFF1" w14:textId="0BF3A9BA" w:rsidR="00544E66" w:rsidRDefault="00544E66" w:rsidP="00C503FD">
                  <w:pPr>
                    <w:jc w:val="center"/>
                  </w:pPr>
                  <w:r>
                    <w:t>8</w:t>
                  </w:r>
                </w:p>
              </w:tc>
              <w:tc>
                <w:tcPr>
                  <w:tcW w:w="397" w:type="dxa"/>
                </w:tcPr>
                <w:p w14:paraId="3CAADB38" w14:textId="77777777" w:rsidR="00544E66" w:rsidRDefault="00544E66" w:rsidP="00C503FD">
                  <w:pPr>
                    <w:jc w:val="center"/>
                  </w:pPr>
                  <w:r>
                    <w:t>-1</w:t>
                  </w:r>
                </w:p>
              </w:tc>
            </w:tr>
            <w:tr w:rsidR="00544E66" w14:paraId="7FA635BC" w14:textId="77777777" w:rsidTr="00C503FD">
              <w:trPr>
                <w:trHeight w:val="397"/>
                <w:jc w:val="center"/>
              </w:trPr>
              <w:tc>
                <w:tcPr>
                  <w:tcW w:w="397" w:type="dxa"/>
                </w:tcPr>
                <w:p w14:paraId="451EF256" w14:textId="2693FC15" w:rsidR="00544E66" w:rsidRDefault="00544E66" w:rsidP="00C503FD">
                  <w:pPr>
                    <w:jc w:val="center"/>
                  </w:pPr>
                  <w:r>
                    <w:t>-1</w:t>
                  </w:r>
                </w:p>
              </w:tc>
              <w:tc>
                <w:tcPr>
                  <w:tcW w:w="397" w:type="dxa"/>
                </w:tcPr>
                <w:p w14:paraId="4F43B76B" w14:textId="163A6A94" w:rsidR="00544E66" w:rsidRDefault="00544E66" w:rsidP="00C503FD">
                  <w:pPr>
                    <w:jc w:val="center"/>
                  </w:pPr>
                  <w:r>
                    <w:t>-1</w:t>
                  </w:r>
                </w:p>
              </w:tc>
              <w:tc>
                <w:tcPr>
                  <w:tcW w:w="397" w:type="dxa"/>
                </w:tcPr>
                <w:p w14:paraId="73E05192" w14:textId="5A17650A" w:rsidR="00544E66" w:rsidRDefault="00544E66" w:rsidP="00C503FD">
                  <w:pPr>
                    <w:jc w:val="center"/>
                  </w:pPr>
                  <w:r>
                    <w:t>-1</w:t>
                  </w:r>
                </w:p>
              </w:tc>
            </w:tr>
          </w:tbl>
          <w:p w14:paraId="26687C7D" w14:textId="77777777" w:rsidR="00544E66" w:rsidRDefault="00544E66" w:rsidP="00C503FD"/>
        </w:tc>
      </w:tr>
    </w:tbl>
    <w:p w14:paraId="3E49A01F" w14:textId="152DCD3C" w:rsidR="00544E66" w:rsidRDefault="00544E66" w:rsidP="00544E66">
      <w:r>
        <w:t>Filtry kombinowane mogą wykorzystywać wynik z filtracji pod różnymi kątami a następnie połączenia obrazów za pomocą formuły Euklidesowej lub modułowej.</w:t>
      </w:r>
    </w:p>
    <w:p w14:paraId="404D5B0D" w14:textId="3AF5BF27" w:rsidR="00544E66" w:rsidRDefault="00544E66" w:rsidP="00544E66">
      <w:r>
        <w:lastRenderedPageBreak/>
        <w:t>Filtry nieliniowe mogą wykorzystywać także operacje logiczne. Do podstawowych operacji logicznych na obrazach binarnych zalicza się:</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44E66" w14:paraId="12362486" w14:textId="77777777" w:rsidTr="006F25F1">
        <w:tc>
          <w:tcPr>
            <w:tcW w:w="3085" w:type="dxa"/>
          </w:tcPr>
          <w:p w14:paraId="7EA18A2F" w14:textId="77777777" w:rsidR="00544E66" w:rsidRDefault="00544E66" w:rsidP="00544E66">
            <w:pPr>
              <w:pStyle w:val="Akapitzlist"/>
              <w:numPr>
                <w:ilvl w:val="0"/>
                <w:numId w:val="13"/>
              </w:numPr>
              <w:ind w:left="426"/>
            </w:pPr>
            <w:r>
              <w:t>Zaprzeczenie – NOT,</w:t>
            </w:r>
          </w:p>
          <w:p w14:paraId="163F28C9" w14:textId="77777777" w:rsidR="00544E66" w:rsidRDefault="00544E66" w:rsidP="00544E66">
            <w:pPr>
              <w:pStyle w:val="Akapitzlist"/>
              <w:numPr>
                <w:ilvl w:val="0"/>
                <w:numId w:val="13"/>
              </w:numPr>
              <w:ind w:left="426"/>
            </w:pPr>
            <w:r>
              <w:t>Iloczyn logiczny – AND,</w:t>
            </w:r>
          </w:p>
          <w:p w14:paraId="100C564D" w14:textId="77777777" w:rsidR="00544E66" w:rsidRDefault="00544E66" w:rsidP="00544E66">
            <w:pPr>
              <w:pStyle w:val="Akapitzlist"/>
              <w:numPr>
                <w:ilvl w:val="0"/>
                <w:numId w:val="13"/>
              </w:numPr>
              <w:ind w:left="426"/>
            </w:pPr>
            <w:r>
              <w:t>Suma logiczna – OR,</w:t>
            </w:r>
          </w:p>
          <w:p w14:paraId="4457930D" w14:textId="77777777" w:rsidR="00544E66" w:rsidRDefault="00544E66" w:rsidP="00544E66">
            <w:pPr>
              <w:pStyle w:val="Akapitzlist"/>
              <w:numPr>
                <w:ilvl w:val="0"/>
                <w:numId w:val="13"/>
              </w:numPr>
              <w:ind w:left="426"/>
            </w:pPr>
            <w:proofErr w:type="spellStart"/>
            <w:r>
              <w:t>Rożnica</w:t>
            </w:r>
            <w:proofErr w:type="spellEnd"/>
            <w:r>
              <w:t xml:space="preserve"> logiczna – SUB,</w:t>
            </w:r>
          </w:p>
          <w:p w14:paraId="6EB133B6" w14:textId="77777777" w:rsidR="00544E66" w:rsidRDefault="00544E66" w:rsidP="00544E66">
            <w:pPr>
              <w:pStyle w:val="Akapitzlist"/>
              <w:numPr>
                <w:ilvl w:val="0"/>
                <w:numId w:val="13"/>
              </w:numPr>
              <w:ind w:left="426"/>
            </w:pPr>
            <w:r>
              <w:t>Suma rozłączna – XOR,</w:t>
            </w:r>
          </w:p>
          <w:p w14:paraId="1F19ACBA" w14:textId="77777777" w:rsidR="00544E66" w:rsidRDefault="00544E66" w:rsidP="00544E66">
            <w:pPr>
              <w:pStyle w:val="Akapitzlist"/>
              <w:numPr>
                <w:ilvl w:val="0"/>
                <w:numId w:val="13"/>
              </w:numPr>
              <w:ind w:left="426"/>
            </w:pPr>
            <w:r>
              <w:t>Równoważność logiczna – NXOR,</w:t>
            </w:r>
          </w:p>
          <w:p w14:paraId="3391AB5E" w14:textId="77777777" w:rsidR="00544E66" w:rsidRDefault="00544E66" w:rsidP="00544E66"/>
        </w:tc>
        <w:tc>
          <w:tcPr>
            <w:tcW w:w="6203" w:type="dxa"/>
          </w:tcPr>
          <w:p w14:paraId="7668168D" w14:textId="261E637A" w:rsidR="00544E66" w:rsidRDefault="00544E66" w:rsidP="00544E66">
            <w:r w:rsidRPr="00544E66">
              <w:drawing>
                <wp:inline distT="0" distB="0" distL="0" distR="0" wp14:anchorId="76DB0E84" wp14:editId="5F42F797">
                  <wp:extent cx="3600000" cy="1219626"/>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0000" cy="1219626"/>
                          </a:xfrm>
                          <a:prstGeom prst="rect">
                            <a:avLst/>
                          </a:prstGeom>
                        </pic:spPr>
                      </pic:pic>
                    </a:graphicData>
                  </a:graphic>
                </wp:inline>
              </w:drawing>
            </w:r>
          </w:p>
        </w:tc>
      </w:tr>
    </w:tbl>
    <w:p w14:paraId="72B41DCF" w14:textId="0B4A9E5B" w:rsidR="00544E66" w:rsidRDefault="006F25F1" w:rsidP="00544E66">
      <w:r>
        <w:t>Dla obrazów nie binarnych można stosować logikę rozmytą.</w:t>
      </w:r>
    </w:p>
    <w:p w14:paraId="48A9C7A0" w14:textId="5CAA08CF" w:rsidR="006F25F1" w:rsidRDefault="006F25F1" w:rsidP="00544E66">
      <w:r>
        <w:t>Złożenie dwóch filtrów można wykonać za pomocą:</w:t>
      </w:r>
    </w:p>
    <w:p w14:paraId="5D4C1A4A" w14:textId="4B465F77" w:rsidR="006F25F1" w:rsidRDefault="006F25F1" w:rsidP="00544E66">
      <w:pPr>
        <w:rPr>
          <w:lang w:val="en-GB"/>
        </w:rPr>
      </w:pPr>
      <w:r w:rsidRPr="006F25F1">
        <w:rPr>
          <w:lang w:val="en-GB"/>
        </w:rPr>
        <w:t xml:space="preserve">I1 = </w:t>
      </w:r>
      <w:proofErr w:type="spellStart"/>
      <w:proofErr w:type="gramStart"/>
      <w:r w:rsidRPr="006F25F1">
        <w:rPr>
          <w:lang w:val="en-GB"/>
        </w:rPr>
        <w:t>imfilter</w:t>
      </w:r>
      <w:proofErr w:type="spellEnd"/>
      <w:r w:rsidRPr="006F25F1">
        <w:rPr>
          <w:lang w:val="en-GB"/>
        </w:rPr>
        <w:t>(</w:t>
      </w:r>
      <w:proofErr w:type="gramEnd"/>
      <w:r w:rsidRPr="006F25F1">
        <w:rPr>
          <w:lang w:val="en-GB"/>
        </w:rPr>
        <w:t>image, filtr1);</w:t>
      </w:r>
      <w:r>
        <w:rPr>
          <w:lang w:val="en-GB"/>
        </w:rPr>
        <w:t xml:space="preserve"> I2=</w:t>
      </w:r>
      <w:proofErr w:type="spellStart"/>
      <w:r>
        <w:rPr>
          <w:lang w:val="en-GB"/>
        </w:rPr>
        <w:t>imfilter</w:t>
      </w:r>
      <w:proofErr w:type="spellEnd"/>
      <w:r>
        <w:rPr>
          <w:lang w:val="en-GB"/>
        </w:rPr>
        <w:t xml:space="preserve">(image, filtr2); I3 = </w:t>
      </w:r>
      <w:proofErr w:type="spellStart"/>
      <w:r>
        <w:rPr>
          <w:lang w:val="en-GB"/>
        </w:rPr>
        <w:t>imadd</w:t>
      </w:r>
      <w:proofErr w:type="spellEnd"/>
      <w:r>
        <w:rPr>
          <w:lang w:val="en-GB"/>
        </w:rPr>
        <w:t>(i1, i2);</w:t>
      </w:r>
    </w:p>
    <w:p w14:paraId="5650CA58" w14:textId="65C937E9" w:rsidR="006F25F1" w:rsidRDefault="006F25F1" w:rsidP="006F25F1">
      <w:pPr>
        <w:rPr>
          <w:lang w:val="en-GB"/>
        </w:rPr>
      </w:pPr>
      <w:r w:rsidRPr="006F25F1">
        <w:rPr>
          <w:lang w:val="en-GB"/>
        </w:rPr>
        <w:t xml:space="preserve">I1 = </w:t>
      </w:r>
      <w:proofErr w:type="spellStart"/>
      <w:proofErr w:type="gramStart"/>
      <w:r w:rsidRPr="006F25F1">
        <w:rPr>
          <w:lang w:val="en-GB"/>
        </w:rPr>
        <w:t>imfilter</w:t>
      </w:r>
      <w:proofErr w:type="spellEnd"/>
      <w:r w:rsidRPr="006F25F1">
        <w:rPr>
          <w:lang w:val="en-GB"/>
        </w:rPr>
        <w:t>(</w:t>
      </w:r>
      <w:proofErr w:type="gramEnd"/>
      <w:r w:rsidRPr="006F25F1">
        <w:rPr>
          <w:lang w:val="en-GB"/>
        </w:rPr>
        <w:t>image, filtr1);</w:t>
      </w:r>
      <w:r>
        <w:rPr>
          <w:lang w:val="en-GB"/>
        </w:rPr>
        <w:t xml:space="preserve"> I2=</w:t>
      </w:r>
      <w:proofErr w:type="spellStart"/>
      <w:r>
        <w:rPr>
          <w:lang w:val="en-GB"/>
        </w:rPr>
        <w:t>imfilter</w:t>
      </w:r>
      <w:proofErr w:type="spellEnd"/>
      <w:r>
        <w:rPr>
          <w:lang w:val="en-GB"/>
        </w:rPr>
        <w:t xml:space="preserve">(image, rot90(filtr1)); I3 = </w:t>
      </w:r>
      <w:proofErr w:type="spellStart"/>
      <w:r>
        <w:rPr>
          <w:lang w:val="en-GB"/>
        </w:rPr>
        <w:t>imadd</w:t>
      </w:r>
      <w:proofErr w:type="spellEnd"/>
      <w:r>
        <w:rPr>
          <w:lang w:val="en-GB"/>
        </w:rPr>
        <w:t>(i1, i2);</w:t>
      </w:r>
    </w:p>
    <w:p w14:paraId="7372E41F" w14:textId="5E9ABB5E" w:rsidR="006F25F1" w:rsidRDefault="006F25F1" w:rsidP="006F25F1">
      <w:r w:rsidRPr="006F25F1">
        <w:t xml:space="preserve">W matlabie istnieje funkcja </w:t>
      </w:r>
      <w:proofErr w:type="spellStart"/>
      <w:r w:rsidRPr="006F25F1">
        <w:t>f</w:t>
      </w:r>
      <w:r>
        <w:t>special</w:t>
      </w:r>
      <w:proofErr w:type="spellEnd"/>
      <w:r>
        <w:t xml:space="preserve"> pozwalająca zastosować filtry predefiniowane jak:</w:t>
      </w:r>
    </w:p>
    <w:p w14:paraId="7112DB50" w14:textId="5210EB96" w:rsidR="006F25F1" w:rsidRDefault="006F25F1" w:rsidP="006F25F1">
      <w:pPr>
        <w:pStyle w:val="Akapitzlist"/>
        <w:numPr>
          <w:ilvl w:val="0"/>
          <w:numId w:val="14"/>
        </w:numPr>
      </w:pPr>
      <w:r>
        <w:t>Uśredniający,</w:t>
      </w:r>
    </w:p>
    <w:p w14:paraId="6E2AC649" w14:textId="7E0C0D2D" w:rsidR="006F25F1" w:rsidRDefault="006F25F1" w:rsidP="006F25F1">
      <w:pPr>
        <w:pStyle w:val="Akapitzlist"/>
        <w:numPr>
          <w:ilvl w:val="0"/>
          <w:numId w:val="14"/>
        </w:numPr>
      </w:pPr>
      <w:r>
        <w:t>Dyskowy,</w:t>
      </w:r>
    </w:p>
    <w:p w14:paraId="2F6266C4" w14:textId="77466FB0" w:rsidR="006F25F1" w:rsidRDefault="006F25F1" w:rsidP="006F25F1">
      <w:pPr>
        <w:pStyle w:val="Akapitzlist"/>
        <w:numPr>
          <w:ilvl w:val="0"/>
          <w:numId w:val="14"/>
        </w:numPr>
      </w:pPr>
      <w:r>
        <w:t>Gaussa,</w:t>
      </w:r>
    </w:p>
    <w:p w14:paraId="64379F22" w14:textId="20CEAE69" w:rsidR="006F25F1" w:rsidRDefault="006F25F1" w:rsidP="006F25F1">
      <w:pPr>
        <w:pStyle w:val="Akapitzlist"/>
        <w:numPr>
          <w:ilvl w:val="0"/>
          <w:numId w:val="14"/>
        </w:numPr>
      </w:pPr>
      <w:r>
        <w:t>Laplasjan,</w:t>
      </w:r>
    </w:p>
    <w:p w14:paraId="3405C16B" w14:textId="572CCDCD" w:rsidR="006F25F1" w:rsidRDefault="006F25F1" w:rsidP="006F25F1">
      <w:pPr>
        <w:pStyle w:val="Akapitzlist"/>
        <w:numPr>
          <w:ilvl w:val="0"/>
          <w:numId w:val="14"/>
        </w:numPr>
      </w:pPr>
      <w:r>
        <w:t xml:space="preserve">Laplasjan filtra </w:t>
      </w:r>
      <w:proofErr w:type="spellStart"/>
      <w:r>
        <w:t>gaussa</w:t>
      </w:r>
      <w:proofErr w:type="spellEnd"/>
      <w:r>
        <w:t>,</w:t>
      </w:r>
    </w:p>
    <w:p w14:paraId="6CE024B6" w14:textId="748A500D" w:rsidR="006F25F1" w:rsidRDefault="006F25F1" w:rsidP="006F25F1">
      <w:pPr>
        <w:pStyle w:val="Akapitzlist"/>
        <w:numPr>
          <w:ilvl w:val="0"/>
          <w:numId w:val="14"/>
        </w:numPr>
      </w:pPr>
      <w:r>
        <w:t>Ruchu kamery,</w:t>
      </w:r>
    </w:p>
    <w:p w14:paraId="792DF67C" w14:textId="0F9AB5F7" w:rsidR="006F25F1" w:rsidRDefault="006F25F1" w:rsidP="006F25F1">
      <w:pPr>
        <w:pStyle w:val="Akapitzlist"/>
        <w:numPr>
          <w:ilvl w:val="0"/>
          <w:numId w:val="14"/>
        </w:numPr>
      </w:pPr>
      <w:proofErr w:type="spellStart"/>
      <w:r>
        <w:t>Prewitta</w:t>
      </w:r>
      <w:proofErr w:type="spellEnd"/>
      <w:r>
        <w:t>,</w:t>
      </w:r>
    </w:p>
    <w:p w14:paraId="3D438415" w14:textId="1C5AF606" w:rsidR="006F25F1" w:rsidRDefault="006F25F1" w:rsidP="006F25F1">
      <w:pPr>
        <w:pStyle w:val="Akapitzlist"/>
        <w:numPr>
          <w:ilvl w:val="0"/>
          <w:numId w:val="14"/>
        </w:numPr>
      </w:pPr>
      <w:proofErr w:type="spellStart"/>
      <w:r>
        <w:t>Sobela</w:t>
      </w:r>
      <w:proofErr w:type="spellEnd"/>
    </w:p>
    <w:p w14:paraId="1F82BB42" w14:textId="30A3419D" w:rsidR="006F25F1" w:rsidRDefault="006F25F1" w:rsidP="006F25F1">
      <w:r>
        <w:t xml:space="preserve">Filtry medianowe są znacznie lepsze w </w:t>
      </w:r>
      <w:proofErr w:type="spellStart"/>
      <w:r>
        <w:t>odszumianiu</w:t>
      </w:r>
      <w:proofErr w:type="spellEnd"/>
      <w:r>
        <w:t xml:space="preserve"> niż filtry dolnoprzepustowe, są jednak nieliniowe, ale nie </w:t>
      </w:r>
      <w:proofErr w:type="spellStart"/>
      <w:r>
        <w:t>powdują</w:t>
      </w:r>
      <w:proofErr w:type="spellEnd"/>
      <w:r>
        <w:t xml:space="preserve"> rozmycia i zachowują kontury. Nie wprowadza ona nowych wartości do obrazu, nie wymaga skalowania.</w:t>
      </w:r>
    </w:p>
    <w:p w14:paraId="397FC247" w14:textId="64229861" w:rsidR="006F25F1" w:rsidRDefault="006F25F1" w:rsidP="006F25F1">
      <w:pPr>
        <w:jc w:val="center"/>
      </w:pPr>
      <w:r w:rsidRPr="006F25F1">
        <w:drawing>
          <wp:inline distT="0" distB="0" distL="0" distR="0" wp14:anchorId="39A9AE75" wp14:editId="655AB6C5">
            <wp:extent cx="3200400" cy="2685697"/>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26294" cy="2707426"/>
                    </a:xfrm>
                    <a:prstGeom prst="rect">
                      <a:avLst/>
                    </a:prstGeom>
                  </pic:spPr>
                </pic:pic>
              </a:graphicData>
            </a:graphic>
          </wp:inline>
        </w:drawing>
      </w:r>
    </w:p>
    <w:p w14:paraId="1E3CA1E6" w14:textId="77777777" w:rsidR="006F25F1" w:rsidRPr="006F25F1" w:rsidRDefault="006F25F1" w:rsidP="006F25F1"/>
    <w:p w14:paraId="23BB271D" w14:textId="77777777" w:rsidR="006F25F1" w:rsidRPr="006F25F1" w:rsidRDefault="006F25F1" w:rsidP="00544E66"/>
    <w:p w14:paraId="7E140316" w14:textId="1108F4D8" w:rsidR="006F25F1" w:rsidRDefault="006F25F1" w:rsidP="00544E66">
      <w:r>
        <w:lastRenderedPageBreak/>
        <w:t>Filtry adaptacyjne, to takie które dostosowują swoją charakterystykę do otoczenia. Większość filtrów działa jednostronnie, natomiast adaptacyjne filtry są bardziej wyrafinowane. Na przykład uśredniający filtr adaptacyjny działa dwuetapowo:</w:t>
      </w:r>
    </w:p>
    <w:p w14:paraId="2641310E" w14:textId="76974874" w:rsidR="006F25F1" w:rsidRDefault="006F25F1" w:rsidP="006F25F1">
      <w:pPr>
        <w:pStyle w:val="Akapitzlist"/>
        <w:numPr>
          <w:ilvl w:val="0"/>
          <w:numId w:val="15"/>
        </w:numPr>
      </w:pPr>
      <w:r>
        <w:t>Wyznacza parametr klasyfikujący punkt do krawędzi (np. na podstawie wariancji jasności),</w:t>
      </w:r>
    </w:p>
    <w:p w14:paraId="24C3894C" w14:textId="51838BED" w:rsidR="006F25F1" w:rsidRDefault="006F25F1" w:rsidP="006F25F1">
      <w:pPr>
        <w:pStyle w:val="Akapitzlist"/>
        <w:numPr>
          <w:ilvl w:val="0"/>
          <w:numId w:val="15"/>
        </w:numPr>
      </w:pPr>
      <w:r>
        <w:t xml:space="preserve">W drugim etapie filtruje się dolnoprzepustowo tylko te punkty które nie są </w:t>
      </w:r>
      <w:proofErr w:type="spellStart"/>
      <w:r>
        <w:t>krawędzia</w:t>
      </w:r>
      <w:proofErr w:type="spellEnd"/>
      <w:r>
        <w:t>.</w:t>
      </w:r>
    </w:p>
    <w:p w14:paraId="3E9BD2E6" w14:textId="099D1A00" w:rsidR="006F25F1" w:rsidRDefault="006F25F1" w:rsidP="006F25F1">
      <w:pPr>
        <w:pStyle w:val="Nagwek1"/>
      </w:pPr>
      <w:r>
        <w:t>Transformacja Fouriera dla obrazów cyfrowych</w:t>
      </w:r>
    </w:p>
    <w:p w14:paraId="6AFB32D0" w14:textId="3764FC0F" w:rsidR="006F25F1" w:rsidRDefault="006F25F1" w:rsidP="006F25F1">
      <w:r>
        <w:t xml:space="preserve">Transformacja </w:t>
      </w:r>
      <w:r w:rsidR="00C34A4F">
        <w:t xml:space="preserve">Fouriera </w:t>
      </w:r>
      <w:r>
        <w:t>przedstawia zawartość częstotliwościową obrazu.</w:t>
      </w:r>
      <w:r w:rsidR="00C34A4F">
        <w:t xml:space="preserve"> Jest on reprezentowany w postaci liczb zespolonych. Innymi transformacjami w </w:t>
      </w:r>
      <w:proofErr w:type="spellStart"/>
      <w:r w:rsidR="00C34A4F">
        <w:t>IPToolbox</w:t>
      </w:r>
      <w:proofErr w:type="spellEnd"/>
      <w:r w:rsidR="00C34A4F">
        <w:t xml:space="preserve"> są DCT i Radon </w:t>
      </w:r>
      <w:proofErr w:type="spellStart"/>
      <w:r w:rsidR="00C34A4F">
        <w:t>transform</w:t>
      </w:r>
      <w:proofErr w:type="spellEnd"/>
      <w:r w:rsidR="00C34A4F">
        <w:t>. W pierwszej wyznaczana jest dyskretna transformata kosinusowa obrazu a w drugiej obraz jest reprezentowany jak zbiór projekcji obrazu względem zmieniającego się kierunku.</w:t>
      </w:r>
    </w:p>
    <w:p w14:paraId="3826B001" w14:textId="2B46FACF" w:rsidR="00C34A4F" w:rsidRDefault="00C34A4F" w:rsidP="006F25F1">
      <w:r>
        <w:t>Dwuwymiarowa transformata Fouriera i transformata odwrotna:</w:t>
      </w:r>
    </w:p>
    <w:p w14:paraId="5D1093AA" w14:textId="13FD7866" w:rsidR="00C34A4F" w:rsidRDefault="00C34A4F" w:rsidP="006F25F1">
      <m:oMathPara>
        <m:oMath>
          <m:r>
            <w:rPr>
              <w:rFonts w:ascii="Cambria Math" w:hAnsi="Cambria Math"/>
            </w:rPr>
            <m:t>F(</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f(m, n)</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n</m:t>
                      </m:r>
                    </m:sup>
                  </m:sSup>
                </m:e>
              </m:nary>
            </m:e>
          </m:nary>
        </m:oMath>
      </m:oMathPara>
    </w:p>
    <w:p w14:paraId="6E24CCB7" w14:textId="6A81396F" w:rsidR="00C34A4F" w:rsidRDefault="00C34A4F" w:rsidP="00C34A4F">
      <m:oMathPara>
        <m:oMath>
          <m:r>
            <w:rPr>
              <w:rFonts w:ascii="Cambria Math" w:hAnsi="Cambria Math"/>
            </w:rPr>
            <m:t xml:space="preserve">f(m, n) = </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=-π</m:t>
              </m:r>
            </m:sub>
            <m:sup>
              <m:r>
                <w:rPr>
                  <w:rFonts w:ascii="Cambria Math" w:hAnsi="Cambria Math"/>
                </w:rPr>
                <m:t>π</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=-π</m:t>
                  </m:r>
                </m:sub>
                <m:sup>
                  <m:r>
                    <w:rPr>
                      <w:rFonts w:ascii="Cambria Math" w:hAnsi="Cambria Math"/>
                    </w:rPr>
                    <m:t>π</m:t>
                  </m:r>
                </m:sup>
                <m:e>
                  <m:r>
                    <w:rPr>
                      <w:rFonts w:ascii="Cambria Math" w:hAnsi="Cambria Math"/>
                    </w:rPr>
                    <m:t>F(</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n</m:t>
                      </m:r>
                    </m:sup>
                  </m:sSup>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2</m:t>
                      </m:r>
                    </m:sub>
                  </m:sSub>
                </m:e>
              </m:nary>
            </m:e>
          </m:nary>
        </m:oMath>
      </m:oMathPara>
    </w:p>
    <w:p w14:paraId="18698D88" w14:textId="78EF05EE" w:rsidR="00C34A4F" w:rsidRDefault="00C34A4F" w:rsidP="006F25F1">
      <w:r>
        <w:t xml:space="preserve">Częstości są w radianach, </w:t>
      </w:r>
      <w:proofErr w:type="gramStart"/>
      <w:r>
        <w:t>F(</w:t>
      </w:r>
      <w:proofErr w:type="gramEnd"/>
      <w:r>
        <w:t xml:space="preserve">0, 0) jest sumą wszystkich wartość f(m, n) – odpowiednik składowej stałej dla transformaty Fouriera. W obrazach cyfrowych wykorzystujemy </w:t>
      </w:r>
      <w:r w:rsidR="008D2E9F">
        <w:t>postać dyskretną daną wzorami:</w:t>
      </w:r>
    </w:p>
    <w:p w14:paraId="59666632" w14:textId="38F794B7" w:rsidR="008D2E9F" w:rsidRDefault="008D2E9F" w:rsidP="008D2E9F">
      <m:oMathPara>
        <m:oMath>
          <m:r>
            <w:rPr>
              <w:rFonts w:ascii="Cambria Math" w:hAnsi="Cambria Math"/>
            </w:rPr>
            <m:t xml:space="preserve">F(p,q) =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f(m, n)</m:t>
                  </m:r>
                  <m:sSup>
                    <m:sSupPr>
                      <m:ctrlPr>
                        <w:rPr>
                          <w:rFonts w:ascii="Cambria Math" w:hAnsi="Cambria Math"/>
                          <w:i/>
                        </w:rPr>
                      </m:ctrlPr>
                    </m:sSupPr>
                    <m:e>
                      <m:r>
                        <w:rPr>
                          <w:rFonts w:ascii="Cambria Math" w:hAnsi="Cambria Math"/>
                        </w:rPr>
                        <m:t>e</m:t>
                      </m:r>
                    </m:e>
                    <m:sup>
                      <m:r>
                        <w:rPr>
                          <w:rFonts w:ascii="Cambria Math" w:hAnsi="Cambria Math"/>
                        </w:rPr>
                        <m:t>-j2π/Mpm</m:t>
                      </m:r>
                    </m:sup>
                  </m:sSup>
                  <m:sSup>
                    <m:sSupPr>
                      <m:ctrlPr>
                        <w:rPr>
                          <w:rFonts w:ascii="Cambria Math" w:hAnsi="Cambria Math"/>
                          <w:i/>
                        </w:rPr>
                      </m:ctrlPr>
                    </m:sSupPr>
                    <m:e>
                      <m:r>
                        <w:rPr>
                          <w:rFonts w:ascii="Cambria Math" w:hAnsi="Cambria Math"/>
                        </w:rPr>
                        <m:t>e</m:t>
                      </m:r>
                    </m:e>
                    <m:sup>
                      <m:r>
                        <w:rPr>
                          <w:rFonts w:ascii="Cambria Math" w:hAnsi="Cambria Math"/>
                        </w:rPr>
                        <m:t>-j2π/Nqn</m:t>
                      </m:r>
                    </m:sup>
                  </m:sSup>
                </m:e>
              </m:nary>
            </m:e>
          </m:nary>
        </m:oMath>
      </m:oMathPara>
    </w:p>
    <w:p w14:paraId="058AA6C0" w14:textId="7545B42D" w:rsidR="008D2E9F" w:rsidRDefault="008D2E9F" w:rsidP="008D2E9F">
      <m:oMathPara>
        <m:oMath>
          <m:r>
            <w:rPr>
              <w:rFonts w:ascii="Cambria Math" w:hAnsi="Cambria Math"/>
            </w:rPr>
            <m:t xml:space="preserve">F(m,n) =1/MN </m:t>
          </m:r>
          <m:nary>
            <m:naryPr>
              <m:chr m:val="∑"/>
              <m:limLoc m:val="undOvr"/>
              <m:ctrlPr>
                <w:rPr>
                  <w:rFonts w:ascii="Cambria Math" w:hAnsi="Cambria Math"/>
                  <w:i/>
                </w:rPr>
              </m:ctrlPr>
            </m:naryPr>
            <m:sub>
              <m:r>
                <w:rPr>
                  <w:rFonts w:ascii="Cambria Math" w:hAnsi="Cambria Math"/>
                </w:rPr>
                <m:t>p=0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q=0</m:t>
                  </m:r>
                </m:sub>
                <m:sup>
                  <m:r>
                    <w:rPr>
                      <w:rFonts w:ascii="Cambria Math" w:hAnsi="Cambria Math"/>
                    </w:rPr>
                    <m:t>N-1</m:t>
                  </m:r>
                </m:sup>
                <m:e>
                  <m:r>
                    <w:rPr>
                      <w:rFonts w:ascii="Cambria Math" w:hAnsi="Cambria Math"/>
                    </w:rPr>
                    <m:t xml:space="preserve">F(p,q) </m:t>
                  </m:r>
                  <m:sSup>
                    <m:sSupPr>
                      <m:ctrlPr>
                        <w:rPr>
                          <w:rFonts w:ascii="Cambria Math" w:hAnsi="Cambria Math"/>
                          <w:i/>
                        </w:rPr>
                      </m:ctrlPr>
                    </m:sSupPr>
                    <m:e>
                      <m:r>
                        <w:rPr>
                          <w:rFonts w:ascii="Cambria Math" w:hAnsi="Cambria Math"/>
                        </w:rPr>
                        <m:t>e</m:t>
                      </m:r>
                    </m:e>
                    <m:sup>
                      <m:r>
                        <w:rPr>
                          <w:rFonts w:ascii="Cambria Math" w:hAnsi="Cambria Math"/>
                        </w:rPr>
                        <m:t>j2π/Mpm</m:t>
                      </m:r>
                    </m:sup>
                  </m:sSup>
                  <m:sSup>
                    <m:sSupPr>
                      <m:ctrlPr>
                        <w:rPr>
                          <w:rFonts w:ascii="Cambria Math" w:hAnsi="Cambria Math"/>
                          <w:i/>
                        </w:rPr>
                      </m:ctrlPr>
                    </m:sSupPr>
                    <m:e>
                      <m:r>
                        <w:rPr>
                          <w:rFonts w:ascii="Cambria Math" w:hAnsi="Cambria Math"/>
                        </w:rPr>
                        <m:t>e</m:t>
                      </m:r>
                    </m:e>
                    <m:sup>
                      <m:r>
                        <w:rPr>
                          <w:rFonts w:ascii="Cambria Math" w:hAnsi="Cambria Math"/>
                        </w:rPr>
                        <m:t>j2π/Nqn</m:t>
                      </m:r>
                    </m:sup>
                  </m:sSup>
                </m:e>
              </m:nary>
            </m:e>
          </m:nary>
        </m:oMath>
      </m:oMathPara>
    </w:p>
    <w:p w14:paraId="04C374D9" w14:textId="2F68F767" w:rsidR="008D2E9F" w:rsidRDefault="008D2E9F" w:rsidP="006F25F1">
      <w:r>
        <w:t xml:space="preserve">Gdzie p i m zmieniają się: 0, </w:t>
      </w:r>
      <w:proofErr w:type="gramStart"/>
      <w:r>
        <w:t>1, ..</w:t>
      </w:r>
      <w:proofErr w:type="gramEnd"/>
      <w:r>
        <w:t xml:space="preserve"> M -1 a q i n: 0, </w:t>
      </w:r>
      <w:proofErr w:type="gramStart"/>
      <w:r>
        <w:t>1, ..</w:t>
      </w:r>
      <w:proofErr w:type="gramEnd"/>
      <w:r>
        <w:t xml:space="preserve"> N-1</w:t>
      </w:r>
    </w:p>
    <w:p w14:paraId="0C67F798" w14:textId="1840A553" w:rsidR="00A05B77" w:rsidRDefault="001F078C" w:rsidP="006F25F1">
      <w:r>
        <w:t xml:space="preserve">Transformatę możemy traktować jako F-obraz, o takich samych wymiarach, ale możemy zdecydować czy chcemy obserwować amplitudę czy fazę. Ze względu na okresowość funkcji </w:t>
      </w:r>
      <w:proofErr w:type="gramStart"/>
      <w:r>
        <w:t>f(</w:t>
      </w:r>
      <w:proofErr w:type="gramEnd"/>
      <w:r>
        <w:t>m, n) reprezentacje ogranicza się do zakresu -</w:t>
      </w:r>
      <w:r>
        <w:rPr>
          <w:rFonts w:cstheme="minorHAnsi"/>
        </w:rPr>
        <w:t>π</w:t>
      </w:r>
      <w:r>
        <w:t>,</w:t>
      </w:r>
      <w:r>
        <w:rPr>
          <w:rFonts w:cstheme="minorHAnsi"/>
        </w:rPr>
        <w:t>π</w:t>
      </w:r>
      <w:r>
        <w:t>.</w:t>
      </w:r>
      <w:r w:rsidR="00A05B77">
        <w:t xml:space="preserve"> Transformata posiada 2 osie symetrii i można dokonać przełożenia ćwiartek tak by uzyskać symetryczny obraz. Polecenia w </w:t>
      </w:r>
      <w:proofErr w:type="spellStart"/>
      <w:r w:rsidR="00A05B77">
        <w:t>matalbie</w:t>
      </w:r>
      <w:proofErr w:type="spellEnd"/>
      <w:r w:rsidR="00A05B77">
        <w:t>:</w:t>
      </w:r>
    </w:p>
    <w:p w14:paraId="03131408" w14:textId="408E8F03" w:rsidR="00A05B77" w:rsidRDefault="00A05B77" w:rsidP="006F25F1">
      <w:pPr>
        <w:rPr>
          <w:lang w:val="en-GB"/>
        </w:rPr>
      </w:pPr>
      <w:r w:rsidRPr="00A05B77">
        <w:rPr>
          <w:lang w:val="en-GB"/>
        </w:rPr>
        <w:t xml:space="preserve">F = fft2(image), </w:t>
      </w:r>
      <w:proofErr w:type="spellStart"/>
      <w:r w:rsidRPr="00A05B77">
        <w:rPr>
          <w:lang w:val="en-GB"/>
        </w:rPr>
        <w:t>F_abs</w:t>
      </w:r>
      <w:proofErr w:type="spellEnd"/>
      <w:r w:rsidRPr="00A05B77">
        <w:rPr>
          <w:lang w:val="en-GB"/>
        </w:rPr>
        <w:t xml:space="preserve"> =</w:t>
      </w:r>
      <w:r>
        <w:rPr>
          <w:lang w:val="en-GB"/>
        </w:rPr>
        <w:t xml:space="preserve"> abs(ff2(image)), </w:t>
      </w:r>
      <w:proofErr w:type="spellStart"/>
      <w:r>
        <w:rPr>
          <w:lang w:val="en-GB"/>
        </w:rPr>
        <w:t>F_shifted</w:t>
      </w:r>
      <w:proofErr w:type="spellEnd"/>
      <w:r>
        <w:rPr>
          <w:lang w:val="en-GB"/>
        </w:rPr>
        <w:t xml:space="preserve"> = abs(</w:t>
      </w:r>
      <w:proofErr w:type="spellStart"/>
      <w:r>
        <w:rPr>
          <w:lang w:val="en-GB"/>
        </w:rPr>
        <w:t>fftshift</w:t>
      </w:r>
      <w:proofErr w:type="spellEnd"/>
      <w:r>
        <w:rPr>
          <w:lang w:val="en-GB"/>
        </w:rPr>
        <w:t>(fft2(image)));</w:t>
      </w:r>
    </w:p>
    <w:p w14:paraId="3811464C" w14:textId="23A74C1E" w:rsidR="00C503FD" w:rsidRDefault="00C503FD" w:rsidP="006F25F1">
      <w:r w:rsidRPr="00C503FD">
        <w:t>Wykorzystując transformatę obrazu możemy dokonywać f</w:t>
      </w:r>
      <w:r>
        <w:t xml:space="preserve">iltracji w dziedzinie częstotliwości </w:t>
      </w:r>
      <w:proofErr w:type="gramStart"/>
      <w:r>
        <w:t>( a</w:t>
      </w:r>
      <w:proofErr w:type="gramEnd"/>
      <w:r>
        <w:t xml:space="preserve"> więc splatać obraz z filtrem). Filtracja staje się wtedy mnożeniem F-obrazów. A więc:</w:t>
      </w:r>
    </w:p>
    <w:p w14:paraId="641FEFB7" w14:textId="48336C4D" w:rsidR="00C503FD" w:rsidRDefault="00C503FD" w:rsidP="006F25F1">
      <w:pPr>
        <w:rPr>
          <w:lang w:val="en-GB"/>
        </w:rPr>
      </w:pPr>
      <w:r w:rsidRPr="00C503FD">
        <w:rPr>
          <w:lang w:val="en-GB"/>
        </w:rPr>
        <w:t xml:space="preserve">F = fft2(image); </w:t>
      </w:r>
      <w:proofErr w:type="spellStart"/>
      <w:r w:rsidRPr="00C503FD">
        <w:rPr>
          <w:lang w:val="en-GB"/>
        </w:rPr>
        <w:t>F_filtr</w:t>
      </w:r>
      <w:proofErr w:type="spellEnd"/>
      <w:r w:rsidRPr="00C503FD">
        <w:rPr>
          <w:lang w:val="en-GB"/>
        </w:rPr>
        <w:t xml:space="preserve"> =</w:t>
      </w:r>
      <w:r>
        <w:rPr>
          <w:lang w:val="en-GB"/>
        </w:rPr>
        <w:t xml:space="preserve"> complex(zeros(size(F))); </w:t>
      </w:r>
      <w:proofErr w:type="spellStart"/>
      <w:r>
        <w:rPr>
          <w:lang w:val="en-GB"/>
        </w:rPr>
        <w:t>F_</w:t>
      </w:r>
      <w:proofErr w:type="gramStart"/>
      <w:r>
        <w:rPr>
          <w:lang w:val="en-GB"/>
        </w:rPr>
        <w:t>filtr</w:t>
      </w:r>
      <w:proofErr w:type="spellEnd"/>
      <w:r>
        <w:rPr>
          <w:lang w:val="en-GB"/>
        </w:rPr>
        <w:t>(</w:t>
      </w:r>
      <w:proofErr w:type="gramEnd"/>
      <w:r>
        <w:rPr>
          <w:lang w:val="en-GB"/>
        </w:rPr>
        <w:t xml:space="preserve">…) </w:t>
      </w:r>
      <w:r w:rsidRPr="00C503FD">
        <w:rPr>
          <w:lang w:val="en-GB"/>
        </w:rPr>
        <w:t>= 1+1i; F = F.*</w:t>
      </w:r>
      <w:proofErr w:type="spellStart"/>
      <w:r w:rsidRPr="00C503FD">
        <w:rPr>
          <w:lang w:val="en-GB"/>
        </w:rPr>
        <w:t>F_filtr</w:t>
      </w:r>
      <w:proofErr w:type="spellEnd"/>
      <w:r w:rsidRPr="00C503FD">
        <w:rPr>
          <w:lang w:val="en-GB"/>
        </w:rPr>
        <w:t>; ima</w:t>
      </w:r>
      <w:r>
        <w:rPr>
          <w:lang w:val="en-GB"/>
        </w:rPr>
        <w:t>ge=uint8(ifft2(f))</w:t>
      </w:r>
    </w:p>
    <w:p w14:paraId="77CEA833" w14:textId="10CDC082" w:rsidR="00C503FD" w:rsidRDefault="00C503FD" w:rsidP="006F25F1">
      <w:r w:rsidRPr="00C503FD">
        <w:t xml:space="preserve">Za pomocą filtracji w dziedzinie </w:t>
      </w:r>
      <w:r w:rsidR="003A5142" w:rsidRPr="00C503FD">
        <w:t>c</w:t>
      </w:r>
      <w:r w:rsidR="003A5142">
        <w:t>zęstotliwości</w:t>
      </w:r>
      <w:r>
        <w:t xml:space="preserve"> można dokonać kompresji obrazów. Pomimo usunięcia (wyzerowania) np. 90% amplitud obraz jest rozpoznawalny. Może także służyć do innych operacji jak sumowanie obrazów.</w:t>
      </w:r>
    </w:p>
    <w:p w14:paraId="405F0782" w14:textId="43433963" w:rsidR="003A5142" w:rsidRDefault="003A5142" w:rsidP="006F25F1">
      <w:r>
        <w:t xml:space="preserve">Obliczając </w:t>
      </w:r>
      <w:proofErr w:type="spellStart"/>
      <w:r>
        <w:t>odwrtoną</w:t>
      </w:r>
      <w:proofErr w:type="spellEnd"/>
      <w:r>
        <w:t xml:space="preserve"> transformację obrazu filtru otrzymujemy jego odpowiedz impulsową a na jej podstawie macierz </w:t>
      </w:r>
      <w:proofErr w:type="spellStart"/>
      <w:r>
        <w:t>konwolucji</w:t>
      </w:r>
      <w:proofErr w:type="spellEnd"/>
      <w:r>
        <w:t>.</w:t>
      </w:r>
    </w:p>
    <w:p w14:paraId="10FC8C74" w14:textId="4E34626A" w:rsidR="00C503FD" w:rsidRDefault="00C503FD" w:rsidP="006F25F1">
      <w:r>
        <w:lastRenderedPageBreak/>
        <w:t xml:space="preserve">Transformacja kosinusowa z kolei używana jest do </w:t>
      </w:r>
      <w:r w:rsidR="003A5142">
        <w:t>kompresji</w:t>
      </w:r>
      <w:r>
        <w:t xml:space="preserve"> obrazów (JPEG). Dla obrazu o wielkości </w:t>
      </w:r>
      <w:proofErr w:type="spellStart"/>
      <w:r>
        <w:t>MxN</w:t>
      </w:r>
      <w:proofErr w:type="spellEnd"/>
      <w:r>
        <w:t xml:space="preserve"> zdefiniowana jest następująco:</w:t>
      </w:r>
    </w:p>
    <w:p w14:paraId="2CF21C1B" w14:textId="0D4F3DE9" w:rsidR="00C503FD" w:rsidRDefault="00C503FD" w:rsidP="00C503FD">
      <w:pPr>
        <w:jc w:val="center"/>
      </w:pPr>
      <w:r w:rsidRPr="00C503FD">
        <w:drawing>
          <wp:inline distT="0" distB="0" distL="0" distR="0" wp14:anchorId="6ED09150" wp14:editId="5A9B0582">
            <wp:extent cx="4506595" cy="131474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39701" cy="1324398"/>
                    </a:xfrm>
                    <a:prstGeom prst="rect">
                      <a:avLst/>
                    </a:prstGeom>
                  </pic:spPr>
                </pic:pic>
              </a:graphicData>
            </a:graphic>
          </wp:inline>
        </w:drawing>
      </w:r>
    </w:p>
    <w:p w14:paraId="3406C7B9" w14:textId="5C098A4D" w:rsidR="00C503FD" w:rsidRPr="00C503FD" w:rsidRDefault="00C503FD" w:rsidP="004A74D9">
      <w:r>
        <w:t xml:space="preserve">Macierz transformaty </w:t>
      </w:r>
      <w:proofErr w:type="spellStart"/>
      <w:r>
        <w:t>B</w:t>
      </w:r>
      <w:r>
        <w:rPr>
          <w:vertAlign w:val="subscript"/>
        </w:rPr>
        <w:t>pq</w:t>
      </w:r>
      <w:proofErr w:type="spellEnd"/>
      <w:r>
        <w:t xml:space="preserve"> </w:t>
      </w:r>
      <w:proofErr w:type="spellStart"/>
      <w:r w:rsidR="004A74D9">
        <w:t>jes</w:t>
      </w:r>
      <w:proofErr w:type="spellEnd"/>
      <w:r w:rsidR="004A74D9">
        <w:t xml:space="preserve"> </w:t>
      </w:r>
      <w:proofErr w:type="spellStart"/>
      <w:r w:rsidR="004A74D9">
        <w:t>takżę</w:t>
      </w:r>
      <w:proofErr w:type="spellEnd"/>
      <w:r w:rsidR="004A74D9">
        <w:t xml:space="preserve"> wymiaru </w:t>
      </w:r>
      <w:proofErr w:type="spellStart"/>
      <w:r w:rsidR="004A74D9">
        <w:t>MxN</w:t>
      </w:r>
      <w:proofErr w:type="spellEnd"/>
      <w:r w:rsidR="004A74D9">
        <w:t xml:space="preserve">. Dla dowolnej macierzy ustalonego rozmiaru można wyznaczyć </w:t>
      </w:r>
      <w:proofErr w:type="spellStart"/>
      <w:r w:rsidR="004A74D9">
        <w:t>ogolną</w:t>
      </w:r>
      <w:proofErr w:type="spellEnd"/>
      <w:r w:rsidR="004A74D9">
        <w:t xml:space="preserve"> macierz funkcji bazowych:</w:t>
      </w:r>
    </w:p>
    <w:p w14:paraId="3C87C482" w14:textId="750B98C4" w:rsidR="00C503FD" w:rsidRDefault="00C503FD" w:rsidP="00C503FD">
      <w:pPr>
        <w:jc w:val="center"/>
      </w:pPr>
      <w:r w:rsidRPr="00C503FD">
        <w:drawing>
          <wp:inline distT="0" distB="0" distL="0" distR="0" wp14:anchorId="507C260F" wp14:editId="07A92DC4">
            <wp:extent cx="3524250" cy="424699"/>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86072" cy="444200"/>
                    </a:xfrm>
                    <a:prstGeom prst="rect">
                      <a:avLst/>
                    </a:prstGeom>
                  </pic:spPr>
                </pic:pic>
              </a:graphicData>
            </a:graphic>
          </wp:inline>
        </w:drawing>
      </w:r>
    </w:p>
    <w:p w14:paraId="58F08D84" w14:textId="45051F10" w:rsidR="004A74D9" w:rsidRDefault="004A74D9" w:rsidP="004A74D9">
      <w:r>
        <w:t>Przekształcenie odwrotne zdefiniowane jest następująco:</w:t>
      </w:r>
    </w:p>
    <w:p w14:paraId="708586FF" w14:textId="5CD0B28D" w:rsidR="004A74D9" w:rsidRDefault="004A74D9" w:rsidP="004A74D9">
      <w:pPr>
        <w:jc w:val="center"/>
      </w:pPr>
      <w:r w:rsidRPr="004A74D9">
        <w:drawing>
          <wp:inline distT="0" distB="0" distL="0" distR="0" wp14:anchorId="5EE8219B" wp14:editId="307392BA">
            <wp:extent cx="4305300" cy="1239516"/>
            <wp:effectExtent l="0" t="0" r="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3541" cy="1259163"/>
                    </a:xfrm>
                    <a:prstGeom prst="rect">
                      <a:avLst/>
                    </a:prstGeom>
                  </pic:spPr>
                </pic:pic>
              </a:graphicData>
            </a:graphic>
          </wp:inline>
        </w:drawing>
      </w:r>
    </w:p>
    <w:p w14:paraId="4D5EA1EA" w14:textId="148E1AF7" w:rsidR="004A74D9" w:rsidRDefault="004A74D9" w:rsidP="004A74D9">
      <w:r>
        <w:t xml:space="preserve">DCT charakteryzuje się tym, że dla obrazu większość istotnej informacji znajduje się w ograniczonym obszarze dziedziny DCT, stwarza to możliwość wykorzystania jej w </w:t>
      </w:r>
      <w:proofErr w:type="spellStart"/>
      <w:r>
        <w:t>komprezji</w:t>
      </w:r>
      <w:proofErr w:type="spellEnd"/>
      <w:r>
        <w:t xml:space="preserve"> stratnej obrazu. W przypadku JPEG obraz dzieli się na tablice 8x8 lub 16x16, dla każdej z nich wyznacza się DCT i dla każdej macierzy DCT zeruje się odpowiednią ilość pól dla danego stopnia </w:t>
      </w:r>
      <w:proofErr w:type="spellStart"/>
      <w:r>
        <w:t>komprezji</w:t>
      </w:r>
      <w:proofErr w:type="spellEnd"/>
      <w:r>
        <w:t>.</w:t>
      </w:r>
    </w:p>
    <w:p w14:paraId="2AAD454E" w14:textId="54040F01" w:rsidR="00062275" w:rsidRDefault="00062275" w:rsidP="00062275">
      <w:pPr>
        <w:pStyle w:val="Nagwek1"/>
      </w:pPr>
      <w:r>
        <w:t>Przekształcenia morfologiczne</w:t>
      </w:r>
    </w:p>
    <w:p w14:paraId="3AC07FCA" w14:textId="0E3E5AE4" w:rsidR="00062275" w:rsidRDefault="00062275" w:rsidP="00062275">
      <w:r>
        <w:t>Przekształcenia morfologiczne są bardzo ważne w analizę obrazów, pozwalają one na najbardziej złożone operacje związane z analizą kształtu elementów, ich wzajemnego położenia a także umożliwiają złożone procesy symulacji. Są punktem wyjściowym do tworzenia złożonych operacji.</w:t>
      </w:r>
    </w:p>
    <w:p w14:paraId="0931910F" w14:textId="6840B62F" w:rsidR="00062275" w:rsidRDefault="00062275" w:rsidP="00062275">
      <w:r>
        <w:t>Podstawowym pojęciem jest element strukturalny</w:t>
      </w:r>
      <w:r w:rsidR="003A5142">
        <w:t>, jest to pewien wycinek obrazu (zbiór elementów dla reprezentacji dyskretnej) z wyróżnionym punktem centralnym. Najczęściej stosuje się koło o promieniu 1 elementu. Dla różnych siatek przyjmuje one różne postacie:</w:t>
      </w:r>
    </w:p>
    <w:p w14:paraId="159A1B1E" w14:textId="596C91EC" w:rsidR="003A5142" w:rsidRDefault="003A5142" w:rsidP="003A5142">
      <w:pPr>
        <w:jc w:val="center"/>
      </w:pPr>
      <w:r w:rsidRPr="0047363A">
        <w:drawing>
          <wp:inline distT="0" distB="0" distL="0" distR="0" wp14:anchorId="61553348" wp14:editId="1C9D4BAB">
            <wp:extent cx="2428875" cy="895235"/>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3995" cy="908180"/>
                    </a:xfrm>
                    <a:prstGeom prst="rect">
                      <a:avLst/>
                    </a:prstGeom>
                  </pic:spPr>
                </pic:pic>
              </a:graphicData>
            </a:graphic>
          </wp:inline>
        </w:drawing>
      </w:r>
    </w:p>
    <w:p w14:paraId="3526EA6B" w14:textId="62E0D935" w:rsidR="003A5142" w:rsidRDefault="003A5142" w:rsidP="003A5142">
      <w:r>
        <w:t>Ogólny algorytm przekształcenia morfologicznego:</w:t>
      </w:r>
    </w:p>
    <w:p w14:paraId="66F9A70F" w14:textId="4DEADF03" w:rsidR="003A5142" w:rsidRDefault="003A5142" w:rsidP="003A5142">
      <w:pPr>
        <w:pStyle w:val="Akapitzlist"/>
        <w:numPr>
          <w:ilvl w:val="0"/>
          <w:numId w:val="16"/>
        </w:numPr>
      </w:pPr>
      <w:r>
        <w:lastRenderedPageBreak/>
        <w:t>Element strukturalny jest przemieszczany po całym obrazie i dla każdego punktu obrazu wykonywana jest analiza koincydencji punktów obrazu i elementu, przy założeniu że każdy punkt obrazu jest punktem centralnym elementu,</w:t>
      </w:r>
    </w:p>
    <w:p w14:paraId="467A570C" w14:textId="72899D62" w:rsidR="003A5142" w:rsidRDefault="003A5142" w:rsidP="003A5142">
      <w:pPr>
        <w:pStyle w:val="Akapitzlist"/>
        <w:numPr>
          <w:ilvl w:val="0"/>
          <w:numId w:val="16"/>
        </w:numPr>
      </w:pPr>
      <w:r>
        <w:t>W każdym punkcie obrazu następuje sprawdzenie czy rzeczywista konfiguracja pikseli obrazu w otoczeniu tego punktu zgodna jest z wzorcowym elementem strukturalnym,</w:t>
      </w:r>
    </w:p>
    <w:p w14:paraId="195B2009" w14:textId="6C531F67" w:rsidR="003A5142" w:rsidRDefault="003A5142" w:rsidP="003A5142">
      <w:pPr>
        <w:pStyle w:val="Akapitzlist"/>
        <w:numPr>
          <w:ilvl w:val="0"/>
          <w:numId w:val="16"/>
        </w:numPr>
      </w:pPr>
      <w:r>
        <w:t>W przypadku wykrycia zgodności wzorca pikseli obrazu i szablonu następuje wykonanie pewnej operacji na badanym punkcie (np. zmiana nasycenia)</w:t>
      </w:r>
    </w:p>
    <w:p w14:paraId="4BE8A13D" w14:textId="15F71FD7" w:rsidR="003A5142" w:rsidRDefault="003A5142" w:rsidP="003A5142">
      <w:r>
        <w:t>To samo tylko prościej:</w:t>
      </w:r>
    </w:p>
    <w:p w14:paraId="38D23774" w14:textId="53405850" w:rsidR="003A5142" w:rsidRDefault="003A5142" w:rsidP="003A5142">
      <w:r>
        <w:t>Intuicyjnie można powiedzieć, że każde przekształcenie morfologiczne polega</w:t>
      </w:r>
      <w:r>
        <w:t xml:space="preserve"> </w:t>
      </w:r>
      <w:r>
        <w:t>na:</w:t>
      </w:r>
    </w:p>
    <w:p w14:paraId="1F6D8708" w14:textId="0A85B4C2" w:rsidR="003A5142" w:rsidRDefault="003A5142" w:rsidP="003A5142">
      <w:pPr>
        <w:pStyle w:val="Akapitzlist"/>
        <w:numPr>
          <w:ilvl w:val="0"/>
          <w:numId w:val="17"/>
        </w:numPr>
      </w:pPr>
      <w:r>
        <w:t xml:space="preserve">przyłożeniu centralnego punktu kolejno do wszystkich </w:t>
      </w:r>
      <w:r>
        <w:t>punktów</w:t>
      </w:r>
      <w:r>
        <w:t xml:space="preserve"> obrazu;</w:t>
      </w:r>
    </w:p>
    <w:p w14:paraId="4464F040" w14:textId="708119B5" w:rsidR="003A5142" w:rsidRDefault="003A5142" w:rsidP="003A5142">
      <w:pPr>
        <w:pStyle w:val="Akapitzlist"/>
        <w:numPr>
          <w:ilvl w:val="0"/>
          <w:numId w:val="17"/>
        </w:numPr>
      </w:pPr>
      <w:r>
        <w:t xml:space="preserve">sprawdzeniu, czy lokalna konfiguracja </w:t>
      </w:r>
      <w:r>
        <w:t>punktów</w:t>
      </w:r>
      <w:r>
        <w:t xml:space="preserve"> odpowiada układowi, zapisanemu w elemencie strukturalnym;</w:t>
      </w:r>
    </w:p>
    <w:p w14:paraId="448D2C7C" w14:textId="6688DF89" w:rsidR="003A5142" w:rsidRDefault="003A5142" w:rsidP="003A5142">
      <w:pPr>
        <w:pStyle w:val="Akapitzlist"/>
        <w:numPr>
          <w:ilvl w:val="0"/>
          <w:numId w:val="17"/>
        </w:numPr>
      </w:pPr>
      <w:r>
        <w:t xml:space="preserve">wykonaniu, w przypadku zgodności konfiguracji </w:t>
      </w:r>
      <w:r>
        <w:t>punktów</w:t>
      </w:r>
      <w:r>
        <w:t>, operacji</w:t>
      </w:r>
      <w:r>
        <w:t xml:space="preserve"> </w:t>
      </w:r>
      <w:r>
        <w:t>określonej dla danego przekształcenia.</w:t>
      </w:r>
    </w:p>
    <w:p w14:paraId="2BF468E2" w14:textId="4E73F51F" w:rsidR="003A5142" w:rsidRDefault="003A5142" w:rsidP="003A5142">
      <w:pPr>
        <w:pStyle w:val="Nagwek2"/>
      </w:pPr>
      <w:r>
        <w:t>Erozja</w:t>
      </w:r>
    </w:p>
    <w:p w14:paraId="518F79BB" w14:textId="5A970D82" w:rsidR="003A5142" w:rsidRDefault="003A5142" w:rsidP="003A5142">
      <w:r>
        <w:t>Erozja – zakłada się ze istnieje nieregularny obszar X i koło B o promieniu R, które jest elementem strukturalnym. Jako punkt środkowy przyjmuje się środek koła B. Wówczas erozję figury X elementem B można zdefiniować:</w:t>
      </w:r>
    </w:p>
    <w:p w14:paraId="6FEE15C8" w14:textId="539037A2" w:rsidR="003A5142" w:rsidRDefault="003A5142" w:rsidP="003A5142">
      <w:pPr>
        <w:pStyle w:val="Akapitzlist"/>
        <w:numPr>
          <w:ilvl w:val="0"/>
          <w:numId w:val="18"/>
        </w:numPr>
      </w:pPr>
      <w:r>
        <w:t>figura zerodowana to zbiór środków wszystkich kol B które w całości są zawarte we figurze X,</w:t>
      </w:r>
    </w:p>
    <w:p w14:paraId="405DC034" w14:textId="7654EA72" w:rsidR="003A5142" w:rsidRDefault="003A5142" w:rsidP="003A5142">
      <w:pPr>
        <w:pStyle w:val="Akapitzlist"/>
        <w:numPr>
          <w:ilvl w:val="0"/>
          <w:numId w:val="18"/>
        </w:numPr>
      </w:pPr>
      <w:r>
        <w:t>koło B przetacza się po wewnętrznej stronie brzegu figury, kolejne położenia środka kola wyznaczają brzeg figury zerodowanej.</w:t>
      </w:r>
    </w:p>
    <w:p w14:paraId="32B30975" w14:textId="26991005" w:rsidR="003A5142" w:rsidRDefault="003A5142" w:rsidP="003A5142">
      <w:r>
        <w:t xml:space="preserve">Czyli chodzi o usuniecie wszystkich punktów o wartości 1 które </w:t>
      </w:r>
      <w:r w:rsidR="00F76307">
        <w:t>posiadają</w:t>
      </w:r>
      <w:r>
        <w:t xml:space="preserve"> choć 1 sąsiada </w:t>
      </w:r>
      <w:r w:rsidR="00F76307">
        <w:t>o wartości 0. Jest to filtr minimalny z otoczenia zdefiniowanego prze element strukturalny.</w:t>
      </w:r>
    </w:p>
    <w:p w14:paraId="59084769" w14:textId="367CF4AE" w:rsidR="00F76307" w:rsidRDefault="00F76307" w:rsidP="00F76307">
      <w:pPr>
        <w:jc w:val="center"/>
      </w:pPr>
      <w:r w:rsidRPr="00F76307">
        <w:drawing>
          <wp:inline distT="0" distB="0" distL="0" distR="0" wp14:anchorId="1B0CBD7A" wp14:editId="52CDA698">
            <wp:extent cx="4592906" cy="914770"/>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92906" cy="914770"/>
                    </a:xfrm>
                    <a:prstGeom prst="rect">
                      <a:avLst/>
                    </a:prstGeom>
                  </pic:spPr>
                </pic:pic>
              </a:graphicData>
            </a:graphic>
          </wp:inline>
        </w:drawing>
      </w:r>
    </w:p>
    <w:p w14:paraId="6F751399" w14:textId="77777777" w:rsidR="00F76307" w:rsidRDefault="00F76307" w:rsidP="00F76307">
      <w:r>
        <w:t>Erozja posiada następujące cechy, mające duże znaczenie praktyczne:</w:t>
      </w:r>
    </w:p>
    <w:p w14:paraId="5674E776" w14:textId="09F946E7" w:rsidR="00F76307" w:rsidRDefault="00F76307" w:rsidP="00F76307">
      <w:pPr>
        <w:pStyle w:val="Akapitzlist"/>
        <w:numPr>
          <w:ilvl w:val="0"/>
          <w:numId w:val="19"/>
        </w:numPr>
      </w:pPr>
      <w:r>
        <w:t>J</w:t>
      </w:r>
      <w:r>
        <w:t>est addytywna, co oznacza, że erozję o założonej wielkości można</w:t>
      </w:r>
      <w:r>
        <w:t xml:space="preserve"> </w:t>
      </w:r>
      <w:r>
        <w:t>interpretować jako złożenie odpowiedniej ilości erozji o wielkości</w:t>
      </w:r>
      <w:r>
        <w:t xml:space="preserve"> </w:t>
      </w:r>
      <w:r>
        <w:t>jednostkowej. Cecha ta ma wielkie znaczenie przy praktycznej</w:t>
      </w:r>
      <w:r>
        <w:t xml:space="preserve"> </w:t>
      </w:r>
      <w:r>
        <w:t>realizacji przekształcenia.</w:t>
      </w:r>
    </w:p>
    <w:p w14:paraId="16B9BD9B" w14:textId="710122D6" w:rsidR="00F76307" w:rsidRDefault="00F76307" w:rsidP="00F76307">
      <w:pPr>
        <w:pStyle w:val="Akapitzlist"/>
        <w:numPr>
          <w:ilvl w:val="0"/>
          <w:numId w:val="19"/>
        </w:numPr>
      </w:pPr>
      <w:r>
        <w:t xml:space="preserve">Erozja złożonym elementem strukturalnym jest </w:t>
      </w:r>
      <w:r>
        <w:t>równoważna</w:t>
      </w:r>
      <w:r>
        <w:t xml:space="preserve"> złoże</w:t>
      </w:r>
      <w:r>
        <w:t>niu</w:t>
      </w:r>
      <w:r>
        <w:t xml:space="preserve"> erozji </w:t>
      </w:r>
      <w:r>
        <w:t>poszczególnymi</w:t>
      </w:r>
      <w:r>
        <w:t xml:space="preserve"> elementami tego elementu strukturalnego.</w:t>
      </w:r>
    </w:p>
    <w:p w14:paraId="70DABA67" w14:textId="3469D2CA" w:rsidR="00F76307" w:rsidRDefault="00F76307" w:rsidP="00F76307">
      <w:pPr>
        <w:pStyle w:val="Akapitzlist"/>
        <w:numPr>
          <w:ilvl w:val="0"/>
          <w:numId w:val="19"/>
        </w:numPr>
      </w:pPr>
      <w:r>
        <w:t>Położenie punktu centralnego elementu strukturalnego nie ma</w:t>
      </w:r>
      <w:r>
        <w:t xml:space="preserve"> </w:t>
      </w:r>
      <w:r>
        <w:t>większego znaczenia. Zmiana położenia punktu centralnego o dany</w:t>
      </w:r>
      <w:r>
        <w:t xml:space="preserve"> </w:t>
      </w:r>
      <w:r>
        <w:t>wektor powoduje przesunięcie (translację) obrazu wynikowego o taki</w:t>
      </w:r>
      <w:r>
        <w:t xml:space="preserve"> </w:t>
      </w:r>
      <w:r>
        <w:t>sam wektor.</w:t>
      </w:r>
    </w:p>
    <w:p w14:paraId="05B694EF" w14:textId="68544B91" w:rsidR="00F76307" w:rsidRDefault="00F76307" w:rsidP="00F76307">
      <w:pPr>
        <w:pStyle w:val="Akapitzlist"/>
        <w:numPr>
          <w:ilvl w:val="0"/>
          <w:numId w:val="19"/>
        </w:numPr>
      </w:pPr>
      <w:r>
        <w:t xml:space="preserve">Erozja ma zdolność do eliminacji drobnych </w:t>
      </w:r>
      <w:r>
        <w:t>szczegółów</w:t>
      </w:r>
      <w:r>
        <w:t xml:space="preserve"> i wygładzania brzegu figury.</w:t>
      </w:r>
    </w:p>
    <w:p w14:paraId="6A270298" w14:textId="6D0914AA" w:rsidR="00F76307" w:rsidRDefault="00F76307" w:rsidP="00F76307">
      <w:pPr>
        <w:pStyle w:val="Akapitzlist"/>
        <w:numPr>
          <w:ilvl w:val="0"/>
          <w:numId w:val="19"/>
        </w:numPr>
      </w:pPr>
      <w:r>
        <w:t>Erozja elementami strukturalnymi o podłużnym kształcie pozwala</w:t>
      </w:r>
      <w:r>
        <w:t xml:space="preserve"> </w:t>
      </w:r>
      <w:r>
        <w:t>uwypuklić fragmenty obrazu zorientowane liniowo w tym samym</w:t>
      </w:r>
      <w:r>
        <w:t xml:space="preserve"> </w:t>
      </w:r>
      <w:r>
        <w:t>kierunku, co element strukturalny.</w:t>
      </w:r>
    </w:p>
    <w:p w14:paraId="6D715B6B" w14:textId="5E2F88CB" w:rsidR="00F76307" w:rsidRDefault="00F76307" w:rsidP="00F76307">
      <w:pPr>
        <w:pStyle w:val="Akapitzlist"/>
        <w:numPr>
          <w:ilvl w:val="0"/>
          <w:numId w:val="19"/>
        </w:numPr>
      </w:pPr>
      <w:r>
        <w:t xml:space="preserve">Erozja dokonuje generalizacji obrazu. Odizolowane, drobne </w:t>
      </w:r>
      <w:r>
        <w:t>wyróżnione</w:t>
      </w:r>
      <w:r>
        <w:t xml:space="preserve"> obszary zostają usunięte. Brzegi </w:t>
      </w:r>
      <w:r>
        <w:t>wyróżnionych</w:t>
      </w:r>
      <w:r>
        <w:t xml:space="preserve"> </w:t>
      </w:r>
      <w:r>
        <w:t xml:space="preserve">obszarów </w:t>
      </w:r>
      <w:r>
        <w:t>zostają wygładzone, ich długość zostaje zdecydowanie zmniejszona.</w:t>
      </w:r>
    </w:p>
    <w:p w14:paraId="72C37A6B" w14:textId="0E41D499" w:rsidR="00F76307" w:rsidRDefault="00F76307" w:rsidP="00F76307">
      <w:pPr>
        <w:pStyle w:val="Akapitzlist"/>
        <w:numPr>
          <w:ilvl w:val="0"/>
          <w:numId w:val="19"/>
        </w:numPr>
      </w:pPr>
      <w:r>
        <w:lastRenderedPageBreak/>
        <w:t xml:space="preserve">Zmniejszone zostają także ich powierzchnie. Często większe </w:t>
      </w:r>
      <w:r>
        <w:t>wyróżnione</w:t>
      </w:r>
      <w:r>
        <w:t xml:space="preserve"> obszary podzielone zostają na mniejsze30. Spada </w:t>
      </w:r>
      <w:r>
        <w:t xml:space="preserve">nasycenie </w:t>
      </w:r>
      <w:r>
        <w:t>obrazu.</w:t>
      </w:r>
    </w:p>
    <w:p w14:paraId="0E6A06CC" w14:textId="28F838B1" w:rsidR="003A5142" w:rsidRDefault="00F76307" w:rsidP="003A5142">
      <w:r>
        <w:t>W matlabie:</w:t>
      </w:r>
    </w:p>
    <w:p w14:paraId="55A3B345" w14:textId="37551273" w:rsidR="00F76307" w:rsidRDefault="00F76307" w:rsidP="003A5142">
      <w:r>
        <w:t xml:space="preserve">Se = </w:t>
      </w:r>
      <w:proofErr w:type="spellStart"/>
      <w:proofErr w:type="gramStart"/>
      <w:r>
        <w:t>strel</w:t>
      </w:r>
      <w:proofErr w:type="spellEnd"/>
      <w:r>
        <w:t>(</w:t>
      </w:r>
      <w:proofErr w:type="gramEnd"/>
      <w:r>
        <w:t xml:space="preserve">kształt, rozmiar); </w:t>
      </w:r>
      <w:proofErr w:type="spellStart"/>
      <w:r>
        <w:t>bw</w:t>
      </w:r>
      <w:proofErr w:type="spellEnd"/>
      <w:r>
        <w:t xml:space="preserve"> = </w:t>
      </w:r>
      <w:proofErr w:type="spellStart"/>
      <w:r>
        <w:t>imerode</w:t>
      </w:r>
      <w:proofErr w:type="spellEnd"/>
      <w:r>
        <w:t>(</w:t>
      </w:r>
      <w:proofErr w:type="spellStart"/>
      <w:r>
        <w:t>bw</w:t>
      </w:r>
      <w:proofErr w:type="spellEnd"/>
      <w:r>
        <w:t xml:space="preserve">, </w:t>
      </w:r>
      <w:proofErr w:type="spellStart"/>
      <w:r>
        <w:t>se</w:t>
      </w:r>
      <w:proofErr w:type="spellEnd"/>
      <w:r>
        <w:t>);</w:t>
      </w:r>
    </w:p>
    <w:p w14:paraId="55B1981F" w14:textId="220620DC" w:rsidR="00F76307" w:rsidRDefault="00F76307" w:rsidP="003A5142">
      <w:r>
        <w:t>Można ją stosować także do obrazów monochromatycznych oraz kolorowych.</w:t>
      </w:r>
    </w:p>
    <w:p w14:paraId="60274A59" w14:textId="26607BCB" w:rsidR="00F76307" w:rsidRDefault="00F76307" w:rsidP="00F76307">
      <w:pPr>
        <w:pStyle w:val="Nagwek2"/>
      </w:pPr>
      <w:r>
        <w:t>Dylatacja</w:t>
      </w:r>
    </w:p>
    <w:p w14:paraId="5E79D005" w14:textId="7188514F" w:rsidR="00F76307" w:rsidRDefault="00F76307" w:rsidP="00F76307">
      <w:r>
        <w:t>Dylatacja jest równie ważna jak erozja, jest do niej odwrotna. Zakładając ze znowu mamy obszar X i koło B o promieniu R, to dylatację figury X elementem B można zdefiniować:</w:t>
      </w:r>
    </w:p>
    <w:p w14:paraId="00CEDAC7" w14:textId="0A822CAA" w:rsidR="00F76307" w:rsidRDefault="00F76307" w:rsidP="00F76307">
      <w:pPr>
        <w:pStyle w:val="Akapitzlist"/>
        <w:numPr>
          <w:ilvl w:val="0"/>
          <w:numId w:val="20"/>
        </w:numPr>
      </w:pPr>
      <w:r>
        <w:t>Figura po dylatacji jest zbiorem środków wszystkich kół B dla których choć jeden punkt pokrywa się z jakimkolwiek punktem figury,</w:t>
      </w:r>
    </w:p>
    <w:p w14:paraId="3EF825DD" w14:textId="54A602A8" w:rsidR="00F76307" w:rsidRDefault="00F76307" w:rsidP="00F76307">
      <w:pPr>
        <w:pStyle w:val="Akapitzlist"/>
        <w:numPr>
          <w:ilvl w:val="0"/>
          <w:numId w:val="20"/>
        </w:numPr>
      </w:pPr>
      <w:r>
        <w:t>Koło B przetacza się po zewnętrznej stronie figury X, kolejne położenia środka koła B wyznaczają brzeg figury po dylatacji.</w:t>
      </w:r>
    </w:p>
    <w:p w14:paraId="7FC0CB48" w14:textId="1A7E45C2" w:rsidR="00F76307" w:rsidRDefault="00F76307" w:rsidP="00F76307">
      <w:pPr>
        <w:jc w:val="center"/>
      </w:pPr>
      <w:r w:rsidRPr="00F76307">
        <w:drawing>
          <wp:inline distT="0" distB="0" distL="0" distR="0" wp14:anchorId="7946D48D" wp14:editId="2D552474">
            <wp:extent cx="4707253" cy="943356"/>
            <wp:effectExtent l="0" t="0" r="0" b="952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07253" cy="943356"/>
                    </a:xfrm>
                    <a:prstGeom prst="rect">
                      <a:avLst/>
                    </a:prstGeom>
                  </pic:spPr>
                </pic:pic>
              </a:graphicData>
            </a:graphic>
          </wp:inline>
        </w:drawing>
      </w:r>
    </w:p>
    <w:p w14:paraId="11F3F5CE" w14:textId="7E8AE944" w:rsidR="00F76307" w:rsidRDefault="00F76307" w:rsidP="00F76307">
      <w:r>
        <w:t xml:space="preserve">Jest to filtr maksymalny, można zdefiniować jako negatyw erozji negatywu obrazu </w:t>
      </w:r>
      <w:proofErr w:type="spellStart"/>
      <w:r>
        <w:t>xD</w:t>
      </w:r>
      <w:proofErr w:type="spellEnd"/>
      <w:r>
        <w:t>. Podstawowe zalety i właściwości dylatacji:</w:t>
      </w:r>
    </w:p>
    <w:p w14:paraId="4014E8CE" w14:textId="673B6237" w:rsidR="00F76307" w:rsidRDefault="00F76307" w:rsidP="00F76307">
      <w:pPr>
        <w:pStyle w:val="Akapitzlist"/>
        <w:numPr>
          <w:ilvl w:val="0"/>
          <w:numId w:val="21"/>
        </w:numPr>
      </w:pPr>
      <w:r>
        <w:t xml:space="preserve">zamykanie małych </w:t>
      </w:r>
      <w:r>
        <w:t>otworów</w:t>
      </w:r>
      <w:r>
        <w:t xml:space="preserve"> i wąskich </w:t>
      </w:r>
      <w:r>
        <w:t>zatok</w:t>
      </w:r>
      <w:r>
        <w:t xml:space="preserve"> w konturach </w:t>
      </w:r>
      <w:r>
        <w:t>obiektów</w:t>
      </w:r>
      <w:r>
        <w:t xml:space="preserve"> na obrazie;</w:t>
      </w:r>
    </w:p>
    <w:p w14:paraId="3223E44B" w14:textId="59D1EFDE" w:rsidR="00F76307" w:rsidRDefault="00F76307" w:rsidP="00F76307">
      <w:pPr>
        <w:pStyle w:val="Akapitzlist"/>
        <w:numPr>
          <w:ilvl w:val="0"/>
          <w:numId w:val="21"/>
        </w:numPr>
      </w:pPr>
      <w:r>
        <w:t xml:space="preserve">zdolność do łączenia </w:t>
      </w:r>
      <w:r>
        <w:t>obiektów</w:t>
      </w:r>
      <w:r>
        <w:t xml:space="preserve">, </w:t>
      </w:r>
      <w:r>
        <w:t>które</w:t>
      </w:r>
      <w:r>
        <w:t xml:space="preserve"> położone są blisko siebie;</w:t>
      </w:r>
    </w:p>
    <w:p w14:paraId="65EC03B1" w14:textId="0E1C672A" w:rsidR="00973174" w:rsidRDefault="00973174" w:rsidP="00F76307">
      <w:pPr>
        <w:pStyle w:val="Akapitzlist"/>
        <w:numPr>
          <w:ilvl w:val="0"/>
          <w:numId w:val="21"/>
        </w:numPr>
      </w:pPr>
      <w:r>
        <w:t>brzegi są wygładzane, ich długość się zmniejsza,</w:t>
      </w:r>
    </w:p>
    <w:p w14:paraId="41F0ADE7" w14:textId="78262313" w:rsidR="00973174" w:rsidRDefault="00973174" w:rsidP="00F76307">
      <w:pPr>
        <w:pStyle w:val="Akapitzlist"/>
        <w:numPr>
          <w:ilvl w:val="0"/>
          <w:numId w:val="21"/>
        </w:numPr>
      </w:pPr>
      <w:r>
        <w:t>zwiększa powierzchnie obrazów,</w:t>
      </w:r>
    </w:p>
    <w:p w14:paraId="6A1C7773" w14:textId="2898534D" w:rsidR="00973174" w:rsidRDefault="00973174" w:rsidP="00973174">
      <w:r>
        <w:t>W matlabie:</w:t>
      </w:r>
    </w:p>
    <w:p w14:paraId="76C08BA2" w14:textId="775428B2" w:rsidR="00973174" w:rsidRDefault="00973174" w:rsidP="00973174">
      <w:r>
        <w:t xml:space="preserve">Se = </w:t>
      </w:r>
      <w:proofErr w:type="spellStart"/>
      <w:proofErr w:type="gramStart"/>
      <w:r>
        <w:t>strel</w:t>
      </w:r>
      <w:proofErr w:type="spellEnd"/>
      <w:r>
        <w:t>(</w:t>
      </w:r>
      <w:proofErr w:type="gramEnd"/>
      <w:r>
        <w:t xml:space="preserve">kształt, rozmiar); </w:t>
      </w:r>
      <w:proofErr w:type="spellStart"/>
      <w:r>
        <w:t>bw</w:t>
      </w:r>
      <w:proofErr w:type="spellEnd"/>
      <w:r>
        <w:t xml:space="preserve"> = </w:t>
      </w:r>
      <w:proofErr w:type="spellStart"/>
      <w:r>
        <w:t>imdilate</w:t>
      </w:r>
      <w:proofErr w:type="spellEnd"/>
      <w:r>
        <w:t>(</w:t>
      </w:r>
      <w:proofErr w:type="spellStart"/>
      <w:r>
        <w:t>bw</w:t>
      </w:r>
      <w:proofErr w:type="spellEnd"/>
      <w:r>
        <w:t xml:space="preserve">, </w:t>
      </w:r>
      <w:proofErr w:type="spellStart"/>
      <w:r>
        <w:t>se</w:t>
      </w:r>
      <w:proofErr w:type="spellEnd"/>
      <w:r>
        <w:t>)</w:t>
      </w:r>
    </w:p>
    <w:p w14:paraId="6905F9B0" w14:textId="72AA28BA" w:rsidR="00F76307" w:rsidRDefault="00F76307" w:rsidP="00F76307">
      <w:r>
        <w:t>Oba te przekształcenia dokonują generalizacji obrazu.</w:t>
      </w:r>
    </w:p>
    <w:p w14:paraId="04E94F5A" w14:textId="25B7A1AC" w:rsidR="00973174" w:rsidRDefault="00973174" w:rsidP="00973174">
      <w:pPr>
        <w:pStyle w:val="Nagwek2"/>
      </w:pPr>
      <w:r>
        <w:t>Otwarcie i zamkniecie obrazu</w:t>
      </w:r>
    </w:p>
    <w:p w14:paraId="10C1FB89" w14:textId="64D4189E" w:rsidR="00973174" w:rsidRDefault="00973174" w:rsidP="00973174">
      <w:r>
        <w:t xml:space="preserve">Są to kombinacje erozji i dylatacji. </w:t>
      </w:r>
      <w:r w:rsidRPr="00973174">
        <w:rPr>
          <w:b/>
          <w:bCs/>
        </w:rPr>
        <w:t>Otwarcie</w:t>
      </w:r>
      <w:r>
        <w:t xml:space="preserve"> polega na przetaczaniu kola B po wewnętrznej stronie brzegu figury i odrzuceniu wszystkich tych punktów które nie mogą być osiągnięte przez koło, </w:t>
      </w:r>
      <w:r w:rsidRPr="00973174">
        <w:rPr>
          <w:b/>
          <w:bCs/>
        </w:rPr>
        <w:t>zamkniecie</w:t>
      </w:r>
      <w:r>
        <w:t xml:space="preserve"> polega na przetaczaniu kola B po zewnętrznej stronie brzegu figury i dodanie do niej wszystkich punktów które nie mogą być osiągnięte prze koło.</w:t>
      </w:r>
    </w:p>
    <w:p w14:paraId="37C16155" w14:textId="6EC4386E" w:rsidR="00973174" w:rsidRDefault="00973174" w:rsidP="00973174">
      <w:pPr>
        <w:jc w:val="center"/>
      </w:pPr>
      <w:r w:rsidRPr="00973174">
        <w:drawing>
          <wp:inline distT="0" distB="0" distL="0" distR="0" wp14:anchorId="1E5A29FA" wp14:editId="04092B06">
            <wp:extent cx="1800953" cy="409741"/>
            <wp:effectExtent l="0" t="0" r="0" b="952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953" cy="409741"/>
                    </a:xfrm>
                    <a:prstGeom prst="rect">
                      <a:avLst/>
                    </a:prstGeom>
                  </pic:spPr>
                </pic:pic>
              </a:graphicData>
            </a:graphic>
          </wp:inline>
        </w:drawing>
      </w:r>
    </w:p>
    <w:p w14:paraId="3662E39E" w14:textId="24135D06" w:rsidR="00973174" w:rsidRDefault="00973174" w:rsidP="00973174">
      <w:r>
        <w:t>Własności „użytkowe", operacji otwarcia i zamknięcia dla przypadku obrazów</w:t>
      </w:r>
      <w:r>
        <w:t xml:space="preserve"> </w:t>
      </w:r>
      <w:r>
        <w:t>binarnych są następujące:</w:t>
      </w:r>
    </w:p>
    <w:p w14:paraId="0642B3E1" w14:textId="51C2F4E5" w:rsidR="00973174" w:rsidRDefault="00973174" w:rsidP="00973174">
      <w:pPr>
        <w:pStyle w:val="Akapitzlist"/>
        <w:numPr>
          <w:ilvl w:val="0"/>
          <w:numId w:val="22"/>
        </w:numPr>
      </w:pPr>
      <w:r>
        <w:t>otwarcie usuwa drobne obiekty i drobne szczegóły, jak półwyspy i wypustki, nie</w:t>
      </w:r>
      <w:r>
        <w:t xml:space="preserve"> </w:t>
      </w:r>
      <w:r>
        <w:t>zmieniając wielkości zasadniczej części figury, może też rozłączyć niektóre</w:t>
      </w:r>
      <w:r>
        <w:t xml:space="preserve"> </w:t>
      </w:r>
      <w:r>
        <w:t>obiekty z przewężeniami;</w:t>
      </w:r>
    </w:p>
    <w:p w14:paraId="4233C3C8" w14:textId="2B797F3E" w:rsidR="00973174" w:rsidRDefault="00973174" w:rsidP="00973174">
      <w:pPr>
        <w:pStyle w:val="Akapitzlist"/>
        <w:numPr>
          <w:ilvl w:val="0"/>
          <w:numId w:val="22"/>
        </w:numPr>
      </w:pPr>
      <w:r>
        <w:lastRenderedPageBreak/>
        <w:t>zamknięcie wypełnia wąskie wcięcia i zatoki oraz drobne otwory wewnątrz</w:t>
      </w:r>
      <w:r>
        <w:t xml:space="preserve"> </w:t>
      </w:r>
      <w:r>
        <w:t>obiektu, nie zmieniając wielkości jego zasadniczej części, może też połączyć</w:t>
      </w:r>
      <w:r>
        <w:t xml:space="preserve"> </w:t>
      </w:r>
      <w:r>
        <w:t>leżące blisko siebie obiekty;</w:t>
      </w:r>
    </w:p>
    <w:p w14:paraId="78B5B717" w14:textId="595D89C7" w:rsidR="00973174" w:rsidRPr="00973174" w:rsidRDefault="00973174" w:rsidP="00973174">
      <w:pPr>
        <w:pStyle w:val="Akapitzlist"/>
        <w:numPr>
          <w:ilvl w:val="0"/>
          <w:numId w:val="22"/>
        </w:numPr>
      </w:pPr>
      <w:r>
        <w:t>obydwie operacje nie zmieniają kształtu ani wymiarów dużych obiektów o</w:t>
      </w:r>
      <w:r>
        <w:t xml:space="preserve"> </w:t>
      </w:r>
      <w:r>
        <w:t>wyrównanym, gładkim brzegu.</w:t>
      </w:r>
    </w:p>
    <w:p w14:paraId="4DE84185" w14:textId="11B0BAD5" w:rsidR="00973174" w:rsidRDefault="00973174" w:rsidP="00973174">
      <w:r>
        <w:t>W Matlabie:</w:t>
      </w:r>
    </w:p>
    <w:p w14:paraId="5756D38F" w14:textId="77777777" w:rsidR="00973174" w:rsidRDefault="00973174" w:rsidP="00973174">
      <w:r>
        <w:t xml:space="preserve">Se = </w:t>
      </w:r>
      <w:proofErr w:type="spellStart"/>
      <w:proofErr w:type="gramStart"/>
      <w:r>
        <w:t>strel</w:t>
      </w:r>
      <w:proofErr w:type="spellEnd"/>
      <w:r>
        <w:t>(</w:t>
      </w:r>
      <w:proofErr w:type="gramEnd"/>
      <w:r>
        <w:t>kształt, rozmiar);</w:t>
      </w:r>
    </w:p>
    <w:p w14:paraId="43FC3BB8" w14:textId="0EA34E1B" w:rsidR="00973174" w:rsidRDefault="00973174" w:rsidP="00973174">
      <w:r>
        <w:t>OTWARCIE:</w:t>
      </w:r>
      <w:r>
        <w:tab/>
        <w:t>bw1=</w:t>
      </w:r>
      <w:proofErr w:type="spellStart"/>
      <w:proofErr w:type="gramStart"/>
      <w:r>
        <w:t>imerode</w:t>
      </w:r>
      <w:proofErr w:type="spellEnd"/>
      <w:r>
        <w:t>(</w:t>
      </w:r>
      <w:proofErr w:type="gramEnd"/>
      <w:r>
        <w:t xml:space="preserve">bw1, </w:t>
      </w:r>
      <w:proofErr w:type="spellStart"/>
      <w:r>
        <w:t>se</w:t>
      </w:r>
      <w:proofErr w:type="spellEnd"/>
      <w:r>
        <w:t xml:space="preserve">); bw1 = </w:t>
      </w:r>
      <w:proofErr w:type="spellStart"/>
      <w:r>
        <w:t>imdilate</w:t>
      </w:r>
      <w:proofErr w:type="spellEnd"/>
      <w:r>
        <w:t xml:space="preserve">(bw1, </w:t>
      </w:r>
      <w:proofErr w:type="spellStart"/>
      <w:r>
        <w:t>se</w:t>
      </w:r>
      <w:proofErr w:type="spellEnd"/>
      <w:r>
        <w:t>);</w:t>
      </w:r>
      <w:r>
        <w:tab/>
        <w:t>lub</w:t>
      </w:r>
      <w:r>
        <w:tab/>
      </w:r>
      <w:proofErr w:type="spellStart"/>
      <w:r>
        <w:t>imopen</w:t>
      </w:r>
      <w:proofErr w:type="spellEnd"/>
      <w:r>
        <w:t>(</w:t>
      </w:r>
      <w:proofErr w:type="spellStart"/>
      <w:r>
        <w:t>bw</w:t>
      </w:r>
      <w:proofErr w:type="spellEnd"/>
      <w:r>
        <w:t xml:space="preserve">, </w:t>
      </w:r>
      <w:proofErr w:type="spellStart"/>
      <w:r>
        <w:t>se</w:t>
      </w:r>
      <w:proofErr w:type="spellEnd"/>
      <w:r>
        <w:t>)</w:t>
      </w:r>
    </w:p>
    <w:p w14:paraId="61008592" w14:textId="7B7BF202" w:rsidR="00973174" w:rsidRDefault="00973174" w:rsidP="00973174">
      <w:r>
        <w:t>ZAMKNIECIE</w:t>
      </w:r>
      <w:r>
        <w:t>:</w:t>
      </w:r>
      <w:r>
        <w:tab/>
        <w:t xml:space="preserve">bw1 = </w:t>
      </w:r>
      <w:proofErr w:type="spellStart"/>
      <w:proofErr w:type="gramStart"/>
      <w:r>
        <w:t>imdilate</w:t>
      </w:r>
      <w:proofErr w:type="spellEnd"/>
      <w:r>
        <w:t>(</w:t>
      </w:r>
      <w:proofErr w:type="gramEnd"/>
      <w:r>
        <w:t xml:space="preserve">bw1, </w:t>
      </w:r>
      <w:proofErr w:type="spellStart"/>
      <w:r>
        <w:t>se</w:t>
      </w:r>
      <w:proofErr w:type="spellEnd"/>
      <w:r>
        <w:t>);</w:t>
      </w:r>
      <w:r>
        <w:t xml:space="preserve"> </w:t>
      </w:r>
      <w:r>
        <w:t>bw1=</w:t>
      </w:r>
      <w:proofErr w:type="spellStart"/>
      <w:r>
        <w:t>imerode</w:t>
      </w:r>
      <w:proofErr w:type="spellEnd"/>
      <w:r>
        <w:t xml:space="preserve">(bw1, </w:t>
      </w:r>
      <w:proofErr w:type="spellStart"/>
      <w:r>
        <w:t>se</w:t>
      </w:r>
      <w:proofErr w:type="spellEnd"/>
      <w:r>
        <w:t>);</w:t>
      </w:r>
      <w:r>
        <w:tab/>
        <w:t>lub</w:t>
      </w:r>
      <w:r>
        <w:tab/>
      </w:r>
      <w:proofErr w:type="spellStart"/>
      <w:r>
        <w:t>imclose</w:t>
      </w:r>
      <w:proofErr w:type="spellEnd"/>
      <w:r>
        <w:t>(</w:t>
      </w:r>
      <w:proofErr w:type="spellStart"/>
      <w:r>
        <w:t>bw</w:t>
      </w:r>
      <w:proofErr w:type="spellEnd"/>
      <w:r>
        <w:t xml:space="preserve">, </w:t>
      </w:r>
      <w:proofErr w:type="spellStart"/>
      <w:r>
        <w:t>se</w:t>
      </w:r>
      <w:proofErr w:type="spellEnd"/>
      <w:r>
        <w:t>)</w:t>
      </w:r>
    </w:p>
    <w:p w14:paraId="1A99BBAA" w14:textId="1BCF8415" w:rsidR="00973174" w:rsidRDefault="00973174" w:rsidP="00973174">
      <w:r>
        <w:t xml:space="preserve">Inną opcją jest </w:t>
      </w:r>
      <w:proofErr w:type="spellStart"/>
      <w:proofErr w:type="gramStart"/>
      <w:r>
        <w:t>bmorph</w:t>
      </w:r>
      <w:proofErr w:type="spellEnd"/>
      <w:r>
        <w:t>(</w:t>
      </w:r>
      <w:proofErr w:type="spellStart"/>
      <w:proofErr w:type="gramEnd"/>
      <w:r>
        <w:t>bw</w:t>
      </w:r>
      <w:proofErr w:type="spellEnd"/>
      <w:r>
        <w:t xml:space="preserve">, operacja, </w:t>
      </w:r>
      <w:proofErr w:type="spellStart"/>
      <w:r>
        <w:t>liczba_powtrzen</w:t>
      </w:r>
      <w:proofErr w:type="spellEnd"/>
      <w:r>
        <w:t>). Operacja może to być otarcie czy zamkniecie ale także detekcja ekstremów itd. Liczba powtórzeń wykonania operacji może być podana, lub będzie powtarzana aż obraz wynikowy przestanie się zmieniać.</w:t>
      </w:r>
    </w:p>
    <w:p w14:paraId="030ACDDC" w14:textId="4AD25617" w:rsidR="00973174" w:rsidRDefault="00973174" w:rsidP="00973174">
      <w:pPr>
        <w:pStyle w:val="Nagwek2"/>
        <w:rPr>
          <w:lang w:val="en-GB"/>
        </w:rPr>
      </w:pPr>
      <w:proofErr w:type="spellStart"/>
      <w:r w:rsidRPr="00973174">
        <w:rPr>
          <w:lang w:val="en-GB"/>
        </w:rPr>
        <w:t>Detekcja</w:t>
      </w:r>
      <w:proofErr w:type="spellEnd"/>
      <w:r w:rsidRPr="00973174">
        <w:rPr>
          <w:lang w:val="en-GB"/>
        </w:rPr>
        <w:t xml:space="preserve"> </w:t>
      </w:r>
      <w:proofErr w:type="spellStart"/>
      <w:r w:rsidRPr="00973174">
        <w:rPr>
          <w:lang w:val="en-GB"/>
        </w:rPr>
        <w:t>ekstremow</w:t>
      </w:r>
      <w:proofErr w:type="spellEnd"/>
      <w:r w:rsidRPr="00973174">
        <w:rPr>
          <w:lang w:val="en-GB"/>
        </w:rPr>
        <w:t xml:space="preserve"> – top-hat, bot-</w:t>
      </w:r>
      <w:r>
        <w:rPr>
          <w:lang w:val="en-GB"/>
        </w:rPr>
        <w:t>hat</w:t>
      </w:r>
    </w:p>
    <w:p w14:paraId="023D8195" w14:textId="03AC990B" w:rsidR="00973174" w:rsidRDefault="00973174" w:rsidP="00973174">
      <w:r w:rsidRPr="00973174">
        <w:t>Aby wyodrębnić z obrazu lokalne m</w:t>
      </w:r>
      <w:r>
        <w:t>aksima</w:t>
      </w:r>
      <w:r w:rsidR="00DB3408">
        <w:t xml:space="preserve"> (TOP HAT)</w:t>
      </w:r>
      <w:r>
        <w:t xml:space="preserve"> należy od wyniku otwarcia oddanego obrazu odjąć obraz wyjściowy i dokonać binaryzacji z progiem otrzymanej różnicy.</w:t>
      </w:r>
      <w:r w:rsidR="00DB3408">
        <w:t xml:space="preserve"> Aby wyodrębnić minima (BOT HAT) jest podobnie ale zamiast otwarcia stosuje się zamkniecie.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DB3408" w14:paraId="607AD794" w14:textId="77777777" w:rsidTr="00DB3408">
        <w:tc>
          <w:tcPr>
            <w:tcW w:w="3070" w:type="dxa"/>
            <w:vAlign w:val="center"/>
          </w:tcPr>
          <w:p w14:paraId="148D562A" w14:textId="36A89C50" w:rsidR="00DB3408" w:rsidRDefault="00DB3408" w:rsidP="00DB3408">
            <w:pPr>
              <w:jc w:val="center"/>
            </w:pPr>
            <w:r w:rsidRPr="00DB3408">
              <w:drawing>
                <wp:inline distT="0" distB="0" distL="0" distR="0" wp14:anchorId="7D818273" wp14:editId="6C766A5D">
                  <wp:extent cx="1324510" cy="190577"/>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24510" cy="190577"/>
                          </a:xfrm>
                          <a:prstGeom prst="rect">
                            <a:avLst/>
                          </a:prstGeom>
                        </pic:spPr>
                      </pic:pic>
                    </a:graphicData>
                  </a:graphic>
                </wp:inline>
              </w:drawing>
            </w:r>
          </w:p>
        </w:tc>
        <w:tc>
          <w:tcPr>
            <w:tcW w:w="3071" w:type="dxa"/>
            <w:vAlign w:val="center"/>
          </w:tcPr>
          <w:p w14:paraId="0D2F4594" w14:textId="77777777" w:rsidR="00DB3408" w:rsidRDefault="00DB3408" w:rsidP="00DB3408">
            <w:pPr>
              <w:jc w:val="center"/>
            </w:pPr>
          </w:p>
        </w:tc>
        <w:tc>
          <w:tcPr>
            <w:tcW w:w="3071" w:type="dxa"/>
            <w:vAlign w:val="center"/>
          </w:tcPr>
          <w:p w14:paraId="698CFAB5" w14:textId="003CEDA7" w:rsidR="00DB3408" w:rsidRDefault="00DB3408" w:rsidP="00DB3408">
            <w:pPr>
              <w:jc w:val="center"/>
            </w:pPr>
            <w:r w:rsidRPr="00DB3408">
              <w:drawing>
                <wp:inline distT="0" distB="0" distL="0" distR="0" wp14:anchorId="3C75BD91" wp14:editId="0BF6295D">
                  <wp:extent cx="1133933" cy="209635"/>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33933" cy="209635"/>
                          </a:xfrm>
                          <a:prstGeom prst="rect">
                            <a:avLst/>
                          </a:prstGeom>
                        </pic:spPr>
                      </pic:pic>
                    </a:graphicData>
                  </a:graphic>
                </wp:inline>
              </w:drawing>
            </w:r>
          </w:p>
        </w:tc>
      </w:tr>
    </w:tbl>
    <w:p w14:paraId="39ADDD4A" w14:textId="77777777" w:rsidR="00DB3408" w:rsidRDefault="00DB3408" w:rsidP="00973174"/>
    <w:p w14:paraId="213BF019" w14:textId="66C5C0D3" w:rsidR="00DB3408" w:rsidRDefault="00DB3408" w:rsidP="00973174">
      <w:r>
        <w:t>Efekty zalezą od wielkości otwarcia/zamknięcia i progu binaryzacji. W matlabie:</w:t>
      </w:r>
    </w:p>
    <w:p w14:paraId="4B83412F" w14:textId="1CBA20B0" w:rsidR="00DB3408" w:rsidRDefault="00DB3408" w:rsidP="00973174">
      <w:pPr>
        <w:rPr>
          <w:lang w:val="en-GB"/>
        </w:rPr>
      </w:pPr>
      <w:proofErr w:type="spellStart"/>
      <w:proofErr w:type="gramStart"/>
      <w:r w:rsidRPr="00DB3408">
        <w:rPr>
          <w:lang w:val="en-GB"/>
        </w:rPr>
        <w:t>Imtophat</w:t>
      </w:r>
      <w:proofErr w:type="spellEnd"/>
      <w:r w:rsidRPr="00DB3408">
        <w:rPr>
          <w:lang w:val="en-GB"/>
        </w:rPr>
        <w:t>(</w:t>
      </w:r>
      <w:proofErr w:type="spellStart"/>
      <w:proofErr w:type="gramEnd"/>
      <w:r w:rsidRPr="00DB3408">
        <w:rPr>
          <w:lang w:val="en-GB"/>
        </w:rPr>
        <w:t>bw</w:t>
      </w:r>
      <w:proofErr w:type="spellEnd"/>
      <w:r w:rsidRPr="00DB3408">
        <w:rPr>
          <w:lang w:val="en-GB"/>
        </w:rPr>
        <w:t xml:space="preserve">, </w:t>
      </w:r>
      <w:proofErr w:type="spellStart"/>
      <w:r w:rsidRPr="00DB3408">
        <w:rPr>
          <w:lang w:val="en-GB"/>
        </w:rPr>
        <w:t>element_str</w:t>
      </w:r>
      <w:proofErr w:type="spellEnd"/>
      <w:r w:rsidRPr="00DB3408">
        <w:rPr>
          <w:lang w:val="en-GB"/>
        </w:rPr>
        <w:t>);</w:t>
      </w:r>
      <w:r w:rsidRPr="00DB3408">
        <w:rPr>
          <w:lang w:val="en-GB"/>
        </w:rPr>
        <w:tab/>
      </w:r>
      <w:proofErr w:type="spellStart"/>
      <w:r w:rsidRPr="00DB3408">
        <w:rPr>
          <w:lang w:val="en-GB"/>
        </w:rPr>
        <w:t>imbothat</w:t>
      </w:r>
      <w:proofErr w:type="spellEnd"/>
      <w:r w:rsidRPr="00DB3408">
        <w:rPr>
          <w:lang w:val="en-GB"/>
        </w:rPr>
        <w:t>(</w:t>
      </w:r>
      <w:proofErr w:type="spellStart"/>
      <w:r w:rsidRPr="00DB3408">
        <w:rPr>
          <w:lang w:val="en-GB"/>
        </w:rPr>
        <w:t>bw</w:t>
      </w:r>
      <w:proofErr w:type="spellEnd"/>
      <w:r w:rsidRPr="00DB3408">
        <w:rPr>
          <w:lang w:val="en-GB"/>
        </w:rPr>
        <w:t xml:space="preserve">, </w:t>
      </w:r>
      <w:proofErr w:type="spellStart"/>
      <w:r w:rsidRPr="00DB3408">
        <w:rPr>
          <w:lang w:val="en-GB"/>
        </w:rPr>
        <w:t>element_str</w:t>
      </w:r>
      <w:proofErr w:type="spellEnd"/>
      <w:r w:rsidRPr="00DB3408">
        <w:rPr>
          <w:lang w:val="en-GB"/>
        </w:rPr>
        <w:t>);</w:t>
      </w:r>
      <w:r w:rsidRPr="00DB3408">
        <w:rPr>
          <w:lang w:val="en-GB"/>
        </w:rPr>
        <w:tab/>
      </w:r>
      <w:proofErr w:type="spellStart"/>
      <w:r>
        <w:rPr>
          <w:lang w:val="en-GB"/>
        </w:rPr>
        <w:t>potem</w:t>
      </w:r>
      <w:proofErr w:type="spellEnd"/>
      <w:r>
        <w:rPr>
          <w:lang w:val="en-GB"/>
        </w:rPr>
        <w:t>:</w:t>
      </w:r>
      <w:r>
        <w:rPr>
          <w:lang w:val="en-GB"/>
        </w:rPr>
        <w:tab/>
      </w:r>
      <w:proofErr w:type="spellStart"/>
      <w:r w:rsidRPr="00DB3408">
        <w:rPr>
          <w:lang w:val="en-GB"/>
        </w:rPr>
        <w:t>imadjust</w:t>
      </w:r>
      <w:proofErr w:type="spellEnd"/>
      <w:r w:rsidRPr="00DB3408">
        <w:rPr>
          <w:lang w:val="en-GB"/>
        </w:rPr>
        <w:t>(</w:t>
      </w:r>
      <w:proofErr w:type="spellStart"/>
      <w:r w:rsidRPr="00DB3408">
        <w:rPr>
          <w:lang w:val="en-GB"/>
        </w:rPr>
        <w:t>bw</w:t>
      </w:r>
      <w:proofErr w:type="spellEnd"/>
      <w:r w:rsidRPr="00DB3408">
        <w:rPr>
          <w:lang w:val="en-GB"/>
        </w:rPr>
        <w:t xml:space="preserve">, </w:t>
      </w:r>
      <w:proofErr w:type="spellStart"/>
      <w:r w:rsidRPr="00DB3408">
        <w:rPr>
          <w:lang w:val="en-GB"/>
        </w:rPr>
        <w:t>st</w:t>
      </w:r>
      <w:r>
        <w:rPr>
          <w:lang w:val="en-GB"/>
        </w:rPr>
        <w:t>rechlim</w:t>
      </w:r>
      <w:proofErr w:type="spellEnd"/>
      <w:r>
        <w:rPr>
          <w:lang w:val="en-GB"/>
        </w:rPr>
        <w:t>(</w:t>
      </w:r>
      <w:proofErr w:type="spellStart"/>
      <w:r>
        <w:rPr>
          <w:lang w:val="en-GB"/>
        </w:rPr>
        <w:t>bw</w:t>
      </w:r>
      <w:proofErr w:type="spellEnd"/>
      <w:r>
        <w:rPr>
          <w:lang w:val="en-GB"/>
        </w:rPr>
        <w:t>))</w:t>
      </w:r>
    </w:p>
    <w:p w14:paraId="2B84B86F" w14:textId="0F3EBC41" w:rsidR="00DB3408" w:rsidRDefault="00DB3408" w:rsidP="00973174">
      <w:pPr>
        <w:rPr>
          <w:lang w:val="en-GB"/>
        </w:rPr>
      </w:pPr>
      <w:r>
        <w:rPr>
          <w:lang w:val="en-GB"/>
        </w:rPr>
        <w:t>LUB:</w:t>
      </w:r>
      <w:r>
        <w:rPr>
          <w:lang w:val="en-GB"/>
        </w:rPr>
        <w:tab/>
      </w:r>
      <w:proofErr w:type="spellStart"/>
      <w:proofErr w:type="gramStart"/>
      <w:r>
        <w:rPr>
          <w:lang w:val="en-GB"/>
        </w:rPr>
        <w:t>Bwmorp</w:t>
      </w:r>
      <w:proofErr w:type="spellEnd"/>
      <w:r>
        <w:rPr>
          <w:lang w:val="en-GB"/>
        </w:rPr>
        <w:t>(</w:t>
      </w:r>
      <w:proofErr w:type="spellStart"/>
      <w:proofErr w:type="gramEnd"/>
      <w:r>
        <w:rPr>
          <w:lang w:val="en-GB"/>
        </w:rPr>
        <w:t>bw</w:t>
      </w:r>
      <w:proofErr w:type="spellEnd"/>
      <w:r>
        <w:rPr>
          <w:lang w:val="en-GB"/>
        </w:rPr>
        <w:t>, ‘</w:t>
      </w:r>
      <w:proofErr w:type="spellStart"/>
      <w:r>
        <w:rPr>
          <w:lang w:val="en-GB"/>
        </w:rPr>
        <w:t>tophat</w:t>
      </w:r>
      <w:proofErr w:type="spellEnd"/>
      <w:r>
        <w:rPr>
          <w:lang w:val="en-GB"/>
        </w:rPr>
        <w:t>, n);</w:t>
      </w:r>
      <w:r>
        <w:rPr>
          <w:lang w:val="en-GB"/>
        </w:rPr>
        <w:tab/>
      </w:r>
      <w:r>
        <w:rPr>
          <w:lang w:val="en-GB"/>
        </w:rPr>
        <w:tab/>
      </w:r>
      <w:proofErr w:type="spellStart"/>
      <w:r>
        <w:rPr>
          <w:lang w:val="en-GB"/>
        </w:rPr>
        <w:t>bwmorph</w:t>
      </w:r>
      <w:proofErr w:type="spellEnd"/>
      <w:r>
        <w:rPr>
          <w:lang w:val="en-GB"/>
        </w:rPr>
        <w:t>(</w:t>
      </w:r>
      <w:proofErr w:type="spellStart"/>
      <w:r>
        <w:rPr>
          <w:lang w:val="en-GB"/>
        </w:rPr>
        <w:t>bw</w:t>
      </w:r>
      <w:proofErr w:type="spellEnd"/>
      <w:r>
        <w:rPr>
          <w:lang w:val="en-GB"/>
        </w:rPr>
        <w:t>, ‘</w:t>
      </w:r>
      <w:proofErr w:type="spellStart"/>
      <w:r>
        <w:rPr>
          <w:lang w:val="en-GB"/>
        </w:rPr>
        <w:t>bothat</w:t>
      </w:r>
      <w:proofErr w:type="spellEnd"/>
      <w:r>
        <w:rPr>
          <w:lang w:val="en-GB"/>
        </w:rPr>
        <w:t>’, n)</w:t>
      </w:r>
    </w:p>
    <w:p w14:paraId="415775F2" w14:textId="7DD03139" w:rsidR="00DB3408" w:rsidRDefault="00DB3408" w:rsidP="00DB3408">
      <w:pPr>
        <w:pStyle w:val="Nagwek2"/>
        <w:rPr>
          <w:lang w:val="en-GB"/>
        </w:rPr>
      </w:pPr>
      <w:proofErr w:type="spellStart"/>
      <w:r>
        <w:rPr>
          <w:lang w:val="en-GB"/>
        </w:rPr>
        <w:t>Scienianie</w:t>
      </w:r>
      <w:proofErr w:type="spellEnd"/>
    </w:p>
    <w:p w14:paraId="36FD634D" w14:textId="4466C179" w:rsidR="00DB3408" w:rsidRDefault="00DB3408" w:rsidP="00DB3408">
      <w:r w:rsidRPr="00DB3408">
        <w:t>Jest wspólna nazwa podzbioru przekształceń m</w:t>
      </w:r>
      <w:r>
        <w:t>orfologicznych przeprowadzanych w następujący sposób. Ścienianie obiektu X przy użyciu elementu B polega na przyłożeniu tego elementu do każdego punktu obrazu punktem centralnym i podjęciu decyzji:</w:t>
      </w:r>
    </w:p>
    <w:p w14:paraId="35192323" w14:textId="6FEFA368" w:rsidR="00DB3408" w:rsidRDefault="00DB3408" w:rsidP="00DB3408">
      <w:pPr>
        <w:pStyle w:val="Akapitzlist"/>
        <w:numPr>
          <w:ilvl w:val="0"/>
          <w:numId w:val="23"/>
        </w:numPr>
      </w:pPr>
      <w:r>
        <w:t>nie zmieniać punktu, gdy element nie pokrywa się z jego sąsiedztwem,</w:t>
      </w:r>
    </w:p>
    <w:p w14:paraId="6DEEF9F1" w14:textId="6B7EA906" w:rsidR="00DB3408" w:rsidRDefault="00DB3408" w:rsidP="00DB3408">
      <w:pPr>
        <w:pStyle w:val="Akapitzlist"/>
        <w:numPr>
          <w:ilvl w:val="0"/>
          <w:numId w:val="23"/>
        </w:numPr>
      </w:pPr>
      <w:r>
        <w:t>zmienić wartość na 0 jeśli element pasuje do otoczenia.</w:t>
      </w:r>
    </w:p>
    <w:p w14:paraId="752728D6" w14:textId="0720F576" w:rsidR="00DB3408" w:rsidRDefault="00DB3408" w:rsidP="00DB3408">
      <w:r>
        <w:t>Można je przeprowadzać wielokrotnie aż do momentu gdy dalsze ścienianie nie wprowadza zmian.</w:t>
      </w:r>
    </w:p>
    <w:p w14:paraId="167570E8" w14:textId="0DCA5AEF" w:rsidR="00DB3408" w:rsidRDefault="00DB3408" w:rsidP="00DB3408">
      <w:proofErr w:type="spellStart"/>
      <w:proofErr w:type="gramStart"/>
      <w:r>
        <w:t>Bwmorph</w:t>
      </w:r>
      <w:proofErr w:type="spellEnd"/>
      <w:r>
        <w:t>(</w:t>
      </w:r>
      <w:proofErr w:type="spellStart"/>
      <w:proofErr w:type="gramEnd"/>
      <w:r>
        <w:t>bw</w:t>
      </w:r>
      <w:proofErr w:type="spellEnd"/>
      <w:r>
        <w:t>, ‘</w:t>
      </w:r>
      <w:proofErr w:type="spellStart"/>
      <w:r>
        <w:t>remove</w:t>
      </w:r>
      <w:proofErr w:type="spellEnd"/>
      <w:r>
        <w:t>’)</w:t>
      </w:r>
    </w:p>
    <w:p w14:paraId="270F2BD0" w14:textId="36467CCB" w:rsidR="00DB3408" w:rsidRDefault="00DB3408" w:rsidP="00DB3408">
      <w:r>
        <w:t>Cechą charakterystyczna jest to ze figura wyjściowa zawiera się w figurze wejściowej.</w:t>
      </w:r>
    </w:p>
    <w:p w14:paraId="492E5901" w14:textId="43B85050" w:rsidR="00DB3408" w:rsidRDefault="00DB3408" w:rsidP="00DB3408">
      <w:pPr>
        <w:pStyle w:val="Nagwek2"/>
      </w:pPr>
      <w:proofErr w:type="spellStart"/>
      <w:r>
        <w:t>Szkieletyzacja</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583"/>
      </w:tblGrid>
      <w:tr w:rsidR="004F6704" w14:paraId="1816963C" w14:textId="77777777" w:rsidTr="004F6704">
        <w:tc>
          <w:tcPr>
            <w:tcW w:w="6629" w:type="dxa"/>
            <w:vAlign w:val="center"/>
          </w:tcPr>
          <w:p w14:paraId="38B0475F" w14:textId="7C64D6AE" w:rsidR="004F6704" w:rsidRDefault="004F6704" w:rsidP="004F6704">
            <w:r>
              <w:t xml:space="preserve">Może być realizowana jako ścienianie z rotowanym elementem strukturalnym. Proces może wprowadzać do obrazu pewne artefakty w postaci bocznego </w:t>
            </w:r>
            <w:proofErr w:type="spellStart"/>
            <w:r>
              <w:t>gałązkowania</w:t>
            </w:r>
            <w:proofErr w:type="spellEnd"/>
            <w:r>
              <w:t xml:space="preserve"> linii szkieletu, efekt ten jest kłopotliwy jeśli oryginalna figura posiada zakłócenia</w:t>
            </w:r>
            <w:r>
              <w:t>, które mogą mieć siermiężny wpływ na kształt szkieletu.</w:t>
            </w:r>
          </w:p>
        </w:tc>
        <w:tc>
          <w:tcPr>
            <w:tcW w:w="2583" w:type="dxa"/>
            <w:vAlign w:val="center"/>
          </w:tcPr>
          <w:p w14:paraId="7C0A3AA6" w14:textId="77777777" w:rsidR="004F6704" w:rsidRDefault="004F6704" w:rsidP="004F6704">
            <w:pPr>
              <w:jc w:val="center"/>
            </w:pPr>
          </w:p>
          <w:tbl>
            <w:tblPr>
              <w:tblStyle w:val="Tabela-Siatka"/>
              <w:tblW w:w="0" w:type="auto"/>
              <w:jc w:val="center"/>
              <w:tblLook w:val="04A0" w:firstRow="1" w:lastRow="0" w:firstColumn="1" w:lastColumn="0" w:noHBand="0" w:noVBand="1"/>
            </w:tblPr>
            <w:tblGrid>
              <w:gridCol w:w="318"/>
              <w:gridCol w:w="318"/>
              <w:gridCol w:w="318"/>
            </w:tblGrid>
            <w:tr w:rsidR="004F6704" w14:paraId="78D3E6B5" w14:textId="77777777" w:rsidTr="00243D88">
              <w:trPr>
                <w:trHeight w:val="284"/>
                <w:jc w:val="center"/>
              </w:trPr>
              <w:tc>
                <w:tcPr>
                  <w:tcW w:w="284" w:type="dxa"/>
                </w:tcPr>
                <w:p w14:paraId="2F78FA27" w14:textId="77777777" w:rsidR="004F6704" w:rsidRDefault="004F6704" w:rsidP="004F6704">
                  <w:pPr>
                    <w:jc w:val="center"/>
                  </w:pPr>
                  <w:r>
                    <w:t>x</w:t>
                  </w:r>
                </w:p>
              </w:tc>
              <w:tc>
                <w:tcPr>
                  <w:tcW w:w="284" w:type="dxa"/>
                </w:tcPr>
                <w:p w14:paraId="4F2169C8" w14:textId="77777777" w:rsidR="004F6704" w:rsidRDefault="004F6704" w:rsidP="004F6704">
                  <w:pPr>
                    <w:jc w:val="center"/>
                  </w:pPr>
                  <w:r>
                    <w:t>0</w:t>
                  </w:r>
                </w:p>
              </w:tc>
              <w:tc>
                <w:tcPr>
                  <w:tcW w:w="284" w:type="dxa"/>
                </w:tcPr>
                <w:p w14:paraId="4FE3FFA9" w14:textId="77777777" w:rsidR="004F6704" w:rsidRDefault="004F6704" w:rsidP="004F6704">
                  <w:pPr>
                    <w:jc w:val="center"/>
                  </w:pPr>
                  <w:r>
                    <w:t>0</w:t>
                  </w:r>
                </w:p>
              </w:tc>
            </w:tr>
            <w:tr w:rsidR="004F6704" w14:paraId="64958A08" w14:textId="77777777" w:rsidTr="00243D88">
              <w:trPr>
                <w:trHeight w:val="284"/>
                <w:jc w:val="center"/>
              </w:trPr>
              <w:tc>
                <w:tcPr>
                  <w:tcW w:w="284" w:type="dxa"/>
                </w:tcPr>
                <w:p w14:paraId="7446B8AB" w14:textId="77777777" w:rsidR="004F6704" w:rsidRDefault="004F6704" w:rsidP="004F6704">
                  <w:pPr>
                    <w:jc w:val="center"/>
                  </w:pPr>
                  <w:r>
                    <w:t>x</w:t>
                  </w:r>
                </w:p>
              </w:tc>
              <w:tc>
                <w:tcPr>
                  <w:tcW w:w="284" w:type="dxa"/>
                </w:tcPr>
                <w:p w14:paraId="58276F55" w14:textId="77777777" w:rsidR="004F6704" w:rsidRDefault="004F6704" w:rsidP="004F6704">
                  <w:pPr>
                    <w:jc w:val="center"/>
                  </w:pPr>
                  <w:r>
                    <w:t>1</w:t>
                  </w:r>
                </w:p>
              </w:tc>
              <w:tc>
                <w:tcPr>
                  <w:tcW w:w="284" w:type="dxa"/>
                </w:tcPr>
                <w:p w14:paraId="7BE6E96A" w14:textId="77777777" w:rsidR="004F6704" w:rsidRDefault="004F6704" w:rsidP="004F6704">
                  <w:pPr>
                    <w:jc w:val="center"/>
                  </w:pPr>
                  <w:r>
                    <w:t>x</w:t>
                  </w:r>
                </w:p>
              </w:tc>
            </w:tr>
            <w:tr w:rsidR="004F6704" w14:paraId="1DD50921" w14:textId="77777777" w:rsidTr="00243D88">
              <w:trPr>
                <w:trHeight w:val="284"/>
                <w:jc w:val="center"/>
              </w:trPr>
              <w:tc>
                <w:tcPr>
                  <w:tcW w:w="284" w:type="dxa"/>
                </w:tcPr>
                <w:p w14:paraId="57DD3EEE" w14:textId="77777777" w:rsidR="004F6704" w:rsidRDefault="004F6704" w:rsidP="004F6704">
                  <w:pPr>
                    <w:jc w:val="center"/>
                  </w:pPr>
                  <w:r>
                    <w:t>1</w:t>
                  </w:r>
                </w:p>
              </w:tc>
              <w:tc>
                <w:tcPr>
                  <w:tcW w:w="284" w:type="dxa"/>
                </w:tcPr>
                <w:p w14:paraId="5DC40B1F" w14:textId="77777777" w:rsidR="004F6704" w:rsidRDefault="004F6704" w:rsidP="004F6704">
                  <w:pPr>
                    <w:jc w:val="center"/>
                  </w:pPr>
                  <w:r>
                    <w:t>1</w:t>
                  </w:r>
                </w:p>
              </w:tc>
              <w:tc>
                <w:tcPr>
                  <w:tcW w:w="284" w:type="dxa"/>
                </w:tcPr>
                <w:p w14:paraId="44EB9C39" w14:textId="77777777" w:rsidR="004F6704" w:rsidRDefault="004F6704" w:rsidP="004F6704">
                  <w:pPr>
                    <w:jc w:val="center"/>
                  </w:pPr>
                  <w:r>
                    <w:t>1</w:t>
                  </w:r>
                </w:p>
              </w:tc>
            </w:tr>
          </w:tbl>
          <w:p w14:paraId="5DAEDB0E" w14:textId="77777777" w:rsidR="004F6704" w:rsidRDefault="004F6704" w:rsidP="004F6704">
            <w:pPr>
              <w:jc w:val="center"/>
            </w:pPr>
          </w:p>
        </w:tc>
      </w:tr>
    </w:tbl>
    <w:p w14:paraId="4DBFA9D7" w14:textId="6185B293" w:rsidR="00DB3408" w:rsidRDefault="004F6704" w:rsidP="00DB3408">
      <w:proofErr w:type="spellStart"/>
      <w:proofErr w:type="gramStart"/>
      <w:r>
        <w:t>Bwmorph</w:t>
      </w:r>
      <w:proofErr w:type="spellEnd"/>
      <w:r>
        <w:t>(</w:t>
      </w:r>
      <w:proofErr w:type="spellStart"/>
      <w:proofErr w:type="gramEnd"/>
      <w:r>
        <w:t>bw</w:t>
      </w:r>
      <w:proofErr w:type="spellEnd"/>
      <w:r>
        <w:t>, ‘</w:t>
      </w:r>
      <w:proofErr w:type="spellStart"/>
      <w:r>
        <w:t>skel</w:t>
      </w:r>
      <w:proofErr w:type="spellEnd"/>
      <w:r>
        <w:t xml:space="preserve">’, </w:t>
      </w:r>
      <w:proofErr w:type="spellStart"/>
      <w:r>
        <w:t>Inf</w:t>
      </w:r>
      <w:proofErr w:type="spellEnd"/>
      <w:r>
        <w:t>);</w:t>
      </w:r>
    </w:p>
    <w:p w14:paraId="61208DCA" w14:textId="38EC56CD" w:rsidR="004F6704" w:rsidRDefault="004F6704" w:rsidP="00DB3408">
      <w:r>
        <w:t>Może być realizowana jako ścienianie z rotowanym elementem strukturalnym.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583"/>
      </w:tblGrid>
      <w:tr w:rsidR="004F6704" w14:paraId="154B5547" w14:textId="77777777" w:rsidTr="00243D88">
        <w:tc>
          <w:tcPr>
            <w:tcW w:w="6629" w:type="dxa"/>
            <w:vAlign w:val="center"/>
          </w:tcPr>
          <w:p w14:paraId="21472DF1" w14:textId="5A6B4D6A" w:rsidR="004F6704" w:rsidRDefault="004F6704" w:rsidP="00243D88">
            <w:r>
              <w:lastRenderedPageBreak/>
              <w:t>Obcinanie powstałych gałęzi – polega na stopniowym redukowaniu odcinków posiadających wolne zakończenie, w ostateczności pozostają jedynie zamknięte pętle.</w:t>
            </w:r>
          </w:p>
        </w:tc>
        <w:tc>
          <w:tcPr>
            <w:tcW w:w="2583" w:type="dxa"/>
            <w:vAlign w:val="center"/>
          </w:tcPr>
          <w:p w14:paraId="42BA28D4" w14:textId="77777777" w:rsidR="004F6704" w:rsidRDefault="004F6704" w:rsidP="00243D88">
            <w:pPr>
              <w:jc w:val="center"/>
            </w:pPr>
          </w:p>
          <w:tbl>
            <w:tblPr>
              <w:tblStyle w:val="Tabela-Siatka"/>
              <w:tblW w:w="0" w:type="auto"/>
              <w:jc w:val="center"/>
              <w:tblLook w:val="04A0" w:firstRow="1" w:lastRow="0" w:firstColumn="1" w:lastColumn="0" w:noHBand="0" w:noVBand="1"/>
            </w:tblPr>
            <w:tblGrid>
              <w:gridCol w:w="318"/>
              <w:gridCol w:w="318"/>
              <w:gridCol w:w="318"/>
            </w:tblGrid>
            <w:tr w:rsidR="004F6704" w14:paraId="038ED962" w14:textId="77777777" w:rsidTr="00243D88">
              <w:trPr>
                <w:trHeight w:val="284"/>
                <w:jc w:val="center"/>
              </w:trPr>
              <w:tc>
                <w:tcPr>
                  <w:tcW w:w="284" w:type="dxa"/>
                </w:tcPr>
                <w:p w14:paraId="7ABD2248" w14:textId="7348BBF1" w:rsidR="004F6704" w:rsidRDefault="004F6704" w:rsidP="00243D88">
                  <w:pPr>
                    <w:jc w:val="center"/>
                  </w:pPr>
                  <w:r>
                    <w:t>0</w:t>
                  </w:r>
                </w:p>
              </w:tc>
              <w:tc>
                <w:tcPr>
                  <w:tcW w:w="284" w:type="dxa"/>
                </w:tcPr>
                <w:p w14:paraId="44D9191F" w14:textId="76F77139" w:rsidR="004F6704" w:rsidRDefault="004F6704" w:rsidP="00243D88">
                  <w:pPr>
                    <w:jc w:val="center"/>
                  </w:pPr>
                  <w:r>
                    <w:t>x</w:t>
                  </w:r>
                </w:p>
              </w:tc>
              <w:tc>
                <w:tcPr>
                  <w:tcW w:w="284" w:type="dxa"/>
                </w:tcPr>
                <w:p w14:paraId="57A58291" w14:textId="095C0105" w:rsidR="004F6704" w:rsidRDefault="004F6704" w:rsidP="00243D88">
                  <w:pPr>
                    <w:jc w:val="center"/>
                  </w:pPr>
                  <w:r>
                    <w:t>x</w:t>
                  </w:r>
                </w:p>
              </w:tc>
            </w:tr>
            <w:tr w:rsidR="004F6704" w14:paraId="309C00F8" w14:textId="77777777" w:rsidTr="00243D88">
              <w:trPr>
                <w:trHeight w:val="284"/>
                <w:jc w:val="center"/>
              </w:trPr>
              <w:tc>
                <w:tcPr>
                  <w:tcW w:w="284" w:type="dxa"/>
                </w:tcPr>
                <w:p w14:paraId="1A363CE0" w14:textId="7EB319BA" w:rsidR="004F6704" w:rsidRDefault="004F6704" w:rsidP="00243D88">
                  <w:pPr>
                    <w:jc w:val="center"/>
                  </w:pPr>
                  <w:r>
                    <w:t>0</w:t>
                  </w:r>
                </w:p>
              </w:tc>
              <w:tc>
                <w:tcPr>
                  <w:tcW w:w="284" w:type="dxa"/>
                </w:tcPr>
                <w:p w14:paraId="2DCA20A9" w14:textId="77777777" w:rsidR="004F6704" w:rsidRDefault="004F6704" w:rsidP="00243D88">
                  <w:pPr>
                    <w:jc w:val="center"/>
                  </w:pPr>
                  <w:r>
                    <w:t>1</w:t>
                  </w:r>
                </w:p>
              </w:tc>
              <w:tc>
                <w:tcPr>
                  <w:tcW w:w="284" w:type="dxa"/>
                </w:tcPr>
                <w:p w14:paraId="3E53D194" w14:textId="6270E16F" w:rsidR="004F6704" w:rsidRDefault="004F6704" w:rsidP="00243D88">
                  <w:pPr>
                    <w:jc w:val="center"/>
                  </w:pPr>
                  <w:r>
                    <w:t>0</w:t>
                  </w:r>
                </w:p>
              </w:tc>
            </w:tr>
            <w:tr w:rsidR="004F6704" w14:paraId="3DA1EDDE" w14:textId="77777777" w:rsidTr="00243D88">
              <w:trPr>
                <w:trHeight w:val="284"/>
                <w:jc w:val="center"/>
              </w:trPr>
              <w:tc>
                <w:tcPr>
                  <w:tcW w:w="284" w:type="dxa"/>
                </w:tcPr>
                <w:p w14:paraId="6BDDFAA4" w14:textId="77777777" w:rsidR="004F6704" w:rsidRDefault="004F6704" w:rsidP="00243D88">
                  <w:pPr>
                    <w:jc w:val="center"/>
                  </w:pPr>
                  <w:r>
                    <w:t>1</w:t>
                  </w:r>
                </w:p>
              </w:tc>
              <w:tc>
                <w:tcPr>
                  <w:tcW w:w="284" w:type="dxa"/>
                </w:tcPr>
                <w:p w14:paraId="3DE54988" w14:textId="77777777" w:rsidR="004F6704" w:rsidRDefault="004F6704" w:rsidP="00243D88">
                  <w:pPr>
                    <w:jc w:val="center"/>
                  </w:pPr>
                  <w:r>
                    <w:t>1</w:t>
                  </w:r>
                </w:p>
              </w:tc>
              <w:tc>
                <w:tcPr>
                  <w:tcW w:w="284" w:type="dxa"/>
                </w:tcPr>
                <w:p w14:paraId="2042CC3C" w14:textId="77777777" w:rsidR="004F6704" w:rsidRDefault="004F6704" w:rsidP="00243D88">
                  <w:pPr>
                    <w:jc w:val="center"/>
                  </w:pPr>
                  <w:r>
                    <w:t>1</w:t>
                  </w:r>
                </w:p>
              </w:tc>
            </w:tr>
          </w:tbl>
          <w:p w14:paraId="082F2FD9" w14:textId="77777777" w:rsidR="004F6704" w:rsidRDefault="004F6704" w:rsidP="00243D88">
            <w:pPr>
              <w:jc w:val="center"/>
            </w:pPr>
          </w:p>
        </w:tc>
      </w:tr>
    </w:tbl>
    <w:p w14:paraId="293029C5" w14:textId="7190AB3A" w:rsidR="004F6704" w:rsidRDefault="004F6704" w:rsidP="004F6704">
      <w:proofErr w:type="spellStart"/>
      <w:proofErr w:type="gramStart"/>
      <w:r>
        <w:t>Bwmorph</w:t>
      </w:r>
      <w:proofErr w:type="spellEnd"/>
      <w:r>
        <w:t>(</w:t>
      </w:r>
      <w:proofErr w:type="spellStart"/>
      <w:proofErr w:type="gramEnd"/>
      <w:r>
        <w:t>bw</w:t>
      </w:r>
      <w:proofErr w:type="spellEnd"/>
      <w:r>
        <w:t>, ‘</w:t>
      </w:r>
      <w:proofErr w:type="spellStart"/>
      <w:r>
        <w:t>spur</w:t>
      </w:r>
      <w:proofErr w:type="spellEnd"/>
      <w:r>
        <w:t xml:space="preserve">’, </w:t>
      </w:r>
      <w:proofErr w:type="spellStart"/>
      <w:r>
        <w:t>inf</w:t>
      </w:r>
      <w:proofErr w:type="spellEnd"/>
      <w:r>
        <w:t>)</w:t>
      </w:r>
    </w:p>
    <w:p w14:paraId="5605D165" w14:textId="124F9194" w:rsidR="004F6704" w:rsidRDefault="004F6704" w:rsidP="004F6704">
      <w:pPr>
        <w:pStyle w:val="Nagwek2"/>
      </w:pPr>
      <w:r>
        <w:t xml:space="preserve">Wyznaczanie </w:t>
      </w:r>
      <w:proofErr w:type="spellStart"/>
      <w:r>
        <w:t>centroidów</w:t>
      </w:r>
      <w:proofErr w:type="spellEnd"/>
    </w:p>
    <w:p w14:paraId="11908FF8" w14:textId="3A46E1AF" w:rsidR="004F6704" w:rsidRDefault="004F6704" w:rsidP="004F6704">
      <w:r>
        <w:t>Centroid jest szkieletem figury ze szczególnie mocno obciętymi gałęziami, operacja ich wyznaczania sprowadza figurę do punktu w przypadku gdy figura nie posiada otworów, lub doi pętli gdy takowe posiada.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7"/>
        <w:gridCol w:w="1934"/>
        <w:gridCol w:w="2197"/>
      </w:tblGrid>
      <w:tr w:rsidR="004F6704" w14:paraId="70538BDB" w14:textId="77777777" w:rsidTr="004F6704">
        <w:tc>
          <w:tcPr>
            <w:tcW w:w="5157" w:type="dxa"/>
            <w:vAlign w:val="center"/>
          </w:tcPr>
          <w:p w14:paraId="3B8DB10A" w14:textId="28B59429" w:rsidR="004F6704" w:rsidRDefault="004F6704" w:rsidP="00243D88">
            <w:r>
              <w:t xml:space="preserve">Wyznaczanie </w:t>
            </w:r>
            <w:proofErr w:type="spellStart"/>
            <w:r>
              <w:t>centroidów</w:t>
            </w:r>
            <w:proofErr w:type="spellEnd"/>
            <w:r>
              <w:t xml:space="preserve"> realizowane jest jako ścienianie przy użyciu dwóch elementów.</w:t>
            </w:r>
          </w:p>
        </w:tc>
        <w:tc>
          <w:tcPr>
            <w:tcW w:w="1934" w:type="dxa"/>
          </w:tcPr>
          <w:tbl>
            <w:tblPr>
              <w:tblStyle w:val="Tabela-Siatka"/>
              <w:tblW w:w="0" w:type="auto"/>
              <w:jc w:val="center"/>
              <w:tblLook w:val="04A0" w:firstRow="1" w:lastRow="0" w:firstColumn="1" w:lastColumn="0" w:noHBand="0" w:noVBand="1"/>
            </w:tblPr>
            <w:tblGrid>
              <w:gridCol w:w="318"/>
              <w:gridCol w:w="318"/>
              <w:gridCol w:w="318"/>
            </w:tblGrid>
            <w:tr w:rsidR="004F6704" w14:paraId="7B431223" w14:textId="77777777" w:rsidTr="00243D88">
              <w:trPr>
                <w:trHeight w:val="284"/>
                <w:jc w:val="center"/>
              </w:trPr>
              <w:tc>
                <w:tcPr>
                  <w:tcW w:w="284" w:type="dxa"/>
                </w:tcPr>
                <w:p w14:paraId="57487EDE" w14:textId="77777777" w:rsidR="004F6704" w:rsidRDefault="004F6704" w:rsidP="004F6704">
                  <w:pPr>
                    <w:jc w:val="center"/>
                  </w:pPr>
                  <w:r>
                    <w:t>0</w:t>
                  </w:r>
                </w:p>
              </w:tc>
              <w:tc>
                <w:tcPr>
                  <w:tcW w:w="284" w:type="dxa"/>
                </w:tcPr>
                <w:p w14:paraId="1337E04B" w14:textId="77777777" w:rsidR="004F6704" w:rsidRDefault="004F6704" w:rsidP="004F6704">
                  <w:pPr>
                    <w:jc w:val="center"/>
                  </w:pPr>
                  <w:r>
                    <w:t>x</w:t>
                  </w:r>
                </w:p>
              </w:tc>
              <w:tc>
                <w:tcPr>
                  <w:tcW w:w="284" w:type="dxa"/>
                </w:tcPr>
                <w:p w14:paraId="61A46853" w14:textId="77777777" w:rsidR="004F6704" w:rsidRDefault="004F6704" w:rsidP="004F6704">
                  <w:pPr>
                    <w:jc w:val="center"/>
                  </w:pPr>
                  <w:r>
                    <w:t>x</w:t>
                  </w:r>
                </w:p>
              </w:tc>
            </w:tr>
            <w:tr w:rsidR="004F6704" w14:paraId="5A54DFCD" w14:textId="77777777" w:rsidTr="00243D88">
              <w:trPr>
                <w:trHeight w:val="284"/>
                <w:jc w:val="center"/>
              </w:trPr>
              <w:tc>
                <w:tcPr>
                  <w:tcW w:w="284" w:type="dxa"/>
                </w:tcPr>
                <w:p w14:paraId="571BCEAF" w14:textId="77777777" w:rsidR="004F6704" w:rsidRDefault="004F6704" w:rsidP="004F6704">
                  <w:pPr>
                    <w:jc w:val="center"/>
                  </w:pPr>
                  <w:r>
                    <w:t>0</w:t>
                  </w:r>
                </w:p>
              </w:tc>
              <w:tc>
                <w:tcPr>
                  <w:tcW w:w="284" w:type="dxa"/>
                </w:tcPr>
                <w:p w14:paraId="60D50715" w14:textId="77777777" w:rsidR="004F6704" w:rsidRDefault="004F6704" w:rsidP="004F6704">
                  <w:pPr>
                    <w:jc w:val="center"/>
                  </w:pPr>
                  <w:r>
                    <w:t>1</w:t>
                  </w:r>
                </w:p>
              </w:tc>
              <w:tc>
                <w:tcPr>
                  <w:tcW w:w="284" w:type="dxa"/>
                </w:tcPr>
                <w:p w14:paraId="677DA5F7" w14:textId="77777777" w:rsidR="004F6704" w:rsidRDefault="004F6704" w:rsidP="004F6704">
                  <w:pPr>
                    <w:jc w:val="center"/>
                  </w:pPr>
                  <w:r>
                    <w:t>1</w:t>
                  </w:r>
                </w:p>
              </w:tc>
            </w:tr>
            <w:tr w:rsidR="004F6704" w14:paraId="3E6F30EA" w14:textId="77777777" w:rsidTr="00243D88">
              <w:trPr>
                <w:trHeight w:val="284"/>
                <w:jc w:val="center"/>
              </w:trPr>
              <w:tc>
                <w:tcPr>
                  <w:tcW w:w="284" w:type="dxa"/>
                </w:tcPr>
                <w:p w14:paraId="051AAAF8" w14:textId="77777777" w:rsidR="004F6704" w:rsidRDefault="004F6704" w:rsidP="004F6704">
                  <w:pPr>
                    <w:jc w:val="center"/>
                  </w:pPr>
                  <w:r>
                    <w:t>0</w:t>
                  </w:r>
                </w:p>
              </w:tc>
              <w:tc>
                <w:tcPr>
                  <w:tcW w:w="284" w:type="dxa"/>
                </w:tcPr>
                <w:p w14:paraId="6B1DAA5B" w14:textId="77777777" w:rsidR="004F6704" w:rsidRDefault="004F6704" w:rsidP="004F6704">
                  <w:pPr>
                    <w:jc w:val="center"/>
                  </w:pPr>
                  <w:r>
                    <w:t>0</w:t>
                  </w:r>
                </w:p>
              </w:tc>
              <w:tc>
                <w:tcPr>
                  <w:tcW w:w="284" w:type="dxa"/>
                </w:tcPr>
                <w:p w14:paraId="6C1D6316" w14:textId="77777777" w:rsidR="004F6704" w:rsidRDefault="004F6704" w:rsidP="004F6704">
                  <w:pPr>
                    <w:jc w:val="center"/>
                  </w:pPr>
                  <w:r>
                    <w:t>x</w:t>
                  </w:r>
                </w:p>
              </w:tc>
            </w:tr>
          </w:tbl>
          <w:p w14:paraId="04576478" w14:textId="77777777" w:rsidR="004F6704" w:rsidRDefault="004F6704" w:rsidP="00243D88">
            <w:pPr>
              <w:jc w:val="center"/>
            </w:pPr>
          </w:p>
        </w:tc>
        <w:tc>
          <w:tcPr>
            <w:tcW w:w="2197" w:type="dxa"/>
            <w:vAlign w:val="center"/>
          </w:tcPr>
          <w:tbl>
            <w:tblPr>
              <w:tblStyle w:val="Tabela-Siatka"/>
              <w:tblW w:w="0" w:type="auto"/>
              <w:jc w:val="center"/>
              <w:tblLook w:val="04A0" w:firstRow="1" w:lastRow="0" w:firstColumn="1" w:lastColumn="0" w:noHBand="0" w:noVBand="1"/>
            </w:tblPr>
            <w:tblGrid>
              <w:gridCol w:w="318"/>
              <w:gridCol w:w="318"/>
              <w:gridCol w:w="318"/>
            </w:tblGrid>
            <w:tr w:rsidR="004F6704" w14:paraId="6FBD7953" w14:textId="77777777" w:rsidTr="004F6704">
              <w:trPr>
                <w:trHeight w:val="284"/>
                <w:jc w:val="center"/>
              </w:trPr>
              <w:tc>
                <w:tcPr>
                  <w:tcW w:w="318" w:type="dxa"/>
                </w:tcPr>
                <w:p w14:paraId="7DFC7BAD" w14:textId="01002BAF" w:rsidR="004F6704" w:rsidRDefault="004F6704" w:rsidP="00243D88">
                  <w:pPr>
                    <w:jc w:val="center"/>
                  </w:pPr>
                  <w:r>
                    <w:t>x</w:t>
                  </w:r>
                </w:p>
              </w:tc>
              <w:tc>
                <w:tcPr>
                  <w:tcW w:w="318" w:type="dxa"/>
                </w:tcPr>
                <w:p w14:paraId="5A219DD9" w14:textId="3E7252B0" w:rsidR="004F6704" w:rsidRDefault="004F6704" w:rsidP="00243D88">
                  <w:pPr>
                    <w:jc w:val="center"/>
                  </w:pPr>
                  <w:r>
                    <w:t>0</w:t>
                  </w:r>
                </w:p>
              </w:tc>
              <w:tc>
                <w:tcPr>
                  <w:tcW w:w="318" w:type="dxa"/>
                </w:tcPr>
                <w:p w14:paraId="56B16D5D" w14:textId="77777777" w:rsidR="004F6704" w:rsidRDefault="004F6704" w:rsidP="00243D88">
                  <w:pPr>
                    <w:jc w:val="center"/>
                  </w:pPr>
                  <w:r>
                    <w:t>x</w:t>
                  </w:r>
                </w:p>
              </w:tc>
            </w:tr>
            <w:tr w:rsidR="004F6704" w14:paraId="77458604" w14:textId="77777777" w:rsidTr="004F6704">
              <w:trPr>
                <w:trHeight w:val="284"/>
                <w:jc w:val="center"/>
              </w:trPr>
              <w:tc>
                <w:tcPr>
                  <w:tcW w:w="318" w:type="dxa"/>
                </w:tcPr>
                <w:p w14:paraId="52E45E9C" w14:textId="77777777" w:rsidR="004F6704" w:rsidRDefault="004F6704" w:rsidP="00243D88">
                  <w:pPr>
                    <w:jc w:val="center"/>
                  </w:pPr>
                  <w:r>
                    <w:t>0</w:t>
                  </w:r>
                </w:p>
              </w:tc>
              <w:tc>
                <w:tcPr>
                  <w:tcW w:w="318" w:type="dxa"/>
                </w:tcPr>
                <w:p w14:paraId="1E0E7172" w14:textId="77777777" w:rsidR="004F6704" w:rsidRDefault="004F6704" w:rsidP="00243D88">
                  <w:pPr>
                    <w:jc w:val="center"/>
                  </w:pPr>
                  <w:r>
                    <w:t>1</w:t>
                  </w:r>
                </w:p>
              </w:tc>
              <w:tc>
                <w:tcPr>
                  <w:tcW w:w="318" w:type="dxa"/>
                </w:tcPr>
                <w:p w14:paraId="2B22F609" w14:textId="2FAD451B" w:rsidR="004F6704" w:rsidRDefault="004F6704" w:rsidP="00243D88">
                  <w:pPr>
                    <w:jc w:val="center"/>
                  </w:pPr>
                  <w:r>
                    <w:t>1</w:t>
                  </w:r>
                </w:p>
              </w:tc>
            </w:tr>
            <w:tr w:rsidR="004F6704" w14:paraId="56925BBA" w14:textId="77777777" w:rsidTr="004F6704">
              <w:trPr>
                <w:trHeight w:val="284"/>
                <w:jc w:val="center"/>
              </w:trPr>
              <w:tc>
                <w:tcPr>
                  <w:tcW w:w="318" w:type="dxa"/>
                </w:tcPr>
                <w:p w14:paraId="413343FC" w14:textId="669D016E" w:rsidR="004F6704" w:rsidRDefault="004F6704" w:rsidP="00243D88">
                  <w:pPr>
                    <w:jc w:val="center"/>
                  </w:pPr>
                  <w:r>
                    <w:t>x</w:t>
                  </w:r>
                </w:p>
              </w:tc>
              <w:tc>
                <w:tcPr>
                  <w:tcW w:w="318" w:type="dxa"/>
                </w:tcPr>
                <w:p w14:paraId="66C3F030" w14:textId="45439282" w:rsidR="004F6704" w:rsidRDefault="004F6704" w:rsidP="00243D88">
                  <w:pPr>
                    <w:jc w:val="center"/>
                  </w:pPr>
                  <w:r>
                    <w:t>0</w:t>
                  </w:r>
                </w:p>
              </w:tc>
              <w:tc>
                <w:tcPr>
                  <w:tcW w:w="318" w:type="dxa"/>
                </w:tcPr>
                <w:p w14:paraId="05E252E2" w14:textId="57CE6CAA" w:rsidR="004F6704" w:rsidRDefault="004F6704" w:rsidP="00243D88">
                  <w:pPr>
                    <w:jc w:val="center"/>
                  </w:pPr>
                  <w:r>
                    <w:t>x</w:t>
                  </w:r>
                </w:p>
              </w:tc>
            </w:tr>
          </w:tbl>
          <w:p w14:paraId="47D5CE2E" w14:textId="77777777" w:rsidR="004F6704" w:rsidRDefault="004F6704" w:rsidP="00243D88">
            <w:pPr>
              <w:jc w:val="center"/>
            </w:pPr>
          </w:p>
        </w:tc>
      </w:tr>
    </w:tbl>
    <w:p w14:paraId="4C4CDB81" w14:textId="36319F43" w:rsidR="004F6704" w:rsidRDefault="002E0145" w:rsidP="004F6704">
      <w:proofErr w:type="spellStart"/>
      <w:proofErr w:type="gramStart"/>
      <w:r>
        <w:t>Bwmporh</w:t>
      </w:r>
      <w:proofErr w:type="spellEnd"/>
      <w:r>
        <w:t>(</w:t>
      </w:r>
      <w:proofErr w:type="spellStart"/>
      <w:proofErr w:type="gramEnd"/>
      <w:r>
        <w:t>bw</w:t>
      </w:r>
      <w:proofErr w:type="spellEnd"/>
      <w:r>
        <w:t>, ‘</w:t>
      </w:r>
      <w:proofErr w:type="spellStart"/>
      <w:r>
        <w:t>shrink</w:t>
      </w:r>
      <w:proofErr w:type="spellEnd"/>
      <w:r>
        <w:t xml:space="preserve">’, </w:t>
      </w:r>
      <w:proofErr w:type="spellStart"/>
      <w:r>
        <w:t>Inf</w:t>
      </w:r>
      <w:proofErr w:type="spellEnd"/>
      <w:r>
        <w:t>);</w:t>
      </w:r>
      <w:r>
        <w:tab/>
      </w:r>
      <w:proofErr w:type="spellStart"/>
      <w:r>
        <w:t>bwmorph</w:t>
      </w:r>
      <w:proofErr w:type="spellEnd"/>
      <w:r>
        <w:t>(</w:t>
      </w:r>
      <w:proofErr w:type="spellStart"/>
      <w:r>
        <w:t>bw</w:t>
      </w:r>
      <w:proofErr w:type="spellEnd"/>
      <w:r>
        <w:t>, ‘</w:t>
      </w:r>
      <w:proofErr w:type="spellStart"/>
      <w:r>
        <w:t>remove</w:t>
      </w:r>
      <w:proofErr w:type="spellEnd"/>
      <w:r>
        <w:t xml:space="preserve">’) – usuwa </w:t>
      </w:r>
      <w:proofErr w:type="spellStart"/>
      <w:r>
        <w:t>wnętrzne</w:t>
      </w:r>
      <w:proofErr w:type="spellEnd"/>
    </w:p>
    <w:p w14:paraId="28B79174" w14:textId="057EA57B" w:rsidR="002E0145" w:rsidRDefault="002E0145" w:rsidP="002E0145">
      <w:pPr>
        <w:pStyle w:val="Nagwek2"/>
      </w:pPr>
      <w:r>
        <w:t>Zalewanie otworów</w:t>
      </w:r>
    </w:p>
    <w:p w14:paraId="669F2597" w14:textId="7046CD9B" w:rsidR="002E0145" w:rsidRDefault="002E0145" w:rsidP="002E0145">
      <w:r>
        <w:t>Polega na wypełnieniu otworów. Może to być potrzebne z 3 powodów:</w:t>
      </w:r>
    </w:p>
    <w:p w14:paraId="674A9876" w14:textId="73C8BD7E" w:rsidR="002E0145" w:rsidRDefault="002E0145" w:rsidP="002E0145">
      <w:pPr>
        <w:pStyle w:val="Akapitzlist"/>
        <w:numPr>
          <w:ilvl w:val="0"/>
          <w:numId w:val="24"/>
        </w:numPr>
      </w:pPr>
      <w:r>
        <w:t>gdy otwory nie odpowiadaj rzeczywistym otworom lecz powstały jako np. odblask światła,</w:t>
      </w:r>
    </w:p>
    <w:p w14:paraId="023E3A87" w14:textId="74A22915" w:rsidR="002E0145" w:rsidRDefault="002E0145" w:rsidP="002E0145">
      <w:pPr>
        <w:pStyle w:val="Akapitzlist"/>
        <w:numPr>
          <w:ilvl w:val="0"/>
          <w:numId w:val="24"/>
        </w:numPr>
      </w:pPr>
      <w:r>
        <w:t>potrzebne jest wyznaczeni parametrów obiektu bez uwzględniania ich otworów,</w:t>
      </w:r>
    </w:p>
    <w:p w14:paraId="2DFD2FED" w14:textId="4E994789" w:rsidR="002E0145" w:rsidRDefault="002E0145" w:rsidP="002E0145">
      <w:pPr>
        <w:pStyle w:val="Akapitzlist"/>
        <w:numPr>
          <w:ilvl w:val="0"/>
          <w:numId w:val="24"/>
        </w:numPr>
      </w:pPr>
      <w:r>
        <w:t>trzeba skupić uwagę wyłącznie na otworach.</w:t>
      </w:r>
    </w:p>
    <w:p w14:paraId="695A43FC" w14:textId="6E3431CB" w:rsidR="002E0145" w:rsidRDefault="002E0145" w:rsidP="002E0145">
      <w:r>
        <w:t>Przykładem zastosowani jest komputerowe przetwarzanie obrazów w celu automatycznego rozpoznawania odcisków palca. Funkcja:</w:t>
      </w:r>
      <w:r>
        <w:tab/>
      </w:r>
      <w:proofErr w:type="spellStart"/>
      <w:proofErr w:type="gramStart"/>
      <w:r>
        <w:t>imfill</w:t>
      </w:r>
      <w:proofErr w:type="spellEnd"/>
      <w:r>
        <w:t>(</w:t>
      </w:r>
      <w:proofErr w:type="gramEnd"/>
      <w:r>
        <w:t>image, ‘</w:t>
      </w:r>
      <w:proofErr w:type="spellStart"/>
      <w:r>
        <w:t>holes</w:t>
      </w:r>
      <w:proofErr w:type="spellEnd"/>
      <w:r>
        <w:t>’);</w:t>
      </w:r>
      <w:r>
        <w:tab/>
      </w:r>
      <w:proofErr w:type="spellStart"/>
      <w:r>
        <w:t>bwmorph</w:t>
      </w:r>
      <w:proofErr w:type="spellEnd"/>
      <w:r>
        <w:t>(</w:t>
      </w:r>
      <w:proofErr w:type="spellStart"/>
      <w:r>
        <w:t>bw</w:t>
      </w:r>
      <w:proofErr w:type="spellEnd"/>
      <w:r>
        <w:t>, ‘</w:t>
      </w:r>
      <w:proofErr w:type="spellStart"/>
      <w:r>
        <w:t>fill</w:t>
      </w:r>
      <w:proofErr w:type="spellEnd"/>
      <w:r>
        <w:t>’);</w:t>
      </w:r>
    </w:p>
    <w:p w14:paraId="63673CFE" w14:textId="587618AF" w:rsidR="00DE4E7C" w:rsidRDefault="00DE4E7C" w:rsidP="00DE4E7C">
      <w:pPr>
        <w:pStyle w:val="Tytu"/>
      </w:pPr>
      <w:r>
        <w:t>Order Ciesielki za dotarcie na sam koniec.</w:t>
      </w:r>
    </w:p>
    <w:p w14:paraId="099215B3" w14:textId="7425FDAC" w:rsidR="00614CFC" w:rsidRPr="002E0145" w:rsidRDefault="00E925EB" w:rsidP="00E925EB">
      <w:pPr>
        <w:jc w:val="center"/>
      </w:pPr>
      <w:r>
        <w:rPr>
          <w:noProof/>
        </w:rPr>
        <w:drawing>
          <wp:inline distT="0" distB="0" distL="0" distR="0" wp14:anchorId="7081B022" wp14:editId="6787EBE3">
            <wp:extent cx="1870234" cy="2428875"/>
            <wp:effectExtent l="95250" t="76200" r="73025" b="105727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iesielka.jpg"/>
                    <pic:cNvPicPr/>
                  </pic:nvPicPr>
                  <pic:blipFill>
                    <a:blip r:embed="rId52">
                      <a:extLst>
                        <a:ext uri="{28A0092B-C50C-407E-A947-70E740481C1C}">
                          <a14:useLocalDpi xmlns:a14="http://schemas.microsoft.com/office/drawing/2010/main" val="0"/>
                        </a:ext>
                      </a:extLst>
                    </a:blip>
                    <a:stretch>
                      <a:fillRect/>
                    </a:stretch>
                  </pic:blipFill>
                  <pic:spPr>
                    <a:xfrm>
                      <a:off x="0" y="0"/>
                      <a:ext cx="1883034" cy="244549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sectPr w:rsidR="00614CFC" w:rsidRPr="002E0145" w:rsidSect="00EC5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E97"/>
    <w:multiLevelType w:val="hybridMultilevel"/>
    <w:tmpl w:val="99F83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8A7480"/>
    <w:multiLevelType w:val="hybridMultilevel"/>
    <w:tmpl w:val="4940B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9B6E49"/>
    <w:multiLevelType w:val="hybridMultilevel"/>
    <w:tmpl w:val="6F129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93B1E45"/>
    <w:multiLevelType w:val="hybridMultilevel"/>
    <w:tmpl w:val="EDB0F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AB4653"/>
    <w:multiLevelType w:val="hybridMultilevel"/>
    <w:tmpl w:val="5FFEF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BC62A23"/>
    <w:multiLevelType w:val="hybridMultilevel"/>
    <w:tmpl w:val="711489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EF67775"/>
    <w:multiLevelType w:val="hybridMultilevel"/>
    <w:tmpl w:val="050609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657BFF"/>
    <w:multiLevelType w:val="hybridMultilevel"/>
    <w:tmpl w:val="84A089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E57052C"/>
    <w:multiLevelType w:val="hybridMultilevel"/>
    <w:tmpl w:val="1570D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EA54A3"/>
    <w:multiLevelType w:val="hybridMultilevel"/>
    <w:tmpl w:val="9104AC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27320F0"/>
    <w:multiLevelType w:val="hybridMultilevel"/>
    <w:tmpl w:val="7AC425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3C7127A"/>
    <w:multiLevelType w:val="hybridMultilevel"/>
    <w:tmpl w:val="0B9254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5746DBA"/>
    <w:multiLevelType w:val="hybridMultilevel"/>
    <w:tmpl w:val="7EE23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5832D5C"/>
    <w:multiLevelType w:val="hybridMultilevel"/>
    <w:tmpl w:val="BB1227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B211AA6"/>
    <w:multiLevelType w:val="hybridMultilevel"/>
    <w:tmpl w:val="14961D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1D3259"/>
    <w:multiLevelType w:val="hybridMultilevel"/>
    <w:tmpl w:val="96C8F3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A76316A"/>
    <w:multiLevelType w:val="hybridMultilevel"/>
    <w:tmpl w:val="DAF8F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F1F6B24"/>
    <w:multiLevelType w:val="hybridMultilevel"/>
    <w:tmpl w:val="4050A8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2337E16"/>
    <w:multiLevelType w:val="hybridMultilevel"/>
    <w:tmpl w:val="76644F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53269E9"/>
    <w:multiLevelType w:val="hybridMultilevel"/>
    <w:tmpl w:val="D8408D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47A429D"/>
    <w:multiLevelType w:val="hybridMultilevel"/>
    <w:tmpl w:val="87D0C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58A0E20"/>
    <w:multiLevelType w:val="hybridMultilevel"/>
    <w:tmpl w:val="1B5E3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B73408E"/>
    <w:multiLevelType w:val="hybridMultilevel"/>
    <w:tmpl w:val="9D5E90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D5567E2"/>
    <w:multiLevelType w:val="hybridMultilevel"/>
    <w:tmpl w:val="49EC44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0"/>
  </w:num>
  <w:num w:numId="4">
    <w:abstractNumId w:val="23"/>
  </w:num>
  <w:num w:numId="5">
    <w:abstractNumId w:val="8"/>
  </w:num>
  <w:num w:numId="6">
    <w:abstractNumId w:val="9"/>
  </w:num>
  <w:num w:numId="7">
    <w:abstractNumId w:val="0"/>
  </w:num>
  <w:num w:numId="8">
    <w:abstractNumId w:val="3"/>
  </w:num>
  <w:num w:numId="9">
    <w:abstractNumId w:val="16"/>
  </w:num>
  <w:num w:numId="10">
    <w:abstractNumId w:val="21"/>
  </w:num>
  <w:num w:numId="11">
    <w:abstractNumId w:val="2"/>
  </w:num>
  <w:num w:numId="12">
    <w:abstractNumId w:val="17"/>
  </w:num>
  <w:num w:numId="13">
    <w:abstractNumId w:val="6"/>
  </w:num>
  <w:num w:numId="14">
    <w:abstractNumId w:val="22"/>
  </w:num>
  <w:num w:numId="15">
    <w:abstractNumId w:val="12"/>
  </w:num>
  <w:num w:numId="16">
    <w:abstractNumId w:val="1"/>
  </w:num>
  <w:num w:numId="17">
    <w:abstractNumId w:val="15"/>
  </w:num>
  <w:num w:numId="18">
    <w:abstractNumId w:val="5"/>
  </w:num>
  <w:num w:numId="19">
    <w:abstractNumId w:val="14"/>
  </w:num>
  <w:num w:numId="20">
    <w:abstractNumId w:val="4"/>
  </w:num>
  <w:num w:numId="21">
    <w:abstractNumId w:val="13"/>
  </w:num>
  <w:num w:numId="22">
    <w:abstractNumId w:val="20"/>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1B2360"/>
    <w:rsid w:val="00011996"/>
    <w:rsid w:val="00062275"/>
    <w:rsid w:val="00114D23"/>
    <w:rsid w:val="0015354A"/>
    <w:rsid w:val="001B2360"/>
    <w:rsid w:val="001F078C"/>
    <w:rsid w:val="002E0145"/>
    <w:rsid w:val="0037261A"/>
    <w:rsid w:val="003A5142"/>
    <w:rsid w:val="0047363A"/>
    <w:rsid w:val="004A74D9"/>
    <w:rsid w:val="004F6704"/>
    <w:rsid w:val="00544E66"/>
    <w:rsid w:val="005C3C32"/>
    <w:rsid w:val="00614CFC"/>
    <w:rsid w:val="006158D9"/>
    <w:rsid w:val="00650FF3"/>
    <w:rsid w:val="006822B1"/>
    <w:rsid w:val="006F25F1"/>
    <w:rsid w:val="00781AF5"/>
    <w:rsid w:val="007F4197"/>
    <w:rsid w:val="0085143B"/>
    <w:rsid w:val="008D2E9F"/>
    <w:rsid w:val="008D579B"/>
    <w:rsid w:val="008F74D7"/>
    <w:rsid w:val="009056BA"/>
    <w:rsid w:val="009557A2"/>
    <w:rsid w:val="00971F94"/>
    <w:rsid w:val="00972EFF"/>
    <w:rsid w:val="00973174"/>
    <w:rsid w:val="00A05B77"/>
    <w:rsid w:val="00A614B5"/>
    <w:rsid w:val="00B80F6D"/>
    <w:rsid w:val="00C34A4F"/>
    <w:rsid w:val="00C503FD"/>
    <w:rsid w:val="00CA6B5C"/>
    <w:rsid w:val="00CF4434"/>
    <w:rsid w:val="00D06F5C"/>
    <w:rsid w:val="00D236BC"/>
    <w:rsid w:val="00DB3408"/>
    <w:rsid w:val="00DE4E7C"/>
    <w:rsid w:val="00E44C11"/>
    <w:rsid w:val="00E925EB"/>
    <w:rsid w:val="00EA4BA4"/>
    <w:rsid w:val="00EC559F"/>
    <w:rsid w:val="00ED154C"/>
    <w:rsid w:val="00EF249B"/>
    <w:rsid w:val="00F76307"/>
    <w:rsid w:val="00FA2D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CE6"/>
  <w15:chartTrackingRefBased/>
  <w15:docId w15:val="{470818A9-3D45-472D-BB84-74007922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11996"/>
  </w:style>
  <w:style w:type="paragraph" w:styleId="Nagwek1">
    <w:name w:val="heading 1"/>
    <w:basedOn w:val="Normalny"/>
    <w:next w:val="Normalny"/>
    <w:link w:val="Nagwek1Znak"/>
    <w:uiPriority w:val="9"/>
    <w:qFormat/>
    <w:rsid w:val="00011996"/>
    <w:pPr>
      <w:spacing w:before="300" w:after="40"/>
      <w:jc w:val="left"/>
      <w:outlineLvl w:val="0"/>
    </w:pPr>
    <w:rPr>
      <w:smallCaps/>
      <w:spacing w:val="5"/>
      <w:sz w:val="32"/>
      <w:szCs w:val="32"/>
    </w:rPr>
  </w:style>
  <w:style w:type="paragraph" w:styleId="Nagwek2">
    <w:name w:val="heading 2"/>
    <w:basedOn w:val="Normalny"/>
    <w:next w:val="Normalny"/>
    <w:link w:val="Nagwek2Znak"/>
    <w:uiPriority w:val="9"/>
    <w:unhideWhenUsed/>
    <w:qFormat/>
    <w:rsid w:val="00011996"/>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011996"/>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011996"/>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011996"/>
    <w:pPr>
      <w:spacing w:after="0"/>
      <w:jc w:val="left"/>
      <w:outlineLvl w:val="4"/>
    </w:pPr>
    <w:rPr>
      <w:smallCaps/>
      <w:color w:val="E36C0A" w:themeColor="accent6" w:themeShade="BF"/>
      <w:spacing w:val="10"/>
      <w:sz w:val="22"/>
      <w:szCs w:val="22"/>
    </w:rPr>
  </w:style>
  <w:style w:type="paragraph" w:styleId="Nagwek6">
    <w:name w:val="heading 6"/>
    <w:basedOn w:val="Normalny"/>
    <w:next w:val="Normalny"/>
    <w:link w:val="Nagwek6Znak"/>
    <w:uiPriority w:val="9"/>
    <w:semiHidden/>
    <w:unhideWhenUsed/>
    <w:qFormat/>
    <w:rsid w:val="00011996"/>
    <w:pPr>
      <w:spacing w:after="0"/>
      <w:jc w:val="left"/>
      <w:outlineLvl w:val="5"/>
    </w:pPr>
    <w:rPr>
      <w:smallCaps/>
      <w:color w:val="F79646" w:themeColor="accent6"/>
      <w:spacing w:val="5"/>
      <w:sz w:val="22"/>
      <w:szCs w:val="22"/>
    </w:rPr>
  </w:style>
  <w:style w:type="paragraph" w:styleId="Nagwek7">
    <w:name w:val="heading 7"/>
    <w:basedOn w:val="Normalny"/>
    <w:next w:val="Normalny"/>
    <w:link w:val="Nagwek7Znak"/>
    <w:uiPriority w:val="9"/>
    <w:semiHidden/>
    <w:unhideWhenUsed/>
    <w:qFormat/>
    <w:rsid w:val="00011996"/>
    <w:pPr>
      <w:spacing w:after="0"/>
      <w:jc w:val="left"/>
      <w:outlineLvl w:val="6"/>
    </w:pPr>
    <w:rPr>
      <w:b/>
      <w:bCs/>
      <w:smallCaps/>
      <w:color w:val="F79646" w:themeColor="accent6"/>
      <w:spacing w:val="10"/>
    </w:rPr>
  </w:style>
  <w:style w:type="paragraph" w:styleId="Nagwek8">
    <w:name w:val="heading 8"/>
    <w:basedOn w:val="Normalny"/>
    <w:next w:val="Normalny"/>
    <w:link w:val="Nagwek8Znak"/>
    <w:uiPriority w:val="9"/>
    <w:semiHidden/>
    <w:unhideWhenUsed/>
    <w:qFormat/>
    <w:rsid w:val="00011996"/>
    <w:pPr>
      <w:spacing w:after="0"/>
      <w:jc w:val="left"/>
      <w:outlineLvl w:val="7"/>
    </w:pPr>
    <w:rPr>
      <w:b/>
      <w:bCs/>
      <w:i/>
      <w:iCs/>
      <w:smallCaps/>
      <w:color w:val="E36C0A" w:themeColor="accent6" w:themeShade="BF"/>
    </w:rPr>
  </w:style>
  <w:style w:type="paragraph" w:styleId="Nagwek9">
    <w:name w:val="heading 9"/>
    <w:basedOn w:val="Normalny"/>
    <w:next w:val="Normalny"/>
    <w:link w:val="Nagwek9Znak"/>
    <w:uiPriority w:val="9"/>
    <w:semiHidden/>
    <w:unhideWhenUsed/>
    <w:qFormat/>
    <w:rsid w:val="00011996"/>
    <w:pPr>
      <w:spacing w:after="0"/>
      <w:jc w:val="left"/>
      <w:outlineLvl w:val="8"/>
    </w:pPr>
    <w:rPr>
      <w:b/>
      <w:bCs/>
      <w:i/>
      <w:iCs/>
      <w:smallCaps/>
      <w:color w:val="984806"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sktzasadniczy">
    <w:name w:val="Teskt zasadniczy"/>
    <w:rsid w:val="006822B1"/>
    <w:pPr>
      <w:spacing w:line="360" w:lineRule="auto"/>
      <w:ind w:firstLine="567"/>
    </w:pPr>
    <w:rPr>
      <w:rFonts w:ascii="Times New Roman" w:hAnsi="Times New Roman" w:cs="Times New Roman"/>
      <w:sz w:val="24"/>
      <w:szCs w:val="24"/>
    </w:rPr>
  </w:style>
  <w:style w:type="paragraph" w:customStyle="1" w:styleId="Podpisy">
    <w:name w:val="Podpisy"/>
    <w:next w:val="Tesktzasadniczy"/>
    <w:link w:val="PodpisyZnak"/>
    <w:rsid w:val="006822B1"/>
    <w:pPr>
      <w:spacing w:line="360" w:lineRule="auto"/>
    </w:pPr>
    <w:rPr>
      <w:rFonts w:ascii="Times New Roman" w:hAnsi="Times New Roman" w:cs="Times New Roman"/>
      <w:i/>
      <w:iCs/>
      <w:szCs w:val="24"/>
    </w:rPr>
  </w:style>
  <w:style w:type="character" w:customStyle="1" w:styleId="PodpisyZnak">
    <w:name w:val="Podpisy Znak"/>
    <w:basedOn w:val="Domylnaczcionkaakapitu"/>
    <w:link w:val="Podpisy"/>
    <w:rsid w:val="006822B1"/>
    <w:rPr>
      <w:rFonts w:ascii="Times New Roman" w:hAnsi="Times New Roman" w:cs="Times New Roman"/>
      <w:i/>
      <w:iCs/>
      <w:sz w:val="20"/>
      <w:szCs w:val="24"/>
    </w:rPr>
  </w:style>
  <w:style w:type="paragraph" w:customStyle="1" w:styleId="Nagwiek1">
    <w:name w:val="Nagłówiek_1"/>
    <w:next w:val="Tesktzasadniczy"/>
    <w:link w:val="Nagwiek1Znak"/>
    <w:rsid w:val="006822B1"/>
    <w:pPr>
      <w:spacing w:line="360" w:lineRule="auto"/>
    </w:pPr>
    <w:rPr>
      <w:rFonts w:ascii="Times New Roman" w:eastAsiaTheme="majorEastAsia" w:hAnsi="Times New Roman" w:cstheme="majorBidi"/>
      <w:b/>
      <w:sz w:val="32"/>
      <w:szCs w:val="32"/>
    </w:rPr>
  </w:style>
  <w:style w:type="character" w:customStyle="1" w:styleId="Nagwiek1Znak">
    <w:name w:val="Nagłówiek_1 Znak"/>
    <w:basedOn w:val="Domylnaczcionkaakapitu"/>
    <w:link w:val="Nagwiek1"/>
    <w:rsid w:val="006822B1"/>
    <w:rPr>
      <w:rFonts w:ascii="Times New Roman" w:eastAsiaTheme="majorEastAsia" w:hAnsi="Times New Roman" w:cstheme="majorBidi"/>
      <w:b/>
      <w:sz w:val="32"/>
      <w:szCs w:val="32"/>
    </w:rPr>
  </w:style>
  <w:style w:type="paragraph" w:customStyle="1" w:styleId="Nagwek20">
    <w:name w:val="Nagłówek_2"/>
    <w:basedOn w:val="Nagwiek1"/>
    <w:next w:val="Tesktzasadniczy"/>
    <w:link w:val="Nagwek2Znak0"/>
    <w:rsid w:val="006822B1"/>
    <w:rPr>
      <w:sz w:val="28"/>
    </w:rPr>
  </w:style>
  <w:style w:type="character" w:customStyle="1" w:styleId="Nagwek2Znak0">
    <w:name w:val="Nagłówek_2 Znak"/>
    <w:basedOn w:val="Nagwiek1Znak"/>
    <w:link w:val="Nagwek20"/>
    <w:rsid w:val="006822B1"/>
    <w:rPr>
      <w:rFonts w:ascii="Times New Roman" w:eastAsiaTheme="majorEastAsia" w:hAnsi="Times New Roman" w:cstheme="majorBidi"/>
      <w:b/>
      <w:sz w:val="28"/>
      <w:szCs w:val="32"/>
    </w:rPr>
  </w:style>
  <w:style w:type="character" w:customStyle="1" w:styleId="Nagwek1Znak">
    <w:name w:val="Nagłówek 1 Znak"/>
    <w:basedOn w:val="Domylnaczcionkaakapitu"/>
    <w:link w:val="Nagwek1"/>
    <w:uiPriority w:val="9"/>
    <w:rsid w:val="00011996"/>
    <w:rPr>
      <w:smallCaps/>
      <w:spacing w:val="5"/>
      <w:sz w:val="32"/>
      <w:szCs w:val="32"/>
    </w:rPr>
  </w:style>
  <w:style w:type="character" w:customStyle="1" w:styleId="Nagwek2Znak">
    <w:name w:val="Nagłówek 2 Znak"/>
    <w:basedOn w:val="Domylnaczcionkaakapitu"/>
    <w:link w:val="Nagwek2"/>
    <w:uiPriority w:val="9"/>
    <w:rsid w:val="00011996"/>
    <w:rPr>
      <w:smallCaps/>
      <w:spacing w:val="5"/>
      <w:sz w:val="28"/>
      <w:szCs w:val="28"/>
    </w:rPr>
  </w:style>
  <w:style w:type="character" w:customStyle="1" w:styleId="Nagwek3Znak">
    <w:name w:val="Nagłówek 3 Znak"/>
    <w:basedOn w:val="Domylnaczcionkaakapitu"/>
    <w:link w:val="Nagwek3"/>
    <w:uiPriority w:val="9"/>
    <w:semiHidden/>
    <w:rsid w:val="00011996"/>
    <w:rPr>
      <w:smallCaps/>
      <w:spacing w:val="5"/>
      <w:sz w:val="24"/>
      <w:szCs w:val="24"/>
    </w:rPr>
  </w:style>
  <w:style w:type="character" w:customStyle="1" w:styleId="Nagwek4Znak">
    <w:name w:val="Nagłówek 4 Znak"/>
    <w:basedOn w:val="Domylnaczcionkaakapitu"/>
    <w:link w:val="Nagwek4"/>
    <w:uiPriority w:val="9"/>
    <w:semiHidden/>
    <w:rsid w:val="00011996"/>
    <w:rPr>
      <w:i/>
      <w:iCs/>
      <w:smallCaps/>
      <w:spacing w:val="10"/>
      <w:sz w:val="22"/>
      <w:szCs w:val="22"/>
    </w:rPr>
  </w:style>
  <w:style w:type="character" w:customStyle="1" w:styleId="Nagwek5Znak">
    <w:name w:val="Nagłówek 5 Znak"/>
    <w:basedOn w:val="Domylnaczcionkaakapitu"/>
    <w:link w:val="Nagwek5"/>
    <w:uiPriority w:val="9"/>
    <w:semiHidden/>
    <w:rsid w:val="00011996"/>
    <w:rPr>
      <w:smallCaps/>
      <w:color w:val="E36C0A" w:themeColor="accent6" w:themeShade="BF"/>
      <w:spacing w:val="10"/>
      <w:sz w:val="22"/>
      <w:szCs w:val="22"/>
    </w:rPr>
  </w:style>
  <w:style w:type="character" w:customStyle="1" w:styleId="Nagwek6Znak">
    <w:name w:val="Nagłówek 6 Znak"/>
    <w:basedOn w:val="Domylnaczcionkaakapitu"/>
    <w:link w:val="Nagwek6"/>
    <w:uiPriority w:val="9"/>
    <w:semiHidden/>
    <w:rsid w:val="00011996"/>
    <w:rPr>
      <w:smallCaps/>
      <w:color w:val="F79646" w:themeColor="accent6"/>
      <w:spacing w:val="5"/>
      <w:sz w:val="22"/>
      <w:szCs w:val="22"/>
    </w:rPr>
  </w:style>
  <w:style w:type="character" w:customStyle="1" w:styleId="Nagwek7Znak">
    <w:name w:val="Nagłówek 7 Znak"/>
    <w:basedOn w:val="Domylnaczcionkaakapitu"/>
    <w:link w:val="Nagwek7"/>
    <w:uiPriority w:val="9"/>
    <w:semiHidden/>
    <w:rsid w:val="00011996"/>
    <w:rPr>
      <w:b/>
      <w:bCs/>
      <w:smallCaps/>
      <w:color w:val="F79646" w:themeColor="accent6"/>
      <w:spacing w:val="10"/>
    </w:rPr>
  </w:style>
  <w:style w:type="character" w:customStyle="1" w:styleId="Nagwek8Znak">
    <w:name w:val="Nagłówek 8 Znak"/>
    <w:basedOn w:val="Domylnaczcionkaakapitu"/>
    <w:link w:val="Nagwek8"/>
    <w:uiPriority w:val="9"/>
    <w:semiHidden/>
    <w:rsid w:val="00011996"/>
    <w:rPr>
      <w:b/>
      <w:bCs/>
      <w:i/>
      <w:iCs/>
      <w:smallCaps/>
      <w:color w:val="E36C0A" w:themeColor="accent6" w:themeShade="BF"/>
    </w:rPr>
  </w:style>
  <w:style w:type="character" w:customStyle="1" w:styleId="Nagwek9Znak">
    <w:name w:val="Nagłówek 9 Znak"/>
    <w:basedOn w:val="Domylnaczcionkaakapitu"/>
    <w:link w:val="Nagwek9"/>
    <w:uiPriority w:val="9"/>
    <w:semiHidden/>
    <w:rsid w:val="00011996"/>
    <w:rPr>
      <w:b/>
      <w:bCs/>
      <w:i/>
      <w:iCs/>
      <w:smallCaps/>
      <w:color w:val="984806" w:themeColor="accent6" w:themeShade="80"/>
    </w:rPr>
  </w:style>
  <w:style w:type="paragraph" w:styleId="Legenda">
    <w:name w:val="caption"/>
    <w:basedOn w:val="Normalny"/>
    <w:next w:val="Normalny"/>
    <w:uiPriority w:val="35"/>
    <w:semiHidden/>
    <w:unhideWhenUsed/>
    <w:qFormat/>
    <w:rsid w:val="00011996"/>
    <w:rPr>
      <w:b/>
      <w:bCs/>
      <w:caps/>
      <w:sz w:val="16"/>
      <w:szCs w:val="16"/>
    </w:rPr>
  </w:style>
  <w:style w:type="paragraph" w:styleId="Tytu">
    <w:name w:val="Title"/>
    <w:basedOn w:val="Normalny"/>
    <w:next w:val="Normalny"/>
    <w:link w:val="TytuZnak"/>
    <w:uiPriority w:val="10"/>
    <w:qFormat/>
    <w:rsid w:val="00011996"/>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011996"/>
    <w:rPr>
      <w:smallCaps/>
      <w:color w:val="262626" w:themeColor="text1" w:themeTint="D9"/>
      <w:sz w:val="52"/>
      <w:szCs w:val="52"/>
    </w:rPr>
  </w:style>
  <w:style w:type="paragraph" w:styleId="Podtytu">
    <w:name w:val="Subtitle"/>
    <w:basedOn w:val="Normalny"/>
    <w:next w:val="Normalny"/>
    <w:link w:val="PodtytuZnak"/>
    <w:uiPriority w:val="11"/>
    <w:qFormat/>
    <w:rsid w:val="00011996"/>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011996"/>
    <w:rPr>
      <w:rFonts w:asciiTheme="majorHAnsi" w:eastAsiaTheme="majorEastAsia" w:hAnsiTheme="majorHAnsi" w:cstheme="majorBidi"/>
    </w:rPr>
  </w:style>
  <w:style w:type="character" w:styleId="Pogrubienie">
    <w:name w:val="Strong"/>
    <w:uiPriority w:val="22"/>
    <w:qFormat/>
    <w:rsid w:val="00011996"/>
    <w:rPr>
      <w:b/>
      <w:bCs/>
      <w:color w:val="F79646" w:themeColor="accent6"/>
    </w:rPr>
  </w:style>
  <w:style w:type="character" w:styleId="Uwydatnienie">
    <w:name w:val="Emphasis"/>
    <w:uiPriority w:val="20"/>
    <w:qFormat/>
    <w:rsid w:val="00011996"/>
    <w:rPr>
      <w:b/>
      <w:bCs/>
      <w:i/>
      <w:iCs/>
      <w:spacing w:val="10"/>
    </w:rPr>
  </w:style>
  <w:style w:type="paragraph" w:styleId="Bezodstpw">
    <w:name w:val="No Spacing"/>
    <w:uiPriority w:val="1"/>
    <w:qFormat/>
    <w:rsid w:val="00011996"/>
    <w:pPr>
      <w:spacing w:after="0" w:line="240" w:lineRule="auto"/>
    </w:pPr>
  </w:style>
  <w:style w:type="paragraph" w:styleId="Cytat">
    <w:name w:val="Quote"/>
    <w:basedOn w:val="Normalny"/>
    <w:next w:val="Normalny"/>
    <w:link w:val="CytatZnak"/>
    <w:uiPriority w:val="29"/>
    <w:qFormat/>
    <w:rsid w:val="00011996"/>
    <w:rPr>
      <w:i/>
      <w:iCs/>
    </w:rPr>
  </w:style>
  <w:style w:type="character" w:customStyle="1" w:styleId="CytatZnak">
    <w:name w:val="Cytat Znak"/>
    <w:basedOn w:val="Domylnaczcionkaakapitu"/>
    <w:link w:val="Cytat"/>
    <w:uiPriority w:val="29"/>
    <w:rsid w:val="00011996"/>
    <w:rPr>
      <w:i/>
      <w:iCs/>
    </w:rPr>
  </w:style>
  <w:style w:type="paragraph" w:styleId="Cytatintensywny">
    <w:name w:val="Intense Quote"/>
    <w:basedOn w:val="Normalny"/>
    <w:next w:val="Normalny"/>
    <w:link w:val="CytatintensywnyZnak"/>
    <w:uiPriority w:val="30"/>
    <w:qFormat/>
    <w:rsid w:val="00011996"/>
    <w:pPr>
      <w:pBdr>
        <w:top w:val="single" w:sz="8" w:space="1" w:color="F79646"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011996"/>
    <w:rPr>
      <w:b/>
      <w:bCs/>
      <w:i/>
      <w:iCs/>
    </w:rPr>
  </w:style>
  <w:style w:type="character" w:styleId="Wyrnieniedelikatne">
    <w:name w:val="Subtle Emphasis"/>
    <w:uiPriority w:val="19"/>
    <w:qFormat/>
    <w:rsid w:val="00011996"/>
    <w:rPr>
      <w:i/>
      <w:iCs/>
    </w:rPr>
  </w:style>
  <w:style w:type="character" w:styleId="Wyrnienieintensywne">
    <w:name w:val="Intense Emphasis"/>
    <w:uiPriority w:val="21"/>
    <w:qFormat/>
    <w:rsid w:val="00011996"/>
    <w:rPr>
      <w:b/>
      <w:bCs/>
      <w:i/>
      <w:iCs/>
      <w:color w:val="F79646" w:themeColor="accent6"/>
      <w:spacing w:val="10"/>
    </w:rPr>
  </w:style>
  <w:style w:type="character" w:styleId="Odwoaniedelikatne">
    <w:name w:val="Subtle Reference"/>
    <w:uiPriority w:val="31"/>
    <w:qFormat/>
    <w:rsid w:val="00011996"/>
    <w:rPr>
      <w:b/>
      <w:bCs/>
    </w:rPr>
  </w:style>
  <w:style w:type="character" w:styleId="Odwoanieintensywne">
    <w:name w:val="Intense Reference"/>
    <w:uiPriority w:val="32"/>
    <w:qFormat/>
    <w:rsid w:val="00011996"/>
    <w:rPr>
      <w:b/>
      <w:bCs/>
      <w:smallCaps/>
      <w:spacing w:val="5"/>
      <w:sz w:val="22"/>
      <w:szCs w:val="22"/>
      <w:u w:val="single"/>
    </w:rPr>
  </w:style>
  <w:style w:type="character" w:styleId="Tytuksiki">
    <w:name w:val="Book Title"/>
    <w:uiPriority w:val="33"/>
    <w:qFormat/>
    <w:rsid w:val="00011996"/>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011996"/>
    <w:pPr>
      <w:outlineLvl w:val="9"/>
    </w:pPr>
  </w:style>
  <w:style w:type="paragraph" w:styleId="Akapitzlist">
    <w:name w:val="List Paragraph"/>
    <w:basedOn w:val="Normalny"/>
    <w:uiPriority w:val="34"/>
    <w:qFormat/>
    <w:rsid w:val="00011996"/>
    <w:pPr>
      <w:ind w:left="720"/>
      <w:contextualSpacing/>
    </w:pPr>
  </w:style>
  <w:style w:type="table" w:styleId="Tabela-Siatka">
    <w:name w:val="Table Grid"/>
    <w:basedOn w:val="Standardowy"/>
    <w:uiPriority w:val="59"/>
    <w:rsid w:val="0001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C34A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93404D-C9F7-4FFF-8E2D-C8F324A8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15</Pages>
  <Words>4107</Words>
  <Characters>24643</Characters>
  <Application>Microsoft Office Word</Application>
  <DocSecurity>0</DocSecurity>
  <Lines>205</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Krupnik</dc:creator>
  <cp:keywords/>
  <dc:description/>
  <cp:lastModifiedBy>Mateusz Krupnik</cp:lastModifiedBy>
  <cp:revision>15</cp:revision>
  <dcterms:created xsi:type="dcterms:W3CDTF">2020-06-27T08:21:00Z</dcterms:created>
  <dcterms:modified xsi:type="dcterms:W3CDTF">2020-06-27T13:29:00Z</dcterms:modified>
</cp:coreProperties>
</file>