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9F3F85" w:rsidRPr="006116C2" w:rsidRDefault="009F3F85" w:rsidP="009F3F85">
      <w:pPr>
        <w:spacing w:after="160" w:line="259" w:lineRule="auto"/>
        <w:ind w:firstLine="0"/>
        <w:jc w:val="left"/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Pr="00AE2851" w:rsidRDefault="009F3F85" w:rsidP="009F3F85">
      <w:pPr>
        <w:spacing w:after="160" w:line="259" w:lineRule="auto"/>
        <w:ind w:firstLine="0"/>
        <w:jc w:val="center"/>
      </w:pPr>
      <w:r>
        <w:t>Отчет по практической работе №</w:t>
      </w:r>
      <w:r w:rsidRPr="00AE2851">
        <w:t>3</w:t>
      </w:r>
    </w:p>
    <w:p w:rsidR="009F3F85" w:rsidRPr="00AE2851" w:rsidRDefault="009F3F85" w:rsidP="009F3F85">
      <w:pPr>
        <w:spacing w:after="160" w:line="259" w:lineRule="auto"/>
        <w:ind w:firstLine="0"/>
        <w:jc w:val="center"/>
      </w:pPr>
      <w:r>
        <w:t xml:space="preserve">Формировании требований к базе данных </w:t>
      </w:r>
      <w:r>
        <w:t>инвентаризация</w:t>
      </w:r>
    </w:p>
    <w:p w:rsidR="009F3F85" w:rsidRDefault="009F3F85" w:rsidP="009F3F85">
      <w:pPr>
        <w:spacing w:after="160" w:line="259" w:lineRule="auto"/>
        <w:ind w:firstLine="0"/>
        <w:jc w:val="center"/>
      </w:pPr>
    </w:p>
    <w:p w:rsidR="009F3F85" w:rsidRDefault="009F3F85" w:rsidP="009F3F85">
      <w:pPr>
        <w:spacing w:after="160" w:line="259" w:lineRule="auto"/>
        <w:ind w:firstLine="0"/>
        <w:jc w:val="center"/>
      </w:pPr>
    </w:p>
    <w:p w:rsidR="009F3F85" w:rsidRDefault="009F3F85" w:rsidP="009F3F85">
      <w:pPr>
        <w:spacing w:after="160" w:line="259" w:lineRule="auto"/>
        <w:ind w:firstLine="0"/>
        <w:jc w:val="center"/>
      </w:pPr>
    </w:p>
    <w:p w:rsidR="009F3F85" w:rsidRDefault="009F3F85" w:rsidP="009F3F85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9F3F85" w:rsidRDefault="009F3F85" w:rsidP="009F3F85">
      <w:pPr>
        <w:spacing w:after="160" w:line="259" w:lineRule="auto"/>
        <w:ind w:firstLine="0"/>
        <w:jc w:val="right"/>
      </w:pPr>
      <w:r>
        <w:t>Насонов Д.С</w:t>
      </w:r>
      <w:r>
        <w:t>.</w:t>
      </w:r>
    </w:p>
    <w:p w:rsidR="009F3F85" w:rsidRDefault="009F3F85" w:rsidP="009F3F85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9F3F85" w:rsidRPr="00C20323" w:rsidRDefault="009F3F85" w:rsidP="009F3F85">
      <w:pPr>
        <w:spacing w:after="160" w:line="259" w:lineRule="auto"/>
        <w:ind w:firstLine="0"/>
        <w:jc w:val="left"/>
      </w:pPr>
      <w:r>
        <w:br w:type="page"/>
      </w:r>
    </w:p>
    <w:p w:rsidR="009F3F85" w:rsidRPr="006116C2" w:rsidRDefault="009F3F85" w:rsidP="009F3F85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9F3F85" w:rsidRPr="00DB3F48" w:rsidRDefault="009F3F85" w:rsidP="009F3F85">
      <w:pPr>
        <w:ind w:firstLine="0"/>
      </w:pPr>
      <w:r>
        <w:t>Цель –  н</w:t>
      </w:r>
      <w:r w:rsidRPr="00594E36">
        <w:t>аучиться формировать требования к базе данных</w:t>
      </w:r>
      <w:r w:rsidRPr="00DB3F48">
        <w:t>.</w:t>
      </w:r>
    </w:p>
    <w:p w:rsidR="009F3F85" w:rsidRDefault="009F3F85" w:rsidP="009F3F85">
      <w:pPr>
        <w:ind w:firstLine="0"/>
      </w:pPr>
      <w:r>
        <w:t>Задачи:</w:t>
      </w:r>
    </w:p>
    <w:p w:rsidR="009F3F85" w:rsidRDefault="009F3F85" w:rsidP="009F3F85">
      <w:pPr>
        <w:ind w:firstLine="0"/>
      </w:pPr>
      <w:r>
        <w:t xml:space="preserve">1) </w:t>
      </w:r>
      <w:r w:rsidRPr="00594E36">
        <w:t>Обосновать выбор СУБД;</w:t>
      </w:r>
    </w:p>
    <w:p w:rsidR="009F3F85" w:rsidRDefault="009F3F85" w:rsidP="009F3F85">
      <w:pPr>
        <w:ind w:firstLine="0"/>
      </w:pPr>
      <w:r>
        <w:t>2) Описать основные сущности и их характеристики, которые будут</w:t>
      </w:r>
    </w:p>
    <w:p w:rsidR="009F3F85" w:rsidRDefault="009F3F85" w:rsidP="009F3F85">
      <w:pPr>
        <w:ind w:firstLine="0"/>
      </w:pPr>
      <w:r>
        <w:t>храниться в БД;</w:t>
      </w:r>
    </w:p>
    <w:p w:rsidR="009F3F85" w:rsidRDefault="009F3F85" w:rsidP="009F3F85">
      <w:pPr>
        <w:ind w:firstLine="0"/>
      </w:pPr>
      <w:r>
        <w:t>3)</w:t>
      </w:r>
      <w:r w:rsidRPr="0044708F">
        <w:t xml:space="preserve"> </w:t>
      </w:r>
      <w:r>
        <w:t xml:space="preserve">Описать основные сценарии использования СУБД с помощью </w:t>
      </w:r>
      <w:proofErr w:type="spellStart"/>
      <w:r>
        <w:t>use-case</w:t>
      </w:r>
      <w:proofErr w:type="spellEnd"/>
      <w:r>
        <w:t>;</w:t>
      </w:r>
    </w:p>
    <w:p w:rsidR="009F3F85" w:rsidRDefault="009F3F85" w:rsidP="009F3F85">
      <w:pPr>
        <w:ind w:firstLine="0"/>
      </w:pPr>
      <w:r>
        <w:t>4) Составить список API методов, предоставляемой БД для работы «из</w:t>
      </w:r>
      <w:r w:rsidRPr="00DB3F48">
        <w:t xml:space="preserve"> </w:t>
      </w:r>
      <w:r>
        <w:t>вне»;</w:t>
      </w:r>
    </w:p>
    <w:p w:rsidR="009F3F85" w:rsidRDefault="009F3F85" w:rsidP="009F3F85">
      <w:pPr>
        <w:ind w:firstLine="0"/>
      </w:pPr>
      <w:r>
        <w:t>5)</w:t>
      </w:r>
      <w:r w:rsidRPr="00594E36">
        <w:t xml:space="preserve"> Определить список пользователей их роли.</w:t>
      </w:r>
    </w:p>
    <w:p w:rsidR="009F3F85" w:rsidRDefault="009F3F85" w:rsidP="009F3F85">
      <w:pPr>
        <w:ind w:firstLine="0"/>
      </w:pPr>
      <w:r>
        <w:t>Предмет исследования –</w:t>
      </w:r>
      <w:r>
        <w:t>Инвентаризация</w:t>
      </w:r>
      <w:r>
        <w:t>.</w:t>
      </w:r>
    </w:p>
    <w:p w:rsidR="009F3F85" w:rsidRPr="009720F3" w:rsidRDefault="009F3F85" w:rsidP="009F3F85">
      <w:pPr>
        <w:ind w:firstLine="0"/>
      </w:pPr>
      <w:r>
        <w:t>Объекты исследования –</w:t>
      </w:r>
      <w:r>
        <w:t>Магазин</w:t>
      </w:r>
      <w:r>
        <w:t>.</w:t>
      </w:r>
    </w:p>
    <w:p w:rsidR="00B95839" w:rsidRDefault="00B95839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 w:rsidP="009F3F85">
      <w:pPr>
        <w:ind w:firstLine="0"/>
      </w:pPr>
    </w:p>
    <w:p w:rsidR="009F3F85" w:rsidRDefault="009F3F85" w:rsidP="009F3F85">
      <w:pPr>
        <w:ind w:firstLine="0"/>
      </w:pPr>
    </w:p>
    <w:p w:rsidR="009F3F85" w:rsidRDefault="009F3F85" w:rsidP="009F3F85">
      <w:pPr>
        <w:ind w:firstLine="0"/>
        <w:jc w:val="center"/>
      </w:pPr>
    </w:p>
    <w:p w:rsidR="009F3F85" w:rsidRDefault="009F3F85" w:rsidP="009F3F85">
      <w:pPr>
        <w:ind w:firstLine="0"/>
        <w:jc w:val="center"/>
      </w:pPr>
    </w:p>
    <w:p w:rsidR="009F3F85" w:rsidRDefault="009F3F85" w:rsidP="009F3F85">
      <w:pPr>
        <w:ind w:firstLine="0"/>
        <w:jc w:val="center"/>
      </w:pPr>
    </w:p>
    <w:p w:rsidR="009F3F85" w:rsidRDefault="009F3F85" w:rsidP="009F3F85">
      <w:pPr>
        <w:ind w:firstLine="0"/>
        <w:jc w:val="center"/>
      </w:pPr>
    </w:p>
    <w:p w:rsidR="009F3F85" w:rsidRDefault="009F3F85" w:rsidP="009F3F85">
      <w:pPr>
        <w:ind w:firstLine="0"/>
        <w:jc w:val="center"/>
        <w:rPr>
          <w:b/>
        </w:rPr>
      </w:pPr>
      <w:r w:rsidRPr="009F3F85">
        <w:rPr>
          <w:b/>
        </w:rPr>
        <w:lastRenderedPageBreak/>
        <w:t>ОСНОВНАЯ ЧАСТЬ</w:t>
      </w:r>
    </w:p>
    <w:p w:rsidR="009F3F85" w:rsidRDefault="009F3F85" w:rsidP="009F3F85">
      <w:pPr>
        <w:pStyle w:val="a7"/>
        <w:numPr>
          <w:ilvl w:val="0"/>
          <w:numId w:val="1"/>
        </w:numPr>
        <w:jc w:val="left"/>
        <w:rPr>
          <w:b/>
        </w:rPr>
      </w:pPr>
      <w:r>
        <w:rPr>
          <w:b/>
        </w:rPr>
        <w:t>Обоснование выбора СУБД</w:t>
      </w:r>
    </w:p>
    <w:p w:rsidR="009F3F85" w:rsidRDefault="009F3F85" w:rsidP="009F3F85">
      <w:r>
        <w:t xml:space="preserve">Эффективность работы нашей системы зависит от нашего выбора СУБД. Лучшим вариантом СУБД для нашей системы будет </w:t>
      </w:r>
      <w:r w:rsidRPr="00207B28">
        <w:rPr>
          <w:rFonts w:eastAsia="Times New Roman" w:cs="Times New Roman"/>
          <w:szCs w:val="28"/>
          <w:lang w:val="en-US" w:eastAsia="ru-RU"/>
        </w:rPr>
        <w:t>MySQL</w:t>
      </w:r>
      <w:r>
        <w:rPr>
          <w:rFonts w:eastAsia="Times New Roman" w:cs="Times New Roman"/>
          <w:szCs w:val="28"/>
          <w:lang w:eastAsia="ru-RU"/>
        </w:rPr>
        <w:t>. Из-за ее возможностей:</w:t>
      </w:r>
    </w:p>
    <w:p w:rsidR="009F3F85" w:rsidRPr="00207B28" w:rsidRDefault="009F3F85" w:rsidP="009F3F85">
      <w:pPr>
        <w:pStyle w:val="a7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Поддерживается эффективная работа неограниченного количества пользователей, одновременно работающих с базой данных.</w:t>
      </w:r>
    </w:p>
    <w:p w:rsidR="009F3F85" w:rsidRPr="00207B28" w:rsidRDefault="009F3F85" w:rsidP="009F3F85">
      <w:pPr>
        <w:pStyle w:val="a7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Количество строк в таблицах может достигать 50 млн.</w:t>
      </w:r>
    </w:p>
    <w:p w:rsidR="009F3F85" w:rsidRPr="00207B28" w:rsidRDefault="009F3F85" w:rsidP="009F3F85">
      <w:pPr>
        <w:pStyle w:val="a7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 xml:space="preserve">Максимально быстрое выполнение команд. Существует мнение, что </w:t>
      </w:r>
      <w:proofErr w:type="spellStart"/>
      <w:r w:rsidRPr="00207B28">
        <w:rPr>
          <w:rFonts w:eastAsia="Times New Roman" w:cs="Times New Roman"/>
          <w:szCs w:val="28"/>
          <w:lang w:eastAsia="ru-RU"/>
        </w:rPr>
        <w:t>MySQL</w:t>
      </w:r>
      <w:proofErr w:type="spellEnd"/>
      <w:r w:rsidRPr="00207B28">
        <w:rPr>
          <w:rFonts w:eastAsia="Times New Roman" w:cs="Times New Roman"/>
          <w:szCs w:val="28"/>
          <w:lang w:eastAsia="ru-RU"/>
        </w:rPr>
        <w:t xml:space="preserve"> – и вовсе самый быстрый сервер из существующих.</w:t>
      </w:r>
    </w:p>
    <w:p w:rsidR="009F3F85" w:rsidRPr="00FE7CB4" w:rsidRDefault="009F3F85" w:rsidP="009F3F85">
      <w:pPr>
        <w:pStyle w:val="a7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Простая и эффективная система безопасности</w:t>
      </w:r>
      <w:r w:rsidRPr="00FE7CB4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9F3F85" w:rsidRPr="009F3F85" w:rsidRDefault="009F3F85" w:rsidP="009F3F85">
      <w:pPr>
        <w:pStyle w:val="a7"/>
        <w:numPr>
          <w:ilvl w:val="0"/>
          <w:numId w:val="1"/>
        </w:numPr>
        <w:jc w:val="left"/>
        <w:rPr>
          <w:b/>
        </w:rPr>
      </w:pPr>
      <w:r w:rsidRPr="009F3F85">
        <w:rPr>
          <w:b/>
        </w:rPr>
        <w:t>Описать основные сущности и их характеристики, которые будут</w:t>
      </w:r>
      <w:r>
        <w:rPr>
          <w:b/>
        </w:rPr>
        <w:t xml:space="preserve"> </w:t>
      </w:r>
      <w:r w:rsidRPr="009F3F85">
        <w:rPr>
          <w:b/>
        </w:rPr>
        <w:t>хран</w:t>
      </w:r>
      <w:r>
        <w:rPr>
          <w:b/>
        </w:rPr>
        <w:t>иться в БД (в каком виде и как).</w:t>
      </w:r>
    </w:p>
    <w:p w:rsidR="009F3F85" w:rsidRPr="004357CD" w:rsidRDefault="009F3F85" w:rsidP="009F3F85">
      <w:r>
        <w:t>Основные сущности и их описания отображены на рисунке 1.</w:t>
      </w:r>
    </w:p>
    <w:p w:rsidR="009F3F85" w:rsidRDefault="00BA376F" w:rsidP="009F3F85">
      <w:pPr>
        <w:pStyle w:val="a7"/>
        <w:ind w:left="1069" w:firstLine="0"/>
        <w:jc w:val="left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734050" cy="3733800"/>
            <wp:effectExtent l="0" t="0" r="0" b="0"/>
            <wp:docPr id="7" name="Рисунок 7" descr="C:\Users\Анчоус\Desktop\D2-Page-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чоус\Desktop\D2-Page-1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85" w:rsidRDefault="009F3F85" w:rsidP="009F3F85">
      <w:pPr>
        <w:pStyle w:val="a7"/>
        <w:ind w:left="1069" w:firstLine="0"/>
        <w:jc w:val="center"/>
      </w:pPr>
      <w:r>
        <w:t>Рисунок 1 – диаграмма сущностей.</w:t>
      </w:r>
    </w:p>
    <w:p w:rsidR="003801EF" w:rsidRDefault="003801EF" w:rsidP="009F3F85">
      <w:pPr>
        <w:pStyle w:val="a7"/>
        <w:ind w:left="1069" w:firstLine="0"/>
        <w:jc w:val="center"/>
      </w:pPr>
    </w:p>
    <w:p w:rsidR="003801EF" w:rsidRDefault="003801EF" w:rsidP="009F3F85">
      <w:pPr>
        <w:pStyle w:val="a7"/>
        <w:ind w:left="1069" w:firstLine="0"/>
        <w:jc w:val="center"/>
      </w:pPr>
    </w:p>
    <w:p w:rsidR="003801EF" w:rsidRDefault="003801EF" w:rsidP="009F3F85">
      <w:pPr>
        <w:pStyle w:val="a7"/>
        <w:ind w:left="1069" w:firstLine="0"/>
        <w:jc w:val="center"/>
      </w:pPr>
    </w:p>
    <w:p w:rsidR="003801EF" w:rsidRDefault="003801EF" w:rsidP="003801EF">
      <w:pPr>
        <w:pStyle w:val="a7"/>
        <w:numPr>
          <w:ilvl w:val="0"/>
          <w:numId w:val="1"/>
        </w:numPr>
        <w:jc w:val="left"/>
        <w:rPr>
          <w:b/>
        </w:rPr>
      </w:pPr>
      <w:r w:rsidRPr="003801EF">
        <w:rPr>
          <w:b/>
        </w:rPr>
        <w:t xml:space="preserve">Основные сценарии использования СУБД с помощью </w:t>
      </w:r>
      <w:proofErr w:type="spellStart"/>
      <w:r w:rsidRPr="003801EF">
        <w:rPr>
          <w:b/>
        </w:rPr>
        <w:t>use-case</w:t>
      </w:r>
      <w:proofErr w:type="spellEnd"/>
    </w:p>
    <w:p w:rsidR="008F0329" w:rsidRDefault="008F0329" w:rsidP="008F0329">
      <w:pPr>
        <w:jc w:val="left"/>
        <w:rPr>
          <w:b/>
        </w:rPr>
      </w:pPr>
    </w:p>
    <w:p w:rsidR="008F0329" w:rsidRPr="008F0329" w:rsidRDefault="008F0329" w:rsidP="008F0329">
      <w:pPr>
        <w:jc w:val="left"/>
        <w:rPr>
          <w:b/>
        </w:rPr>
      </w:pPr>
      <w:r>
        <w:t>Основные сценарии отображены на рисунке 2.</w:t>
      </w:r>
    </w:p>
    <w:p w:rsidR="003801EF" w:rsidRDefault="008F0329" w:rsidP="008F0329">
      <w:pPr>
        <w:pStyle w:val="a7"/>
        <w:numPr>
          <w:ilvl w:val="0"/>
          <w:numId w:val="3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2171700" cy="3343275"/>
            <wp:effectExtent l="0" t="0" r="0" b="9525"/>
            <wp:docPr id="6" name="Рисунок 6" descr="C:\Users\Анчоус\Desktop\case use-Page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чоус\Desktop\case use-Page-2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29" w:rsidRDefault="008F0329" w:rsidP="008F0329">
      <w:pPr>
        <w:pStyle w:val="a7"/>
        <w:numPr>
          <w:ilvl w:val="0"/>
          <w:numId w:val="3"/>
        </w:numPr>
        <w:jc w:val="center"/>
      </w:pPr>
      <w:r>
        <w:t>Рисунок 2- основные сценарии.</w:t>
      </w:r>
    </w:p>
    <w:p w:rsidR="008F0329" w:rsidRDefault="008F0329" w:rsidP="008F0329">
      <w:pPr>
        <w:pStyle w:val="a7"/>
        <w:numPr>
          <w:ilvl w:val="0"/>
          <w:numId w:val="1"/>
        </w:numPr>
        <w:jc w:val="left"/>
        <w:rPr>
          <w:b/>
        </w:rPr>
      </w:pPr>
      <w:r>
        <w:rPr>
          <w:b/>
        </w:rPr>
        <w:t>С</w:t>
      </w:r>
      <w:r w:rsidRPr="008F0329">
        <w:rPr>
          <w:b/>
        </w:rPr>
        <w:t>писок API методов, предоставляемой БД для работы «из вне»</w:t>
      </w:r>
    </w:p>
    <w:p w:rsidR="008F0329" w:rsidRPr="008F0329" w:rsidRDefault="008F0329" w:rsidP="008F0329">
      <w:pPr>
        <w:jc w:val="left"/>
      </w:pPr>
      <w:r>
        <w:t>Таблица 1 – описание методов.</w:t>
      </w:r>
    </w:p>
    <w:tbl>
      <w:tblPr>
        <w:tblStyle w:val="a8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4641"/>
        <w:gridCol w:w="4704"/>
      </w:tblGrid>
      <w:tr w:rsidR="008F0329" w:rsidTr="008F0329">
        <w:tc>
          <w:tcPr>
            <w:tcW w:w="4641" w:type="dxa"/>
          </w:tcPr>
          <w:p w:rsidR="008F0329" w:rsidRPr="008F0329" w:rsidRDefault="008F0329" w:rsidP="008F0329">
            <w:pPr>
              <w:pStyle w:val="a7"/>
              <w:numPr>
                <w:ilvl w:val="0"/>
                <w:numId w:val="3"/>
              </w:numPr>
              <w:jc w:val="center"/>
              <w:rPr>
                <w:b/>
              </w:rPr>
            </w:pPr>
            <w:r w:rsidRPr="008F0329">
              <w:rPr>
                <w:b/>
              </w:rPr>
              <w:t>Название метода</w:t>
            </w:r>
          </w:p>
        </w:tc>
        <w:tc>
          <w:tcPr>
            <w:tcW w:w="4704" w:type="dxa"/>
          </w:tcPr>
          <w:p w:rsidR="008F0329" w:rsidRPr="00427BEF" w:rsidRDefault="008F0329" w:rsidP="008F0329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Описание метода</w:t>
            </w:r>
          </w:p>
        </w:tc>
      </w:tr>
      <w:tr w:rsidR="008F0329" w:rsidRPr="00B34AE2" w:rsidTr="008F0329">
        <w:tc>
          <w:tcPr>
            <w:tcW w:w="4641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Добавить </w:t>
            </w:r>
            <w:r w:rsidRPr="00B34AE2">
              <w:rPr>
                <w:sz w:val="24"/>
              </w:rPr>
              <w:t>сотрудника</w:t>
            </w:r>
          </w:p>
        </w:tc>
        <w:tc>
          <w:tcPr>
            <w:tcW w:w="4704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</w:t>
            </w:r>
            <w:r w:rsidRPr="00B34AE2">
              <w:rPr>
                <w:sz w:val="24"/>
              </w:rPr>
              <w:t>ФИО(строка),стаж(временная метка</w:t>
            </w:r>
            <w:r w:rsidRPr="00B34AE2">
              <w:rPr>
                <w:sz w:val="24"/>
              </w:rPr>
              <w:t>)</w:t>
            </w:r>
          </w:p>
        </w:tc>
      </w:tr>
      <w:tr w:rsidR="008F0329" w:rsidRPr="00B34AE2" w:rsidTr="008F0329">
        <w:tc>
          <w:tcPr>
            <w:tcW w:w="4641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</w:t>
            </w:r>
            <w:r w:rsidRPr="00B34AE2">
              <w:rPr>
                <w:sz w:val="24"/>
              </w:rPr>
              <w:t xml:space="preserve"> сотрудника</w:t>
            </w:r>
          </w:p>
        </w:tc>
        <w:tc>
          <w:tcPr>
            <w:tcW w:w="4704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стаж(временная </w:t>
            </w:r>
            <w:r w:rsidRPr="00B34AE2">
              <w:rPr>
                <w:sz w:val="24"/>
              </w:rPr>
              <w:t>метка</w:t>
            </w:r>
            <w:r w:rsidRPr="00B34AE2">
              <w:rPr>
                <w:sz w:val="24"/>
              </w:rPr>
              <w:t xml:space="preserve">), новый стаж(временная </w:t>
            </w:r>
            <w:r w:rsidRPr="00B34AE2">
              <w:rPr>
                <w:sz w:val="24"/>
              </w:rPr>
              <w:t>метка</w:t>
            </w:r>
            <w:r w:rsidRPr="00B34AE2">
              <w:rPr>
                <w:sz w:val="24"/>
              </w:rPr>
              <w:t>)</w:t>
            </w:r>
          </w:p>
        </w:tc>
      </w:tr>
      <w:tr w:rsidR="008F0329" w:rsidRPr="00B34AE2" w:rsidTr="008F0329">
        <w:tc>
          <w:tcPr>
            <w:tcW w:w="4641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Изменить данные </w:t>
            </w:r>
            <w:r w:rsidRPr="00B34AE2">
              <w:rPr>
                <w:sz w:val="24"/>
              </w:rPr>
              <w:t>сотрудника</w:t>
            </w:r>
            <w:r w:rsidRPr="00B34AE2">
              <w:rPr>
                <w:sz w:val="24"/>
              </w:rPr>
              <w:t>(ФИО)</w:t>
            </w:r>
          </w:p>
        </w:tc>
        <w:tc>
          <w:tcPr>
            <w:tcW w:w="4704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</w:t>
            </w:r>
          </w:p>
        </w:tc>
      </w:tr>
      <w:tr w:rsidR="008F0329" w:rsidRPr="00B34AE2" w:rsidTr="008F0329">
        <w:tc>
          <w:tcPr>
            <w:tcW w:w="4641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Изменить данные </w:t>
            </w:r>
            <w:r w:rsidRPr="00B34AE2">
              <w:rPr>
                <w:sz w:val="24"/>
              </w:rPr>
              <w:t>сотрудника</w:t>
            </w:r>
            <w:r w:rsidRPr="00B34AE2">
              <w:rPr>
                <w:sz w:val="24"/>
              </w:rPr>
              <w:t>(стаж)</w:t>
            </w:r>
          </w:p>
        </w:tc>
        <w:tc>
          <w:tcPr>
            <w:tcW w:w="4704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</w:t>
            </w:r>
            <w:r w:rsidRPr="00B34AE2">
              <w:rPr>
                <w:sz w:val="24"/>
              </w:rPr>
              <w:t>), ФИО(строка), стаж(временная метка</w:t>
            </w:r>
            <w:r w:rsidRPr="00B34AE2">
              <w:rPr>
                <w:sz w:val="24"/>
              </w:rPr>
              <w:t xml:space="preserve">), новый стаж(временная </w:t>
            </w:r>
            <w:r w:rsidRPr="00B34AE2">
              <w:rPr>
                <w:sz w:val="24"/>
              </w:rPr>
              <w:t>метка</w:t>
            </w:r>
            <w:r w:rsidRPr="00B34AE2">
              <w:rPr>
                <w:sz w:val="24"/>
              </w:rPr>
              <w:t>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сотрудника</w:t>
            </w:r>
          </w:p>
        </w:tc>
        <w:tc>
          <w:tcPr>
            <w:tcW w:w="4704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Просмотр информации о сотруднике</w:t>
            </w:r>
          </w:p>
        </w:tc>
        <w:tc>
          <w:tcPr>
            <w:tcW w:w="4704" w:type="dxa"/>
          </w:tcPr>
          <w:p w:rsidR="00B34AE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код(число), ФИО(строка), стаж(временная </w:t>
            </w:r>
            <w:r>
              <w:rPr>
                <w:sz w:val="24"/>
              </w:rPr>
              <w:t>метка</w:t>
            </w:r>
            <w:r w:rsidRPr="00B824F2">
              <w:rPr>
                <w:sz w:val="24"/>
              </w:rPr>
              <w:t>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Добавить ревизора</w:t>
            </w:r>
          </w:p>
        </w:tc>
        <w:tc>
          <w:tcPr>
            <w:tcW w:w="4704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ФИО(строка),стаж(временная метка)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</w:t>
            </w:r>
          </w:p>
        </w:tc>
        <w:tc>
          <w:tcPr>
            <w:tcW w:w="4704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новое ФИО(строка) стаж(временная метка), новый стаж(временная метка)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ревизора(ФИО)</w:t>
            </w:r>
          </w:p>
        </w:tc>
        <w:tc>
          <w:tcPr>
            <w:tcW w:w="4704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ревизора(стаж)</w:t>
            </w:r>
          </w:p>
        </w:tc>
        <w:tc>
          <w:tcPr>
            <w:tcW w:w="4704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стаж(временная метка), новый стаж(временная метка)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ревизора</w:t>
            </w:r>
          </w:p>
        </w:tc>
        <w:tc>
          <w:tcPr>
            <w:tcW w:w="4704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Просмотр информации о </w:t>
            </w:r>
            <w:r>
              <w:rPr>
                <w:sz w:val="24"/>
              </w:rPr>
              <w:t>ревизоре</w:t>
            </w:r>
          </w:p>
        </w:tc>
        <w:tc>
          <w:tcPr>
            <w:tcW w:w="4704" w:type="dxa"/>
          </w:tcPr>
          <w:p w:rsidR="00B34AE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код(число), ФИО(строка), стаж(временная </w:t>
            </w:r>
            <w:r>
              <w:rPr>
                <w:sz w:val="24"/>
              </w:rPr>
              <w:t>метка</w:t>
            </w:r>
            <w:r w:rsidRPr="00B824F2">
              <w:rPr>
                <w:sz w:val="24"/>
              </w:rPr>
              <w:t>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Добавить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B34AE2" w:rsidRPr="00B824F2" w:rsidRDefault="00BA376F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Аргументы: </w:t>
            </w:r>
            <w:r w:rsidR="00B34AE2" w:rsidRPr="00B824F2">
              <w:rPr>
                <w:sz w:val="24"/>
              </w:rPr>
              <w:t xml:space="preserve">производитель(строка), </w:t>
            </w:r>
            <w:r>
              <w:rPr>
                <w:sz w:val="24"/>
              </w:rPr>
              <w:t>название(строка)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Изменить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B34AE2" w:rsidRPr="00B824F2" w:rsidRDefault="00B34AE2" w:rsidP="00BA376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</w:t>
            </w:r>
            <w:r>
              <w:rPr>
                <w:sz w:val="24"/>
              </w:rPr>
              <w:t>сканера</w:t>
            </w:r>
            <w:r w:rsidRPr="00B824F2">
              <w:rPr>
                <w:sz w:val="24"/>
              </w:rPr>
              <w:t>(число) названи</w:t>
            </w:r>
            <w:r w:rsidR="00BA376F">
              <w:rPr>
                <w:sz w:val="24"/>
              </w:rPr>
              <w:t>е(строка) производитель(строка)</w:t>
            </w:r>
            <w:r w:rsidRPr="00B824F2">
              <w:rPr>
                <w:sz w:val="24"/>
              </w:rPr>
              <w:t xml:space="preserve"> 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</w:t>
            </w:r>
            <w:r>
              <w:rPr>
                <w:sz w:val="24"/>
              </w:rPr>
              <w:t>сканера</w:t>
            </w:r>
            <w:r w:rsidRPr="00B824F2">
              <w:rPr>
                <w:sz w:val="24"/>
              </w:rPr>
              <w:t xml:space="preserve">(число) </w:t>
            </w:r>
          </w:p>
        </w:tc>
      </w:tr>
      <w:tr w:rsidR="00BA376F" w:rsidRPr="00B34AE2" w:rsidTr="008F0329">
        <w:tc>
          <w:tcPr>
            <w:tcW w:w="4641" w:type="dxa"/>
          </w:tcPr>
          <w:p w:rsidR="00BA376F" w:rsidRPr="00B824F2" w:rsidRDefault="00BA376F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Добавить товар</w:t>
            </w:r>
          </w:p>
        </w:tc>
        <w:tc>
          <w:tcPr>
            <w:tcW w:w="4704" w:type="dxa"/>
          </w:tcPr>
          <w:p w:rsidR="00BA376F" w:rsidRPr="00B824F2" w:rsidRDefault="00BA376F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направление(строка), количество(число)</w:t>
            </w:r>
          </w:p>
        </w:tc>
      </w:tr>
      <w:tr w:rsidR="00BA376F" w:rsidRPr="00B34AE2" w:rsidTr="008F0329">
        <w:tc>
          <w:tcPr>
            <w:tcW w:w="4641" w:type="dxa"/>
          </w:tcPr>
          <w:p w:rsidR="00BA376F" w:rsidRPr="00B824F2" w:rsidRDefault="00BA376F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</w:t>
            </w:r>
          </w:p>
        </w:tc>
        <w:tc>
          <w:tcPr>
            <w:tcW w:w="4704" w:type="dxa"/>
          </w:tcPr>
          <w:p w:rsidR="00BA376F" w:rsidRPr="00B824F2" w:rsidRDefault="00BA376F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</w:t>
            </w:r>
            <w:r>
              <w:rPr>
                <w:sz w:val="24"/>
              </w:rPr>
              <w:t xml:space="preserve"> новое название(строка),</w:t>
            </w:r>
            <w:r>
              <w:rPr>
                <w:sz w:val="24"/>
              </w:rPr>
              <w:t xml:space="preserve"> направление(строка),</w:t>
            </w:r>
            <w:r w:rsidR="00A812BA">
              <w:rPr>
                <w:sz w:val="24"/>
              </w:rPr>
              <w:t xml:space="preserve"> новое направление(строка),</w:t>
            </w:r>
            <w:r>
              <w:rPr>
                <w:sz w:val="24"/>
              </w:rPr>
              <w:t xml:space="preserve"> количество(число)</w:t>
            </w:r>
            <w:r w:rsidR="00A812BA">
              <w:rPr>
                <w:sz w:val="24"/>
              </w:rPr>
              <w:t>, новое количество(число)</w:t>
            </w:r>
          </w:p>
        </w:tc>
      </w:tr>
      <w:tr w:rsidR="00BA376F" w:rsidRPr="00B34AE2" w:rsidTr="008F0329">
        <w:tc>
          <w:tcPr>
            <w:tcW w:w="4641" w:type="dxa"/>
          </w:tcPr>
          <w:p w:rsidR="00BA376F" w:rsidRPr="00B824F2" w:rsidRDefault="00BA376F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Удалить товар</w:t>
            </w:r>
          </w:p>
        </w:tc>
        <w:tc>
          <w:tcPr>
            <w:tcW w:w="4704" w:type="dxa"/>
          </w:tcPr>
          <w:p w:rsidR="00BA376F" w:rsidRPr="00B824F2" w:rsidRDefault="00A812BA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</w:t>
            </w:r>
          </w:p>
        </w:tc>
      </w:tr>
      <w:tr w:rsidR="00A812BA" w:rsidRPr="00B34AE2" w:rsidTr="008F0329">
        <w:tc>
          <w:tcPr>
            <w:tcW w:w="4641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товар(название)</w:t>
            </w:r>
          </w:p>
        </w:tc>
        <w:tc>
          <w:tcPr>
            <w:tcW w:w="4704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Аргументы: код товара(число), название(строка), </w:t>
            </w:r>
            <w:r>
              <w:rPr>
                <w:sz w:val="24"/>
              </w:rPr>
              <w:t>новое название(строка)</w:t>
            </w:r>
          </w:p>
        </w:tc>
      </w:tr>
      <w:tr w:rsidR="00A812BA" w:rsidRPr="00B34AE2" w:rsidTr="008F0329">
        <w:tc>
          <w:tcPr>
            <w:tcW w:w="4641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товар(количество)</w:t>
            </w:r>
          </w:p>
        </w:tc>
        <w:tc>
          <w:tcPr>
            <w:tcW w:w="4704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количество(число)</w:t>
            </w:r>
            <w:r>
              <w:rPr>
                <w:sz w:val="24"/>
              </w:rPr>
              <w:t>, новое количество(число)</w:t>
            </w:r>
          </w:p>
        </w:tc>
      </w:tr>
      <w:tr w:rsidR="00A812BA" w:rsidRPr="00B34AE2" w:rsidTr="008F0329">
        <w:tc>
          <w:tcPr>
            <w:tcW w:w="4641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Изменить товар(направление)</w:t>
            </w:r>
          </w:p>
        </w:tc>
        <w:tc>
          <w:tcPr>
            <w:tcW w:w="4704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Аргументы: код товара(число), направление(строка), </w:t>
            </w:r>
            <w:r>
              <w:rPr>
                <w:sz w:val="24"/>
              </w:rPr>
              <w:t>новое направление(строка)</w:t>
            </w:r>
          </w:p>
        </w:tc>
      </w:tr>
    </w:tbl>
    <w:p w:rsidR="008F0329" w:rsidRPr="00B34AE2" w:rsidRDefault="008F0329" w:rsidP="008F0329">
      <w:pPr>
        <w:ind w:firstLine="0"/>
        <w:jc w:val="left"/>
      </w:pPr>
    </w:p>
    <w:p w:rsidR="008F0329" w:rsidRDefault="008F0329" w:rsidP="008F0329">
      <w:pPr>
        <w:jc w:val="center"/>
      </w:pPr>
    </w:p>
    <w:p w:rsidR="008F0329" w:rsidRDefault="00A812BA" w:rsidP="00A812BA">
      <w:pPr>
        <w:pStyle w:val="a7"/>
        <w:numPr>
          <w:ilvl w:val="0"/>
          <w:numId w:val="1"/>
        </w:numPr>
        <w:jc w:val="left"/>
        <w:rPr>
          <w:b/>
        </w:rPr>
      </w:pPr>
      <w:r>
        <w:rPr>
          <w:b/>
        </w:rPr>
        <w:t>С</w:t>
      </w:r>
      <w:r w:rsidRPr="00A812BA">
        <w:rPr>
          <w:b/>
        </w:rPr>
        <w:t>писок пользователей их роли</w:t>
      </w:r>
      <w:r>
        <w:rPr>
          <w:b/>
        </w:rPr>
        <w:t>.</w:t>
      </w:r>
    </w:p>
    <w:p w:rsidR="00A812BA" w:rsidRPr="00A812BA" w:rsidRDefault="00A812BA" w:rsidP="00A812BA">
      <w:pPr>
        <w:jc w:val="left"/>
      </w:pPr>
      <w:r>
        <w:t>Ревизор и сотрудник имеют полный доступ к просмотру базы данных Инвентаризация.</w:t>
      </w: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/>
    <w:p w:rsidR="008F0329" w:rsidRDefault="008F0329" w:rsidP="008F0329"/>
    <w:p w:rsidR="008F0329" w:rsidRDefault="008F0329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ind w:firstLine="0"/>
        <w:jc w:val="center"/>
        <w:rPr>
          <w:b/>
        </w:rPr>
      </w:pPr>
      <w:r w:rsidRPr="001E669B">
        <w:rPr>
          <w:b/>
        </w:rPr>
        <w:lastRenderedPageBreak/>
        <w:t>ЗАКЛЮЧЕНИЕ</w:t>
      </w:r>
    </w:p>
    <w:p w:rsidR="00A812BA" w:rsidRPr="00183D8F" w:rsidRDefault="00A812BA" w:rsidP="00A812BA">
      <w:r w:rsidRPr="001E669B">
        <w:t>В процессе выполнения пр</w:t>
      </w:r>
      <w:r>
        <w:t xml:space="preserve">актической работы были сформированы требования к базе данных. Были выполнены следующие задачи: обоснование выбора СУБД, описание основных сущностей и их характеристик, описание основных сценариев использования СУБД, список </w:t>
      </w:r>
      <w:r w:rsidRPr="001E669B">
        <w:t>API методов, предоставляемой БД для работы «из вне»</w:t>
      </w:r>
      <w:r>
        <w:t xml:space="preserve">, определение список пользователей и их ролей. Были созданы диаграмма сущностей, </w:t>
      </w:r>
      <w:r>
        <w:rPr>
          <w:lang w:val="en-US"/>
        </w:rPr>
        <w:t>UML</w:t>
      </w:r>
      <w:r w:rsidRPr="00E7747F">
        <w:t xml:space="preserve"> </w:t>
      </w:r>
      <w:r>
        <w:t xml:space="preserve">диаграмма, список методов </w:t>
      </w:r>
      <w:r>
        <w:rPr>
          <w:lang w:val="en-US"/>
        </w:rPr>
        <w:t>API</w:t>
      </w:r>
      <w:r w:rsidRPr="0079095C">
        <w:t>.</w:t>
      </w:r>
    </w:p>
    <w:p w:rsidR="00A812BA" w:rsidRDefault="00A812BA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  <w:rPr>
          <w:b/>
        </w:rPr>
      </w:pPr>
      <w:r>
        <w:rPr>
          <w:b/>
        </w:rPr>
        <w:lastRenderedPageBreak/>
        <w:t>Список используемой литературы.</w:t>
      </w:r>
    </w:p>
    <w:p w:rsidR="00510E27" w:rsidRPr="00510E27" w:rsidRDefault="00510E27" w:rsidP="00510E27">
      <w:pPr>
        <w:pStyle w:val="a7"/>
        <w:numPr>
          <w:ilvl w:val="0"/>
          <w:numId w:val="4"/>
        </w:numPr>
        <w:jc w:val="left"/>
        <w:rPr>
          <w:b/>
        </w:rPr>
      </w:pPr>
      <w:proofErr w:type="spellStart"/>
      <w:r w:rsidRPr="00510E27">
        <w:rPr>
          <w:b/>
        </w:rPr>
        <w:t>SQLite</w:t>
      </w:r>
      <w:proofErr w:type="spellEnd"/>
      <w:r w:rsidRPr="00510E27">
        <w:rPr>
          <w:b/>
        </w:rPr>
        <w:t xml:space="preserve">, </w:t>
      </w:r>
      <w:proofErr w:type="spellStart"/>
      <w:r w:rsidRPr="00510E27">
        <w:rPr>
          <w:b/>
        </w:rPr>
        <w:t>MySQL</w:t>
      </w:r>
      <w:proofErr w:type="spellEnd"/>
      <w:r w:rsidRPr="00510E27">
        <w:rPr>
          <w:b/>
        </w:rPr>
        <w:t xml:space="preserve"> и </w:t>
      </w:r>
      <w:proofErr w:type="spellStart"/>
      <w:r w:rsidRPr="00510E27">
        <w:rPr>
          <w:b/>
        </w:rPr>
        <w:t>PostgreSQL</w:t>
      </w:r>
      <w:proofErr w:type="spellEnd"/>
      <w:r w:rsidRPr="00510E27">
        <w:rPr>
          <w:b/>
        </w:rPr>
        <w:t>: сравниваем популярные реляционные СУБД</w:t>
      </w:r>
      <w:r>
        <w:rPr>
          <w:b/>
        </w:rPr>
        <w:t xml:space="preserve"> </w:t>
      </w:r>
      <w:hyperlink r:id="rId9" w:history="1">
        <w:r w:rsidRPr="00510E27">
          <w:rPr>
            <w:rStyle w:val="a9"/>
          </w:rPr>
          <w:t>https://tproger.ru/tra</w:t>
        </w:r>
        <w:r w:rsidRPr="00510E27">
          <w:rPr>
            <w:rStyle w:val="a9"/>
          </w:rPr>
          <w:t>n</w:t>
        </w:r>
        <w:r w:rsidRPr="00510E27">
          <w:rPr>
            <w:rStyle w:val="a9"/>
          </w:rPr>
          <w:t>slations/sqlite-mysql-postgresql-comparison/</w:t>
        </w:r>
      </w:hyperlink>
      <w:r w:rsidRPr="00510E27">
        <w:t xml:space="preserve"> (дата обращения 26</w:t>
      </w:r>
      <w:bookmarkStart w:id="0" w:name="_GoBack"/>
      <w:bookmarkEnd w:id="0"/>
      <w:r w:rsidRPr="00510E27">
        <w:t>.11.2021)</w:t>
      </w:r>
    </w:p>
    <w:sectPr w:rsidR="00510E27" w:rsidRPr="00510E27" w:rsidSect="009F3F8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4CC" w:rsidRDefault="00AB74CC" w:rsidP="009F3F85">
      <w:pPr>
        <w:spacing w:line="240" w:lineRule="auto"/>
      </w:pPr>
      <w:r>
        <w:separator/>
      </w:r>
    </w:p>
  </w:endnote>
  <w:endnote w:type="continuationSeparator" w:id="0">
    <w:p w:rsidR="00AB74CC" w:rsidRDefault="00AB74CC" w:rsidP="009F3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715298"/>
      <w:docPartObj>
        <w:docPartGallery w:val="Page Numbers (Bottom of Page)"/>
        <w:docPartUnique/>
      </w:docPartObj>
    </w:sdtPr>
    <w:sdtContent>
      <w:p w:rsidR="009F3F85" w:rsidRDefault="009F3F85" w:rsidP="009F3F8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E27">
          <w:rPr>
            <w:noProof/>
          </w:rPr>
          <w:t>8</w:t>
        </w:r>
        <w:r>
          <w:fldChar w:fldCharType="end"/>
        </w:r>
      </w:p>
    </w:sdtContent>
  </w:sdt>
  <w:p w:rsidR="009F3F85" w:rsidRDefault="009F3F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639197"/>
      <w:docPartObj>
        <w:docPartGallery w:val="Page Numbers (Bottom of Page)"/>
        <w:docPartUnique/>
      </w:docPartObj>
    </w:sdtPr>
    <w:sdtContent>
      <w:p w:rsidR="009F3F85" w:rsidRDefault="009F3F85" w:rsidP="009F3F85">
        <w:pPr>
          <w:pStyle w:val="a5"/>
          <w:jc w:val="center"/>
        </w:pPr>
        <w:r>
          <w:t>Москва 2021</w:t>
        </w:r>
      </w:p>
    </w:sdtContent>
  </w:sdt>
  <w:p w:rsidR="009F3F85" w:rsidRDefault="009F3F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4CC" w:rsidRDefault="00AB74CC" w:rsidP="009F3F85">
      <w:pPr>
        <w:spacing w:line="240" w:lineRule="auto"/>
      </w:pPr>
      <w:r>
        <w:separator/>
      </w:r>
    </w:p>
  </w:footnote>
  <w:footnote w:type="continuationSeparator" w:id="0">
    <w:p w:rsidR="00AB74CC" w:rsidRDefault="00AB74CC" w:rsidP="009F3F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.75pt;height:.75pt;visibility:visible;mso-wrap-style:square" o:bullet="t">
        <v:imagedata r:id="rId1" o:title="case"/>
      </v:shape>
    </w:pict>
  </w:numPicBullet>
  <w:abstractNum w:abstractNumId="0" w15:restartNumberingAfterBreak="0">
    <w:nsid w:val="2AA8270B"/>
    <w:multiLevelType w:val="hybridMultilevel"/>
    <w:tmpl w:val="C964A558"/>
    <w:lvl w:ilvl="0" w:tplc="CA5A5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7F4F6A"/>
    <w:multiLevelType w:val="hybridMultilevel"/>
    <w:tmpl w:val="0D52492C"/>
    <w:lvl w:ilvl="0" w:tplc="89863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136EAD"/>
    <w:multiLevelType w:val="hybridMultilevel"/>
    <w:tmpl w:val="64CA0142"/>
    <w:lvl w:ilvl="0" w:tplc="A48407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BEB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5E39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A4B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EE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00BB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18B9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58D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F63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426EF5"/>
    <w:multiLevelType w:val="hybridMultilevel"/>
    <w:tmpl w:val="06621914"/>
    <w:lvl w:ilvl="0" w:tplc="69B0F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39"/>
    <w:rsid w:val="003801EF"/>
    <w:rsid w:val="0038471A"/>
    <w:rsid w:val="00510E27"/>
    <w:rsid w:val="008F0329"/>
    <w:rsid w:val="009F3F85"/>
    <w:rsid w:val="00A812BA"/>
    <w:rsid w:val="00AB74CC"/>
    <w:rsid w:val="00B34AE2"/>
    <w:rsid w:val="00B95839"/>
    <w:rsid w:val="00BA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E2E9"/>
  <w15:chartTrackingRefBased/>
  <w15:docId w15:val="{B9D62F67-55B2-4A9E-9C98-699512D4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F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F8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F8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3F8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3F85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9F3F85"/>
    <w:pPr>
      <w:ind w:left="720"/>
      <w:contextualSpacing/>
    </w:pPr>
  </w:style>
  <w:style w:type="table" w:styleId="a8">
    <w:name w:val="Table Grid"/>
    <w:basedOn w:val="a1"/>
    <w:uiPriority w:val="39"/>
    <w:rsid w:val="008F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10E2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10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proger.ru/translations/sqlite-mysql-postgresql-comparis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4</cp:revision>
  <cp:lastPrinted>2021-11-26T18:28:00Z</cp:lastPrinted>
  <dcterms:created xsi:type="dcterms:W3CDTF">2021-11-26T17:28:00Z</dcterms:created>
  <dcterms:modified xsi:type="dcterms:W3CDTF">2021-11-26T18:32:00Z</dcterms:modified>
</cp:coreProperties>
</file>