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763731"/>
        <w:docPartObj>
          <w:docPartGallery w:val="Cover Pages"/>
          <w:docPartUnique/>
        </w:docPartObj>
      </w:sdtPr>
      <w:sdtEndPr/>
      <w:sdtContent>
        <w:p w14:paraId="420425F1" w14:textId="585122FF" w:rsidR="006D36EF" w:rsidRDefault="0035065C">
          <w:r>
            <w:drawing>
              <wp:anchor distT="0" distB="0" distL="114300" distR="114300" simplePos="0" relativeHeight="251660288" behindDoc="1" locked="0" layoutInCell="1" allowOverlap="1" wp14:anchorId="06289818" wp14:editId="01F8F7AC">
                <wp:simplePos x="0" y="0"/>
                <wp:positionH relativeFrom="column">
                  <wp:posOffset>0</wp:posOffset>
                </wp:positionH>
                <wp:positionV relativeFrom="paragraph">
                  <wp:posOffset>0</wp:posOffset>
                </wp:positionV>
                <wp:extent cx="5715000" cy="771525"/>
                <wp:effectExtent l="0" t="0" r="0" b="9525"/>
                <wp:wrapNone/>
                <wp:docPr id="2" name="Picture 2" descr="A picture containing text, clipart,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table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0DE3">
            <w:t xml:space="preserve"> </w:t>
          </w:r>
          <w:r w:rsidR="006D36EF">
            <mc:AlternateContent>
              <mc:Choice Requires="wps">
                <w:drawing>
                  <wp:anchor distT="0" distB="0" distL="114300" distR="114300" simplePos="0" relativeHeight="251657216" behindDoc="0" locked="0" layoutInCell="1" allowOverlap="1" wp14:anchorId="08A02D76" wp14:editId="6905D12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8D77D" w14:textId="08B8821F" w:rsidR="006D36EF" w:rsidRPr="001F1A98" w:rsidRDefault="0014080C">
                                <w:pPr>
                                  <w:pStyle w:val="Geenafstand"/>
                                  <w:jc w:val="right"/>
                                  <w:rPr>
                                    <w:color w:val="595959" w:themeColor="text1" w:themeTint="A6"/>
                                    <w:sz w:val="18"/>
                                    <w:szCs w:val="18"/>
                                    <w:lang w:val="nl-BE"/>
                                  </w:rPr>
                                </w:pPr>
                                <w:r w:rsidRPr="001F1A98">
                                  <w:rPr>
                                    <w:color w:val="595959" w:themeColor="text1" w:themeTint="A6"/>
                                    <w:sz w:val="18"/>
                                    <w:szCs w:val="18"/>
                                    <w:lang w:val="nl-BE"/>
                                  </w:rPr>
                                  <w:t xml:space="preserve">Lectoren: </w:t>
                                </w:r>
                                <w:r w:rsidR="001F1A98" w:rsidRPr="001F1A98">
                                  <w:rPr>
                                    <w:color w:val="595959" w:themeColor="text1" w:themeTint="A6"/>
                                    <w:sz w:val="18"/>
                                    <w:szCs w:val="18"/>
                                    <w:lang w:val="nl-BE"/>
                                  </w:rPr>
                                  <w:t>Sven Maes, Dimitri Sturm, Vincent Van Camp</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A02D76" id="_x0000_t202" coordsize="21600,21600" o:spt="202" path="m,l,21600r21600,l21600,xe">
                    <v:stroke joinstyle="miter"/>
                    <v:path gradientshapeok="t" o:connecttype="rect"/>
                  </v:shapetype>
                  <v:shape id="Text Box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BD8D77D" w14:textId="08B8821F" w:rsidR="006D36EF" w:rsidRPr="001F1A98" w:rsidRDefault="0014080C">
                          <w:pPr>
                            <w:pStyle w:val="NoSpacing"/>
                            <w:jc w:val="right"/>
                            <w:rPr>
                              <w:color w:val="595959" w:themeColor="text1" w:themeTint="A6"/>
                              <w:sz w:val="18"/>
                              <w:szCs w:val="18"/>
                              <w:lang w:val="nl-BE"/>
                            </w:rPr>
                          </w:pPr>
                          <w:r w:rsidRPr="001F1A98">
                            <w:rPr>
                              <w:color w:val="595959" w:themeColor="text1" w:themeTint="A6"/>
                              <w:sz w:val="18"/>
                              <w:szCs w:val="18"/>
                              <w:lang w:val="nl-BE"/>
                            </w:rPr>
                            <w:t xml:space="preserve">Lectoren: </w:t>
                          </w:r>
                          <w:r w:rsidR="001F1A98" w:rsidRPr="001F1A98">
                            <w:rPr>
                              <w:color w:val="595959" w:themeColor="text1" w:themeTint="A6"/>
                              <w:sz w:val="18"/>
                              <w:szCs w:val="18"/>
                              <w:lang w:val="nl-BE"/>
                            </w:rPr>
                            <w:t>Sven Maes, Dimitri Sturm, Vincent Van Camp</w:t>
                          </w:r>
                        </w:p>
                      </w:txbxContent>
                    </v:textbox>
                    <w10:wrap type="square" anchorx="page" anchory="page"/>
                  </v:shape>
                </w:pict>
              </mc:Fallback>
            </mc:AlternateContent>
          </w:r>
          <w:r w:rsidR="006D36EF">
            <mc:AlternateContent>
              <mc:Choice Requires="wps">
                <w:drawing>
                  <wp:anchor distT="0" distB="0" distL="114300" distR="114300" simplePos="0" relativeHeight="251659264" behindDoc="0" locked="0" layoutInCell="1" allowOverlap="1" wp14:anchorId="1363BCDB" wp14:editId="7450E63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09602" w14:textId="1772CE2E" w:rsidR="006D36EF" w:rsidRDefault="006D36EF">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63BCDB" id="Text Box 153" o:spid="_x0000_s1027" type="#_x0000_t202"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8B09602" w14:textId="1772CE2E" w:rsidR="006D36EF" w:rsidRDefault="006D36EF">
                          <w:pPr>
                            <w:pStyle w:val="NoSpacing"/>
                            <w:jc w:val="right"/>
                            <w:rPr>
                              <w:color w:val="595959" w:themeColor="text1" w:themeTint="A6"/>
                              <w:sz w:val="20"/>
                              <w:szCs w:val="20"/>
                            </w:rPr>
                          </w:pPr>
                        </w:p>
                      </w:txbxContent>
                    </v:textbox>
                    <w10:wrap type="square" anchorx="page" anchory="page"/>
                  </v:shape>
                </w:pict>
              </mc:Fallback>
            </mc:AlternateContent>
          </w:r>
          <w:r w:rsidR="006D36EF">
            <mc:AlternateContent>
              <mc:Choice Requires="wps">
                <w:drawing>
                  <wp:anchor distT="0" distB="0" distL="114300" distR="114300" simplePos="0" relativeHeight="251655168" behindDoc="0" locked="0" layoutInCell="1" allowOverlap="1" wp14:anchorId="5E9D9357" wp14:editId="5E2A611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2EAC0" w14:textId="20CF0833" w:rsidR="006D36EF" w:rsidRPr="001C392B" w:rsidRDefault="00687A3F">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0951">
                                      <w:rPr>
                                        <w:caps/>
                                        <w:color w:val="C00000"/>
                                        <w:sz w:val="64"/>
                                        <w:szCs w:val="64"/>
                                      </w:rPr>
                                      <w:t>Magic The Gathering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4CCF8" w14:textId="623FF69E" w:rsidR="006D36EF" w:rsidRDefault="00B27612">
                                    <w:pPr>
                                      <w:jc w:val="right"/>
                                      <w:rPr>
                                        <w:smallCaps/>
                                        <w:color w:val="404040" w:themeColor="text1" w:themeTint="BF"/>
                                        <w:sz w:val="36"/>
                                        <w:szCs w:val="36"/>
                                      </w:rPr>
                                    </w:pPr>
                                    <w:r>
                                      <w:rPr>
                                        <w:color w:val="404040" w:themeColor="text1" w:themeTint="BF"/>
                                        <w:sz w:val="36"/>
                                        <w:szCs w:val="36"/>
                                      </w:rPr>
                                      <w:t>IT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9D9357" id="Text Box 154" o:spid="_x0000_s1028"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562EAC0" w14:textId="20CF0833" w:rsidR="006D36EF" w:rsidRPr="001C392B" w:rsidRDefault="00092D8E">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0951">
                                <w:rPr>
                                  <w:caps/>
                                  <w:color w:val="C00000"/>
                                  <w:sz w:val="64"/>
                                  <w:szCs w:val="64"/>
                                </w:rPr>
                                <w:t>Magic The Gathering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4CCF8" w14:textId="623FF69E" w:rsidR="006D36EF" w:rsidRDefault="00B27612">
                              <w:pPr>
                                <w:jc w:val="right"/>
                                <w:rPr>
                                  <w:smallCaps/>
                                  <w:color w:val="404040" w:themeColor="text1" w:themeTint="BF"/>
                                  <w:sz w:val="36"/>
                                  <w:szCs w:val="36"/>
                                </w:rPr>
                              </w:pPr>
                              <w:r>
                                <w:rPr>
                                  <w:color w:val="404040" w:themeColor="text1" w:themeTint="BF"/>
                                  <w:sz w:val="36"/>
                                  <w:szCs w:val="36"/>
                                </w:rPr>
                                <w:t>IT Project</w:t>
                              </w:r>
                            </w:p>
                          </w:sdtContent>
                        </w:sdt>
                      </w:txbxContent>
                    </v:textbox>
                    <w10:wrap type="square" anchorx="page" anchory="page"/>
                  </v:shape>
                </w:pict>
              </mc:Fallback>
            </mc:AlternateContent>
          </w:r>
        </w:p>
        <w:p w14:paraId="7B3AE011" w14:textId="1ADAE208" w:rsidR="006D36EF" w:rsidRDefault="006D36EF">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noProof/>
          <w:color w:val="auto"/>
          <w:sz w:val="22"/>
          <w:szCs w:val="22"/>
        </w:rPr>
        <w:id w:val="-675117343"/>
        <w:docPartObj>
          <w:docPartGallery w:val="Table of Contents"/>
          <w:docPartUnique/>
        </w:docPartObj>
      </w:sdtPr>
      <w:sdtEndPr>
        <w:rPr>
          <w:b/>
          <w:bCs/>
        </w:rPr>
      </w:sdtEndPr>
      <w:sdtContent>
        <w:p w14:paraId="367D6D63" w14:textId="45D08740" w:rsidR="004B2D8F" w:rsidRPr="004B2D8F" w:rsidRDefault="004B2D8F">
          <w:pPr>
            <w:pStyle w:val="Kopvaninhoudsopgave"/>
            <w:rPr>
              <w:color w:val="C00000"/>
            </w:rPr>
          </w:pPr>
          <w:r w:rsidRPr="004B2D8F">
            <w:rPr>
              <w:color w:val="C00000"/>
            </w:rPr>
            <w:t>Contents</w:t>
          </w:r>
        </w:p>
        <w:p w14:paraId="08629FEB" w14:textId="18FEFF04" w:rsidR="00F40951" w:rsidRDefault="004B2D8F">
          <w:pPr>
            <w:pStyle w:val="Inhopg1"/>
            <w:tabs>
              <w:tab w:val="right" w:leader="dot" w:pos="9350"/>
            </w:tabs>
            <w:rPr>
              <w:rFonts w:eastAsiaTheme="minorEastAsia"/>
            </w:rPr>
          </w:pPr>
          <w:r>
            <w:fldChar w:fldCharType="begin"/>
          </w:r>
          <w:r>
            <w:instrText xml:space="preserve"> TOC \o "1-3" \h \z \u </w:instrText>
          </w:r>
          <w:r>
            <w:fldChar w:fldCharType="separate"/>
          </w:r>
          <w:hyperlink w:anchor="_Toc97554986" w:history="1">
            <w:r w:rsidR="00F40951" w:rsidRPr="00EC0AC2">
              <w:rPr>
                <w:rStyle w:val="Hyperlink"/>
                <w:lang w:val="nl-BE"/>
              </w:rPr>
              <w:t>Gemeenschappelijk.</w:t>
            </w:r>
            <w:r w:rsidR="00F40951">
              <w:rPr>
                <w:webHidden/>
              </w:rPr>
              <w:tab/>
            </w:r>
            <w:r w:rsidR="00F40951">
              <w:rPr>
                <w:webHidden/>
              </w:rPr>
              <w:fldChar w:fldCharType="begin"/>
            </w:r>
            <w:r w:rsidR="00F40951">
              <w:rPr>
                <w:webHidden/>
              </w:rPr>
              <w:instrText xml:space="preserve"> PAGEREF _Toc97554986 \h </w:instrText>
            </w:r>
            <w:r w:rsidR="00F40951">
              <w:rPr>
                <w:webHidden/>
              </w:rPr>
            </w:r>
            <w:r w:rsidR="00F40951">
              <w:rPr>
                <w:webHidden/>
              </w:rPr>
              <w:fldChar w:fldCharType="separate"/>
            </w:r>
            <w:r w:rsidR="00F40951">
              <w:rPr>
                <w:webHidden/>
              </w:rPr>
              <w:t>2</w:t>
            </w:r>
            <w:r w:rsidR="00F40951">
              <w:rPr>
                <w:webHidden/>
              </w:rPr>
              <w:fldChar w:fldCharType="end"/>
            </w:r>
          </w:hyperlink>
        </w:p>
        <w:p w14:paraId="4A9DB26B" w14:textId="4C1FB5AC" w:rsidR="00F40951" w:rsidRDefault="00687A3F">
          <w:pPr>
            <w:pStyle w:val="Inhopg1"/>
            <w:tabs>
              <w:tab w:val="right" w:leader="dot" w:pos="9350"/>
            </w:tabs>
            <w:rPr>
              <w:rFonts w:eastAsiaTheme="minorEastAsia"/>
            </w:rPr>
          </w:pPr>
          <w:hyperlink w:anchor="_Toc97554987" w:history="1">
            <w:r w:rsidR="00F40951" w:rsidRPr="00EC0AC2">
              <w:rPr>
                <w:rStyle w:val="Hyperlink"/>
                <w:lang w:val="nl-BE"/>
              </w:rPr>
              <w:t>API</w:t>
            </w:r>
            <w:r w:rsidR="00F40951">
              <w:rPr>
                <w:webHidden/>
              </w:rPr>
              <w:tab/>
            </w:r>
            <w:r w:rsidR="00F40951">
              <w:rPr>
                <w:webHidden/>
              </w:rPr>
              <w:fldChar w:fldCharType="begin"/>
            </w:r>
            <w:r w:rsidR="00F40951">
              <w:rPr>
                <w:webHidden/>
              </w:rPr>
              <w:instrText xml:space="preserve"> PAGEREF _Toc97554987 \h </w:instrText>
            </w:r>
            <w:r w:rsidR="00F40951">
              <w:rPr>
                <w:webHidden/>
              </w:rPr>
            </w:r>
            <w:r w:rsidR="00F40951">
              <w:rPr>
                <w:webHidden/>
              </w:rPr>
              <w:fldChar w:fldCharType="separate"/>
            </w:r>
            <w:r w:rsidR="00F40951">
              <w:rPr>
                <w:webHidden/>
              </w:rPr>
              <w:t>2</w:t>
            </w:r>
            <w:r w:rsidR="00F40951">
              <w:rPr>
                <w:webHidden/>
              </w:rPr>
              <w:fldChar w:fldCharType="end"/>
            </w:r>
          </w:hyperlink>
        </w:p>
        <w:p w14:paraId="1ED2879E" w14:textId="422EAB59" w:rsidR="00F40951" w:rsidRDefault="00687A3F">
          <w:pPr>
            <w:pStyle w:val="Inhopg1"/>
            <w:tabs>
              <w:tab w:val="right" w:leader="dot" w:pos="9350"/>
            </w:tabs>
            <w:rPr>
              <w:rFonts w:eastAsiaTheme="minorEastAsia"/>
            </w:rPr>
          </w:pPr>
          <w:hyperlink w:anchor="_Toc97554988" w:history="1">
            <w:r w:rsidR="00F40951" w:rsidRPr="00EC0AC2">
              <w:rPr>
                <w:rStyle w:val="Hyperlink"/>
                <w:lang w:val="nl-BE"/>
              </w:rPr>
              <w:t>Kaarten opvragen vanuit API</w:t>
            </w:r>
            <w:r w:rsidR="00F40951">
              <w:rPr>
                <w:webHidden/>
              </w:rPr>
              <w:tab/>
            </w:r>
            <w:r w:rsidR="00F40951">
              <w:rPr>
                <w:webHidden/>
              </w:rPr>
              <w:fldChar w:fldCharType="begin"/>
            </w:r>
            <w:r w:rsidR="00F40951">
              <w:rPr>
                <w:webHidden/>
              </w:rPr>
              <w:instrText xml:space="preserve"> PAGEREF _Toc97554988 \h </w:instrText>
            </w:r>
            <w:r w:rsidR="00F40951">
              <w:rPr>
                <w:webHidden/>
              </w:rPr>
            </w:r>
            <w:r w:rsidR="00F40951">
              <w:rPr>
                <w:webHidden/>
              </w:rPr>
              <w:fldChar w:fldCharType="separate"/>
            </w:r>
            <w:r w:rsidR="00F40951">
              <w:rPr>
                <w:webHidden/>
              </w:rPr>
              <w:t>2</w:t>
            </w:r>
            <w:r w:rsidR="00F40951">
              <w:rPr>
                <w:webHidden/>
              </w:rPr>
              <w:fldChar w:fldCharType="end"/>
            </w:r>
          </w:hyperlink>
        </w:p>
        <w:p w14:paraId="0DA97C96" w14:textId="57A1545B" w:rsidR="00F40951" w:rsidRDefault="00687A3F">
          <w:pPr>
            <w:pStyle w:val="Inhopg1"/>
            <w:tabs>
              <w:tab w:val="right" w:leader="dot" w:pos="9350"/>
            </w:tabs>
            <w:rPr>
              <w:rFonts w:eastAsiaTheme="minorEastAsia"/>
            </w:rPr>
          </w:pPr>
          <w:hyperlink w:anchor="_Toc97554989" w:history="1">
            <w:r w:rsidR="00F40951" w:rsidRPr="00EC0AC2">
              <w:rPr>
                <w:rStyle w:val="Hyperlink"/>
                <w:lang w:val="nl-BE"/>
              </w:rPr>
              <w:t>Inzoemen kaart en toevoegen aan database</w:t>
            </w:r>
            <w:r w:rsidR="00F40951">
              <w:rPr>
                <w:webHidden/>
              </w:rPr>
              <w:tab/>
            </w:r>
            <w:r w:rsidR="00F40951">
              <w:rPr>
                <w:webHidden/>
              </w:rPr>
              <w:fldChar w:fldCharType="begin"/>
            </w:r>
            <w:r w:rsidR="00F40951">
              <w:rPr>
                <w:webHidden/>
              </w:rPr>
              <w:instrText xml:space="preserve"> PAGEREF _Toc97554989 \h </w:instrText>
            </w:r>
            <w:r w:rsidR="00F40951">
              <w:rPr>
                <w:webHidden/>
              </w:rPr>
            </w:r>
            <w:r w:rsidR="00F40951">
              <w:rPr>
                <w:webHidden/>
              </w:rPr>
              <w:fldChar w:fldCharType="separate"/>
            </w:r>
            <w:r w:rsidR="00F40951">
              <w:rPr>
                <w:webHidden/>
              </w:rPr>
              <w:t>2</w:t>
            </w:r>
            <w:r w:rsidR="00F40951">
              <w:rPr>
                <w:webHidden/>
              </w:rPr>
              <w:fldChar w:fldCharType="end"/>
            </w:r>
          </w:hyperlink>
        </w:p>
        <w:p w14:paraId="3A1D4535" w14:textId="369875DA" w:rsidR="00F40951" w:rsidRDefault="00687A3F">
          <w:pPr>
            <w:pStyle w:val="Inhopg1"/>
            <w:tabs>
              <w:tab w:val="right" w:leader="dot" w:pos="9350"/>
            </w:tabs>
            <w:rPr>
              <w:rFonts w:eastAsiaTheme="minorEastAsia"/>
            </w:rPr>
          </w:pPr>
          <w:hyperlink w:anchor="_Toc97554990" w:history="1">
            <w:r w:rsidR="00F40951" w:rsidRPr="00EC0AC2">
              <w:rPr>
                <w:rStyle w:val="Hyperlink"/>
                <w:lang w:val="nl-BE"/>
              </w:rPr>
              <w:t>DeckChecker</w:t>
            </w:r>
            <w:r w:rsidR="00F40951">
              <w:rPr>
                <w:webHidden/>
              </w:rPr>
              <w:tab/>
            </w:r>
            <w:r w:rsidR="00F40951">
              <w:rPr>
                <w:webHidden/>
              </w:rPr>
              <w:fldChar w:fldCharType="begin"/>
            </w:r>
            <w:r w:rsidR="00F40951">
              <w:rPr>
                <w:webHidden/>
              </w:rPr>
              <w:instrText xml:space="preserve"> PAGEREF _Toc97554990 \h </w:instrText>
            </w:r>
            <w:r w:rsidR="00F40951">
              <w:rPr>
                <w:webHidden/>
              </w:rPr>
            </w:r>
            <w:r w:rsidR="00F40951">
              <w:rPr>
                <w:webHidden/>
              </w:rPr>
              <w:fldChar w:fldCharType="separate"/>
            </w:r>
            <w:r w:rsidR="00F40951">
              <w:rPr>
                <w:webHidden/>
              </w:rPr>
              <w:t>2</w:t>
            </w:r>
            <w:r w:rsidR="00F40951">
              <w:rPr>
                <w:webHidden/>
              </w:rPr>
              <w:fldChar w:fldCharType="end"/>
            </w:r>
          </w:hyperlink>
        </w:p>
        <w:p w14:paraId="0FF4DD5F" w14:textId="570F394A" w:rsidR="00F40951" w:rsidRDefault="00687A3F">
          <w:pPr>
            <w:pStyle w:val="Inhopg1"/>
            <w:tabs>
              <w:tab w:val="right" w:leader="dot" w:pos="9350"/>
            </w:tabs>
            <w:rPr>
              <w:rFonts w:eastAsiaTheme="minorEastAsia"/>
            </w:rPr>
          </w:pPr>
          <w:hyperlink w:anchor="_Toc97554991" w:history="1">
            <w:r w:rsidR="00F40951" w:rsidRPr="00EC0AC2">
              <w:rPr>
                <w:rStyle w:val="Hyperlink"/>
                <w:lang w:val="nl-BE"/>
              </w:rPr>
              <w:t>Drawtest</w:t>
            </w:r>
            <w:r w:rsidR="00F40951">
              <w:rPr>
                <w:webHidden/>
              </w:rPr>
              <w:tab/>
            </w:r>
            <w:r w:rsidR="00F40951">
              <w:rPr>
                <w:webHidden/>
              </w:rPr>
              <w:fldChar w:fldCharType="begin"/>
            </w:r>
            <w:r w:rsidR="00F40951">
              <w:rPr>
                <w:webHidden/>
              </w:rPr>
              <w:instrText xml:space="preserve"> PAGEREF _Toc97554991 \h </w:instrText>
            </w:r>
            <w:r w:rsidR="00F40951">
              <w:rPr>
                <w:webHidden/>
              </w:rPr>
            </w:r>
            <w:r w:rsidR="00F40951">
              <w:rPr>
                <w:webHidden/>
              </w:rPr>
              <w:fldChar w:fldCharType="separate"/>
            </w:r>
            <w:r w:rsidR="00F40951">
              <w:rPr>
                <w:webHidden/>
              </w:rPr>
              <w:t>3</w:t>
            </w:r>
            <w:r w:rsidR="00F40951">
              <w:rPr>
                <w:webHidden/>
              </w:rPr>
              <w:fldChar w:fldCharType="end"/>
            </w:r>
          </w:hyperlink>
        </w:p>
        <w:p w14:paraId="3FDD3431" w14:textId="75FC4472" w:rsidR="00F40951" w:rsidRDefault="00687A3F">
          <w:pPr>
            <w:pStyle w:val="Inhopg1"/>
            <w:tabs>
              <w:tab w:val="right" w:leader="dot" w:pos="9350"/>
            </w:tabs>
            <w:rPr>
              <w:rFonts w:eastAsiaTheme="minorEastAsia"/>
            </w:rPr>
          </w:pPr>
          <w:hyperlink w:anchor="_Toc97554992" w:history="1">
            <w:r w:rsidR="00F40951" w:rsidRPr="00EC0AC2">
              <w:rPr>
                <w:rStyle w:val="Hyperlink"/>
                <w:lang w:val="nl-BE"/>
              </w:rPr>
              <w:t>Schermen</w:t>
            </w:r>
            <w:r w:rsidR="00F40951">
              <w:rPr>
                <w:webHidden/>
              </w:rPr>
              <w:tab/>
            </w:r>
            <w:r w:rsidR="00F40951">
              <w:rPr>
                <w:webHidden/>
              </w:rPr>
              <w:fldChar w:fldCharType="begin"/>
            </w:r>
            <w:r w:rsidR="00F40951">
              <w:rPr>
                <w:webHidden/>
              </w:rPr>
              <w:instrText xml:space="preserve"> PAGEREF _Toc97554992 \h </w:instrText>
            </w:r>
            <w:r w:rsidR="00F40951">
              <w:rPr>
                <w:webHidden/>
              </w:rPr>
            </w:r>
            <w:r w:rsidR="00F40951">
              <w:rPr>
                <w:webHidden/>
              </w:rPr>
              <w:fldChar w:fldCharType="separate"/>
            </w:r>
            <w:r w:rsidR="00F40951">
              <w:rPr>
                <w:webHidden/>
              </w:rPr>
              <w:t>3</w:t>
            </w:r>
            <w:r w:rsidR="00F40951">
              <w:rPr>
                <w:webHidden/>
              </w:rPr>
              <w:fldChar w:fldCharType="end"/>
            </w:r>
          </w:hyperlink>
        </w:p>
        <w:p w14:paraId="04DA4E21" w14:textId="24281BDC" w:rsidR="004B2D8F" w:rsidRDefault="004B2D8F">
          <w:r>
            <w:rPr>
              <w:b/>
              <w:bCs/>
            </w:rPr>
            <w:fldChar w:fldCharType="end"/>
          </w:r>
        </w:p>
      </w:sdtContent>
    </w:sdt>
    <w:p w14:paraId="04AE4D83" w14:textId="77777777" w:rsidR="00CB4D3C" w:rsidRDefault="00CB4D3C">
      <w:pPr>
        <w:rPr>
          <w:rFonts w:asciiTheme="majorHAnsi" w:eastAsiaTheme="majorEastAsia" w:hAnsiTheme="majorHAnsi" w:cstheme="majorBidi"/>
          <w:color w:val="2F5496" w:themeColor="accent1" w:themeShade="BF"/>
          <w:sz w:val="32"/>
          <w:szCs w:val="32"/>
        </w:rPr>
      </w:pPr>
      <w:r>
        <w:br w:type="page"/>
      </w:r>
    </w:p>
    <w:p w14:paraId="106541E5" w14:textId="77777777" w:rsidR="009B1676" w:rsidRPr="001C047C" w:rsidRDefault="009B1676" w:rsidP="009B1676">
      <w:pPr>
        <w:pStyle w:val="Kop1"/>
        <w:rPr>
          <w:color w:val="C00000"/>
          <w:lang w:val="nl-BE"/>
        </w:rPr>
      </w:pPr>
      <w:bookmarkStart w:id="0" w:name="_Toc97554986"/>
      <w:r w:rsidRPr="001C047C">
        <w:rPr>
          <w:color w:val="C00000"/>
          <w:lang w:val="nl-BE"/>
        </w:rPr>
        <w:lastRenderedPageBreak/>
        <w:t>Gemeenschappelijk.</w:t>
      </w:r>
      <w:bookmarkEnd w:id="0"/>
    </w:p>
    <w:p w14:paraId="179DB29B" w14:textId="77777777" w:rsidR="009B1676" w:rsidRPr="007964F7" w:rsidRDefault="009B1676" w:rsidP="009B1676">
      <w:pPr>
        <w:rPr>
          <w:color w:val="70AD47" w:themeColor="accent6"/>
          <w:lang w:val="nl-BE"/>
        </w:rPr>
      </w:pPr>
      <w:r w:rsidRPr="007964F7">
        <w:rPr>
          <w:color w:val="70AD47" w:themeColor="accent6"/>
          <w:lang w:val="nl-BE"/>
        </w:rPr>
        <w:t>De gebruiker komt op een landing page terecht waar alle uit te kiezen projecten staan.</w:t>
      </w:r>
    </w:p>
    <w:p w14:paraId="17D99191" w14:textId="77777777" w:rsidR="009B1676" w:rsidRPr="007964F7" w:rsidRDefault="009B1676" w:rsidP="009B1676">
      <w:pPr>
        <w:rPr>
          <w:color w:val="70AD47" w:themeColor="accent6"/>
          <w:lang w:val="nl-BE"/>
        </w:rPr>
      </w:pPr>
      <w:r>
        <w:rPr>
          <w:lang w:val="nl-BE"/>
        </w:rPr>
        <w:tab/>
      </w:r>
      <w:r w:rsidRPr="007964F7">
        <w:rPr>
          <w:color w:val="70AD47" w:themeColor="accent6"/>
          <w:lang w:val="nl-BE"/>
        </w:rPr>
        <w:t>Deze hebben minstens de naam van het project en een afbeelding.</w:t>
      </w:r>
    </w:p>
    <w:p w14:paraId="10B2366E" w14:textId="77777777" w:rsidR="009B1676" w:rsidRPr="007964F7" w:rsidRDefault="009B1676" w:rsidP="009B1676">
      <w:pPr>
        <w:rPr>
          <w:color w:val="70AD47" w:themeColor="accent6"/>
          <w:lang w:val="nl-BE"/>
        </w:rPr>
      </w:pPr>
      <w:r w:rsidRPr="007964F7">
        <w:rPr>
          <w:color w:val="70AD47" w:themeColor="accent6"/>
          <w:lang w:val="nl-BE"/>
        </w:rPr>
        <w:t>De gebruiker kiest het project dat door de groep gemaakt is.</w:t>
      </w:r>
    </w:p>
    <w:p w14:paraId="1FDEC9C4" w14:textId="77777777" w:rsidR="009B1676" w:rsidRDefault="009B1676" w:rsidP="009B1676">
      <w:pPr>
        <w:rPr>
          <w:lang w:val="nl-BE"/>
        </w:rPr>
      </w:pPr>
      <w:r>
        <w:rPr>
          <w:lang w:val="nl-BE"/>
        </w:rPr>
        <w:tab/>
      </w:r>
      <w:r w:rsidRPr="00A10C60">
        <w:rPr>
          <w:color w:val="70AD47" w:themeColor="accent6"/>
          <w:lang w:val="nl-BE"/>
        </w:rPr>
        <w:t>Als de gebruiker op een ander project klikt krijgt hij een melding dat hij hier niet aan kan deelnemen. (mag hard coded zijn)</w:t>
      </w:r>
    </w:p>
    <w:p w14:paraId="40EF39B2" w14:textId="7B335C4F" w:rsidR="009B1676" w:rsidRPr="007964F7" w:rsidRDefault="009B1676" w:rsidP="009B1676">
      <w:pPr>
        <w:rPr>
          <w:color w:val="70AD47" w:themeColor="accent6"/>
          <w:lang w:val="nl-BE"/>
        </w:rPr>
      </w:pPr>
      <w:r w:rsidRPr="007964F7">
        <w:rPr>
          <w:color w:val="70AD47" w:themeColor="accent6"/>
          <w:lang w:val="nl-BE"/>
        </w:rPr>
        <w:t>De gebruiker komt op de landing page van het project terecht.</w:t>
      </w:r>
    </w:p>
    <w:p w14:paraId="7C694D9D" w14:textId="107B0732" w:rsidR="002C2262" w:rsidRDefault="002C2262" w:rsidP="002C2262">
      <w:pPr>
        <w:pStyle w:val="Kop1"/>
        <w:rPr>
          <w:color w:val="C00000"/>
          <w:lang w:val="nl-BE"/>
        </w:rPr>
      </w:pPr>
      <w:bookmarkStart w:id="1" w:name="_Toc97554987"/>
      <w:r w:rsidRPr="002C2262">
        <w:rPr>
          <w:color w:val="C00000"/>
          <w:lang w:val="nl-BE"/>
        </w:rPr>
        <w:t>API</w:t>
      </w:r>
      <w:bookmarkEnd w:id="1"/>
    </w:p>
    <w:p w14:paraId="30EF864A" w14:textId="3307E64B" w:rsidR="00F40951" w:rsidRPr="00F40951" w:rsidRDefault="00687A3F" w:rsidP="00F40951">
      <w:pPr>
        <w:rPr>
          <w:lang w:val="nl-BE"/>
        </w:rPr>
      </w:pPr>
      <w:hyperlink r:id="rId9" w:history="1">
        <w:r w:rsidR="00F40951" w:rsidRPr="00F40951">
          <w:rPr>
            <w:rStyle w:val="Hyperlink"/>
            <w:lang w:val="nl-BE"/>
          </w:rPr>
          <w:t>https://docs.magicthegathering.io/</w:t>
        </w:r>
      </w:hyperlink>
    </w:p>
    <w:p w14:paraId="5BB349A0" w14:textId="64B19C5D" w:rsidR="006556E2" w:rsidRPr="00F40951" w:rsidRDefault="00F40951" w:rsidP="00F40951">
      <w:pPr>
        <w:pStyle w:val="Kop1"/>
        <w:rPr>
          <w:color w:val="C00000"/>
          <w:lang w:val="nl-BE"/>
        </w:rPr>
      </w:pPr>
      <w:bookmarkStart w:id="2" w:name="_Toc97554988"/>
      <w:r>
        <w:rPr>
          <w:color w:val="C00000"/>
          <w:lang w:val="nl-BE"/>
        </w:rPr>
        <w:t>Kaarten</w:t>
      </w:r>
      <w:r w:rsidR="006556E2" w:rsidRPr="00F40951">
        <w:rPr>
          <w:color w:val="C00000"/>
          <w:lang w:val="nl-BE"/>
        </w:rPr>
        <w:t xml:space="preserve"> opvragen vanuit API</w:t>
      </w:r>
      <w:bookmarkEnd w:id="2"/>
    </w:p>
    <w:p w14:paraId="081C5AFE" w14:textId="77777777" w:rsidR="006556E2" w:rsidRPr="006C3817" w:rsidRDefault="006556E2" w:rsidP="006556E2">
      <w:pPr>
        <w:rPr>
          <w:color w:val="70AD47" w:themeColor="accent6"/>
          <w:lang w:val="nl-BE"/>
        </w:rPr>
      </w:pPr>
      <w:r w:rsidRPr="006C3817">
        <w:rPr>
          <w:color w:val="70AD47" w:themeColor="accent6"/>
          <w:lang w:val="nl-BE"/>
        </w:rPr>
        <w:t>Het moet mogelijk zijn om in een zoekbalk tekst in te voeren, wanneer je op zoeken drukt zal je de eerste 10 kaarten met hun afbeelding terugkrijgen waar deze tekst in staat.</w:t>
      </w:r>
    </w:p>
    <w:p w14:paraId="42DB69E9" w14:textId="77777777" w:rsidR="006556E2" w:rsidRDefault="006556E2" w:rsidP="006556E2">
      <w:pPr>
        <w:rPr>
          <w:lang w:val="nl-BE"/>
        </w:rPr>
      </w:pPr>
      <w:r w:rsidRPr="006A25D6">
        <w:rPr>
          <w:b/>
          <w:bCs/>
          <w:lang w:val="nl-BE"/>
        </w:rPr>
        <w:t>BONUS</w:t>
      </w:r>
      <w:r>
        <w:rPr>
          <w:lang w:val="nl-BE"/>
        </w:rPr>
        <w:t>: je krijgt alle kaarten met deze tekst gepaged terug (stel er zijn 200 kaarten: je krijgt onderaan 20 tabjes waarop je kan doorklikken)</w:t>
      </w:r>
    </w:p>
    <w:p w14:paraId="767AECDA" w14:textId="77777777" w:rsidR="006556E2" w:rsidRDefault="006556E2" w:rsidP="006556E2">
      <w:pPr>
        <w:rPr>
          <w:lang w:val="nl-BE"/>
        </w:rPr>
      </w:pPr>
      <w:r w:rsidRPr="006A25D6">
        <w:rPr>
          <w:b/>
          <w:bCs/>
          <w:lang w:val="nl-BE"/>
        </w:rPr>
        <w:t>BONUS</w:t>
      </w:r>
      <w:r>
        <w:rPr>
          <w:lang w:val="nl-BE"/>
        </w:rPr>
        <w:t xml:space="preserve">: </w:t>
      </w:r>
    </w:p>
    <w:p w14:paraId="64DD65E6" w14:textId="77777777" w:rsidR="006556E2" w:rsidRDefault="006556E2" w:rsidP="006556E2">
      <w:pPr>
        <w:pStyle w:val="Lijstalinea"/>
        <w:numPr>
          <w:ilvl w:val="0"/>
          <w:numId w:val="4"/>
        </w:numPr>
        <w:rPr>
          <w:lang w:val="nl-BE"/>
        </w:rPr>
      </w:pPr>
      <w:r>
        <w:rPr>
          <w:lang w:val="nl-BE"/>
        </w:rPr>
        <w:t>Commons hebben een witte rand</w:t>
      </w:r>
    </w:p>
    <w:p w14:paraId="1C9B0864" w14:textId="77777777" w:rsidR="006556E2" w:rsidRDefault="006556E2" w:rsidP="006556E2">
      <w:pPr>
        <w:pStyle w:val="Lijstalinea"/>
        <w:numPr>
          <w:ilvl w:val="0"/>
          <w:numId w:val="4"/>
        </w:numPr>
        <w:rPr>
          <w:lang w:val="nl-BE"/>
        </w:rPr>
      </w:pPr>
      <w:r>
        <w:rPr>
          <w:lang w:val="nl-BE"/>
        </w:rPr>
        <w:t>Uncommons hebben een blauwe rand</w:t>
      </w:r>
    </w:p>
    <w:p w14:paraId="029DA405" w14:textId="77777777" w:rsidR="006556E2" w:rsidRDefault="006556E2" w:rsidP="006556E2">
      <w:pPr>
        <w:pStyle w:val="Lijstalinea"/>
        <w:numPr>
          <w:ilvl w:val="0"/>
          <w:numId w:val="4"/>
        </w:numPr>
        <w:rPr>
          <w:lang w:val="nl-BE"/>
        </w:rPr>
      </w:pPr>
      <w:r>
        <w:rPr>
          <w:lang w:val="nl-BE"/>
        </w:rPr>
        <w:t>Rares hebben een gele rand</w:t>
      </w:r>
    </w:p>
    <w:p w14:paraId="74AA166D" w14:textId="77777777" w:rsidR="006556E2" w:rsidRDefault="006556E2" w:rsidP="006556E2">
      <w:pPr>
        <w:pStyle w:val="Lijstalinea"/>
        <w:numPr>
          <w:ilvl w:val="0"/>
          <w:numId w:val="4"/>
        </w:numPr>
        <w:rPr>
          <w:lang w:val="nl-BE"/>
        </w:rPr>
      </w:pPr>
      <w:r>
        <w:rPr>
          <w:lang w:val="nl-BE"/>
        </w:rPr>
        <w:t>Mythic rares hebben een rode rand</w:t>
      </w:r>
    </w:p>
    <w:p w14:paraId="3C2B3FCC" w14:textId="77777777" w:rsidR="006556E2" w:rsidRPr="006C3817" w:rsidRDefault="006556E2" w:rsidP="006556E2">
      <w:pPr>
        <w:rPr>
          <w:color w:val="70AD47" w:themeColor="accent6"/>
          <w:lang w:val="nl-BE"/>
        </w:rPr>
      </w:pPr>
      <w:r w:rsidRPr="006C3817">
        <w:rPr>
          <w:b/>
          <w:bCs/>
          <w:color w:val="70AD47" w:themeColor="accent6"/>
          <w:lang w:val="nl-BE"/>
        </w:rPr>
        <w:t>BONUS</w:t>
      </w:r>
      <w:r w:rsidRPr="006C3817">
        <w:rPr>
          <w:color w:val="70AD47" w:themeColor="accent6"/>
          <w:lang w:val="nl-BE"/>
        </w:rPr>
        <w:t>: wanneer je over de kaarten hovert vergroten de kaarten een beetje</w:t>
      </w:r>
    </w:p>
    <w:p w14:paraId="17AF9932" w14:textId="0FA2796B" w:rsidR="006556E2" w:rsidRPr="00F40951" w:rsidRDefault="00F40951" w:rsidP="00F40951">
      <w:pPr>
        <w:pStyle w:val="Kop1"/>
        <w:rPr>
          <w:color w:val="C00000"/>
          <w:lang w:val="nl-BE"/>
        </w:rPr>
      </w:pPr>
      <w:bookmarkStart w:id="3" w:name="_Toc97554989"/>
      <w:r w:rsidRPr="00F40951">
        <w:rPr>
          <w:color w:val="C00000"/>
          <w:lang w:val="nl-BE"/>
        </w:rPr>
        <w:t>I</w:t>
      </w:r>
      <w:r w:rsidR="006556E2" w:rsidRPr="00F40951">
        <w:rPr>
          <w:color w:val="C00000"/>
          <w:lang w:val="nl-BE"/>
        </w:rPr>
        <w:t>nzoemen kaart en toevoegen aan database</w:t>
      </w:r>
      <w:bookmarkEnd w:id="3"/>
    </w:p>
    <w:p w14:paraId="4694C6CA" w14:textId="77777777" w:rsidR="006556E2" w:rsidRPr="006C3817" w:rsidRDefault="006556E2" w:rsidP="006556E2">
      <w:pPr>
        <w:rPr>
          <w:color w:val="70AD47" w:themeColor="accent6"/>
          <w:lang w:val="nl-BE"/>
        </w:rPr>
      </w:pPr>
      <w:r w:rsidRPr="006C3817">
        <w:rPr>
          <w:color w:val="70AD47" w:themeColor="accent6"/>
          <w:lang w:val="nl-BE"/>
        </w:rPr>
        <w:t>Je kan een kaart aanklikken er gebeurt een van onderstaande dingen</w:t>
      </w:r>
    </w:p>
    <w:p w14:paraId="549B12FE" w14:textId="77777777" w:rsidR="006556E2" w:rsidRPr="006C3817" w:rsidRDefault="006556E2" w:rsidP="006556E2">
      <w:pPr>
        <w:pStyle w:val="Lijstalinea"/>
        <w:numPr>
          <w:ilvl w:val="0"/>
          <w:numId w:val="3"/>
        </w:numPr>
        <w:rPr>
          <w:color w:val="70AD47" w:themeColor="accent6"/>
          <w:lang w:val="nl-BE"/>
        </w:rPr>
      </w:pPr>
      <w:r w:rsidRPr="006C3817">
        <w:rPr>
          <w:color w:val="70AD47" w:themeColor="accent6"/>
          <w:lang w:val="nl-BE"/>
        </w:rPr>
        <w:t>De kaart vergroot “op dezelfde pagina” (</w:t>
      </w:r>
      <w:r w:rsidRPr="006C3817">
        <w:rPr>
          <w:b/>
          <w:bCs/>
          <w:color w:val="70AD47" w:themeColor="accent6"/>
          <w:lang w:val="nl-BE"/>
        </w:rPr>
        <w:t>BONUS</w:t>
      </w:r>
      <w:r w:rsidRPr="006C3817">
        <w:rPr>
          <w:color w:val="70AD47" w:themeColor="accent6"/>
          <w:lang w:val="nl-BE"/>
        </w:rPr>
        <w:t>)</w:t>
      </w:r>
    </w:p>
    <w:p w14:paraId="5C346B6B" w14:textId="77777777" w:rsidR="006556E2" w:rsidRPr="00120EE9" w:rsidRDefault="006556E2" w:rsidP="006556E2">
      <w:pPr>
        <w:pStyle w:val="Lijstalinea"/>
        <w:numPr>
          <w:ilvl w:val="0"/>
          <w:numId w:val="3"/>
        </w:numPr>
        <w:rPr>
          <w:strike/>
          <w:lang w:val="nl-BE"/>
        </w:rPr>
      </w:pPr>
      <w:r w:rsidRPr="00120EE9">
        <w:rPr>
          <w:strike/>
          <w:lang w:val="nl-BE"/>
        </w:rPr>
        <w:t>Je opent een nieuwe pagina met daarop de kaart in het groot</w:t>
      </w:r>
    </w:p>
    <w:p w14:paraId="6209DD35" w14:textId="77777777" w:rsidR="006556E2" w:rsidRPr="0039448C" w:rsidRDefault="006556E2" w:rsidP="006556E2">
      <w:pPr>
        <w:rPr>
          <w:lang w:val="nl-BE"/>
        </w:rPr>
      </w:pPr>
      <w:r w:rsidRPr="006C3817">
        <w:rPr>
          <w:color w:val="70AD47" w:themeColor="accent6"/>
          <w:lang w:val="nl-BE"/>
        </w:rPr>
        <w:t xml:space="preserve">Naast dat de kaart in het groot staat krijg je de optie om de kaart toe te voegen in een deck (dat je zelf lokaal bijhoudt in een database). </w:t>
      </w:r>
      <w:r>
        <w:rPr>
          <w:lang w:val="nl-BE"/>
        </w:rPr>
        <w:t>Je l</w:t>
      </w:r>
      <w:r w:rsidRPr="0039448C">
        <w:rPr>
          <w:lang w:val="nl-BE"/>
        </w:rPr>
        <w:t>aat ook een paar eigenschappen zien van de k</w:t>
      </w:r>
      <w:r>
        <w:rPr>
          <w:lang w:val="nl-BE"/>
        </w:rPr>
        <w:t>aart</w:t>
      </w:r>
    </w:p>
    <w:p w14:paraId="39906EB5" w14:textId="3A1F85C1" w:rsidR="006556E2" w:rsidRDefault="006556E2" w:rsidP="006556E2">
      <w:pPr>
        <w:rPr>
          <w:lang w:val="nl-BE"/>
        </w:rPr>
      </w:pPr>
      <w:r>
        <w:rPr>
          <w:lang w:val="nl-BE"/>
        </w:rPr>
        <w:t>Als deze kaart reeds in een bepaald deck zit krijg je ook te zien in welk(e ) deck(s).</w:t>
      </w:r>
    </w:p>
    <w:p w14:paraId="4A784BB4" w14:textId="0BFAB8FD" w:rsidR="006556E2" w:rsidRPr="00F40951" w:rsidRDefault="00F40951" w:rsidP="00F40951">
      <w:pPr>
        <w:pStyle w:val="Kop1"/>
        <w:rPr>
          <w:color w:val="C00000"/>
          <w:lang w:val="nl-BE"/>
        </w:rPr>
      </w:pPr>
      <w:bookmarkStart w:id="4" w:name="_Toc97554990"/>
      <w:r w:rsidRPr="00F40951">
        <w:rPr>
          <w:color w:val="C00000"/>
          <w:lang w:val="nl-BE"/>
        </w:rPr>
        <w:t>DeckChecker</w:t>
      </w:r>
      <w:bookmarkEnd w:id="4"/>
    </w:p>
    <w:p w14:paraId="03FD221E" w14:textId="77777777" w:rsidR="006556E2" w:rsidRDefault="006556E2" w:rsidP="006556E2">
      <w:pPr>
        <w:rPr>
          <w:lang w:val="nl-BE"/>
        </w:rPr>
      </w:pPr>
      <w:r>
        <w:rPr>
          <w:lang w:val="nl-BE"/>
        </w:rPr>
        <w:t>Logica voor decks</w:t>
      </w:r>
    </w:p>
    <w:p w14:paraId="211297B1" w14:textId="77777777" w:rsidR="006556E2" w:rsidRPr="00A10C60" w:rsidRDefault="006556E2" w:rsidP="006556E2">
      <w:pPr>
        <w:pStyle w:val="Lijstalinea"/>
        <w:numPr>
          <w:ilvl w:val="0"/>
          <w:numId w:val="5"/>
        </w:numPr>
        <w:rPr>
          <w:color w:val="70AD47" w:themeColor="accent6"/>
          <w:lang w:val="nl-BE"/>
        </w:rPr>
      </w:pPr>
      <w:r w:rsidRPr="00A10C60">
        <w:rPr>
          <w:color w:val="70AD47" w:themeColor="accent6"/>
          <w:lang w:val="nl-BE"/>
        </w:rPr>
        <w:t>Elk deck heeft een naam</w:t>
      </w:r>
    </w:p>
    <w:p w14:paraId="61521D04" w14:textId="0C5B0B58" w:rsidR="006556E2" w:rsidRPr="008C0BD9" w:rsidRDefault="006556E2" w:rsidP="006556E2">
      <w:pPr>
        <w:pStyle w:val="Lijstalinea"/>
        <w:numPr>
          <w:ilvl w:val="0"/>
          <w:numId w:val="5"/>
        </w:numPr>
        <w:rPr>
          <w:lang w:val="nl-BE"/>
        </w:rPr>
      </w:pPr>
      <w:r w:rsidRPr="009858D0">
        <w:rPr>
          <w:color w:val="70AD47" w:themeColor="accent6"/>
          <w:lang w:val="nl-BE"/>
        </w:rPr>
        <w:t>Elk deck heeft ook een achtergrond en wordt bijgehouden als een ur</w:t>
      </w:r>
      <w:r w:rsidRPr="00273403">
        <w:rPr>
          <w:color w:val="70AD47" w:themeColor="accent6"/>
          <w:lang w:val="nl-BE"/>
        </w:rPr>
        <w:t>l</w:t>
      </w:r>
    </w:p>
    <w:p w14:paraId="263019BE" w14:textId="77777777" w:rsidR="006556E2" w:rsidRPr="00636BE7" w:rsidRDefault="006556E2" w:rsidP="006556E2">
      <w:pPr>
        <w:pStyle w:val="Lijstalinea"/>
        <w:numPr>
          <w:ilvl w:val="0"/>
          <w:numId w:val="5"/>
        </w:numPr>
        <w:rPr>
          <w:color w:val="70AD47" w:themeColor="accent6"/>
          <w:lang w:val="nl-BE"/>
        </w:rPr>
      </w:pPr>
      <w:r w:rsidRPr="00636BE7">
        <w:rPr>
          <w:color w:val="70AD47" w:themeColor="accent6"/>
          <w:lang w:val="nl-BE"/>
        </w:rPr>
        <w:t>Een deck heeft maximaal 60 kaarten.</w:t>
      </w:r>
    </w:p>
    <w:p w14:paraId="1E584818" w14:textId="77777777" w:rsidR="006556E2" w:rsidRPr="00162E66" w:rsidRDefault="006556E2" w:rsidP="006556E2">
      <w:pPr>
        <w:pStyle w:val="Lijstalinea"/>
        <w:numPr>
          <w:ilvl w:val="0"/>
          <w:numId w:val="5"/>
        </w:numPr>
        <w:rPr>
          <w:strike/>
          <w:lang w:val="nl-BE"/>
        </w:rPr>
      </w:pPr>
      <w:r w:rsidRPr="002B593B">
        <w:rPr>
          <w:color w:val="70AD47" w:themeColor="accent6"/>
          <w:lang w:val="nl-BE"/>
        </w:rPr>
        <w:lastRenderedPageBreak/>
        <w:t>Elke kaart mag maximaal 4 keer voorkomen</w:t>
      </w:r>
      <w:r w:rsidRPr="00162E66">
        <w:rPr>
          <w:strike/>
          <w:lang w:val="nl-BE"/>
        </w:rPr>
        <w:t>, tenzij het een “land” kaart is</w:t>
      </w:r>
    </w:p>
    <w:p w14:paraId="3BD291CB" w14:textId="77777777" w:rsidR="006556E2" w:rsidRPr="008C0BD9" w:rsidRDefault="006556E2" w:rsidP="006556E2">
      <w:pPr>
        <w:pStyle w:val="Lijstalinea"/>
        <w:numPr>
          <w:ilvl w:val="0"/>
          <w:numId w:val="5"/>
        </w:numPr>
        <w:rPr>
          <w:lang w:val="nl-BE"/>
        </w:rPr>
      </w:pPr>
      <w:r w:rsidRPr="00162E66">
        <w:rPr>
          <w:strike/>
          <w:lang w:val="nl-BE"/>
        </w:rPr>
        <w:t>De average manacost van de kaarten (land kaarten niet meegerekend</w:t>
      </w:r>
      <w:r>
        <w:rPr>
          <w:lang w:val="nl-BE"/>
        </w:rPr>
        <w:t>)</w:t>
      </w:r>
    </w:p>
    <w:p w14:paraId="182FE0C1" w14:textId="77777777" w:rsidR="006556E2" w:rsidRDefault="006556E2" w:rsidP="006556E2">
      <w:pPr>
        <w:rPr>
          <w:lang w:val="nl-BE"/>
        </w:rPr>
      </w:pPr>
    </w:p>
    <w:p w14:paraId="7FCE14F1" w14:textId="77777777" w:rsidR="006556E2" w:rsidRPr="009858D0" w:rsidRDefault="006556E2" w:rsidP="006556E2">
      <w:pPr>
        <w:rPr>
          <w:color w:val="70AD47" w:themeColor="accent6"/>
          <w:lang w:val="nl-BE"/>
        </w:rPr>
      </w:pPr>
      <w:r w:rsidRPr="009858D0">
        <w:rPr>
          <w:color w:val="70AD47" w:themeColor="accent6"/>
          <w:lang w:val="nl-BE"/>
        </w:rPr>
        <w:t>Wanneer je een lijst van je decks wil zien krijg je de achtergrond afbeeldingen te zien met daaronder de naam.</w:t>
      </w:r>
    </w:p>
    <w:p w14:paraId="200650AC" w14:textId="77777777" w:rsidR="006556E2" w:rsidRDefault="006556E2" w:rsidP="006556E2">
      <w:pPr>
        <w:rPr>
          <w:lang w:val="nl-BE"/>
        </w:rPr>
      </w:pPr>
      <w:r>
        <w:rPr>
          <w:lang w:val="nl-BE"/>
        </w:rPr>
        <w:t>Het moet mogelijk zijn om kaarten te verwijderen</w:t>
      </w:r>
    </w:p>
    <w:p w14:paraId="2D519859" w14:textId="77777777" w:rsidR="006556E2" w:rsidRPr="00273403" w:rsidRDefault="006556E2" w:rsidP="006556E2">
      <w:pPr>
        <w:rPr>
          <w:color w:val="70AD47" w:themeColor="accent6"/>
          <w:lang w:val="nl-BE"/>
        </w:rPr>
      </w:pPr>
      <w:r w:rsidRPr="00273403">
        <w:rPr>
          <w:color w:val="70AD47" w:themeColor="accent6"/>
          <w:lang w:val="nl-BE"/>
        </w:rPr>
        <w:t>Het moet mogelijk zijn om het aantal van een kaart te verhogen, verlagen.</w:t>
      </w:r>
    </w:p>
    <w:p w14:paraId="2AEA96D0" w14:textId="77777777" w:rsidR="006556E2" w:rsidRPr="00F40951" w:rsidRDefault="006556E2" w:rsidP="00F40951">
      <w:pPr>
        <w:pStyle w:val="Kop1"/>
        <w:rPr>
          <w:color w:val="C00000"/>
          <w:lang w:val="nl-BE"/>
        </w:rPr>
      </w:pPr>
      <w:bookmarkStart w:id="5" w:name="_Toc97554991"/>
      <w:r w:rsidRPr="00F40951">
        <w:rPr>
          <w:color w:val="C00000"/>
          <w:lang w:val="nl-BE"/>
        </w:rPr>
        <w:t>Drawtest</w:t>
      </w:r>
      <w:bookmarkEnd w:id="5"/>
    </w:p>
    <w:p w14:paraId="04A8740C" w14:textId="77777777" w:rsidR="006556E2" w:rsidRDefault="006556E2" w:rsidP="006556E2">
      <w:pPr>
        <w:rPr>
          <w:lang w:val="nl-BE"/>
        </w:rPr>
      </w:pPr>
      <w:r>
        <w:rPr>
          <w:lang w:val="nl-BE"/>
        </w:rPr>
        <w:t>Neem een deck en kijk hoe je drawt</w:t>
      </w:r>
    </w:p>
    <w:p w14:paraId="4D78929A" w14:textId="77777777" w:rsidR="006556E2" w:rsidRPr="001B77D7" w:rsidRDefault="006556E2" w:rsidP="006556E2">
      <w:pPr>
        <w:pStyle w:val="Lijstalinea"/>
        <w:numPr>
          <w:ilvl w:val="0"/>
          <w:numId w:val="5"/>
        </w:numPr>
        <w:rPr>
          <w:lang w:val="nl-BE"/>
        </w:rPr>
      </w:pPr>
      <w:r>
        <w:rPr>
          <w:lang w:val="nl-BE"/>
        </w:rPr>
        <w:t>Je shuffelt eerst alle kaarten</w:t>
      </w:r>
    </w:p>
    <w:p w14:paraId="259CF829" w14:textId="77777777" w:rsidR="006556E2" w:rsidRDefault="006556E2" w:rsidP="006556E2">
      <w:pPr>
        <w:rPr>
          <w:lang w:val="nl-BE"/>
        </w:rPr>
      </w:pPr>
      <w:r>
        <w:rPr>
          <w:lang w:val="nl-BE"/>
        </w:rPr>
        <w:t>Daarna trek je steeds een nieuwe kaart van de stapel.</w:t>
      </w:r>
    </w:p>
    <w:p w14:paraId="11E90B0C" w14:textId="77777777" w:rsidR="006556E2" w:rsidRDefault="006556E2" w:rsidP="006556E2">
      <w:pPr>
        <w:rPr>
          <w:lang w:val="nl-BE"/>
        </w:rPr>
      </w:pPr>
      <w:r>
        <w:rPr>
          <w:lang w:val="nl-BE"/>
        </w:rPr>
        <w:t>(je krijgt 2 stapeltjes: 1 de omgekeerde draw stapel, 1 de stapel kaarten die je al getrokken hebt, met de laatste bovenaan</w:t>
      </w:r>
    </w:p>
    <w:p w14:paraId="34599025" w14:textId="77777777" w:rsidR="006556E2" w:rsidRDefault="006556E2" w:rsidP="006556E2">
      <w:pPr>
        <w:rPr>
          <w:lang w:val="nl-BE"/>
        </w:rPr>
      </w:pPr>
      <w:r>
        <w:rPr>
          <w:lang w:val="nl-BE"/>
        </w:rPr>
        <w:t>Je krijgt ook een overzicht van de reeds getrokken kaarten.</w:t>
      </w:r>
    </w:p>
    <w:p w14:paraId="0743566A" w14:textId="56F44D87" w:rsidR="00F40951" w:rsidRPr="00273403" w:rsidRDefault="006556E2" w:rsidP="00F40951">
      <w:pPr>
        <w:rPr>
          <w:strike/>
          <w:lang w:val="nl-BE"/>
        </w:rPr>
      </w:pPr>
      <w:r w:rsidRPr="00273403">
        <w:rPr>
          <w:b/>
          <w:bCs/>
          <w:strike/>
          <w:lang w:val="nl-BE"/>
        </w:rPr>
        <w:t>BONUS</w:t>
      </w:r>
      <w:r w:rsidRPr="00273403">
        <w:rPr>
          <w:strike/>
          <w:lang w:val="nl-BE"/>
        </w:rPr>
        <w:t>: je kan een naam van een kaart opgeven om te kijken wat de kans is dat je deze als volgende gaat trekken</w:t>
      </w:r>
    </w:p>
    <w:p w14:paraId="3D56D2C9" w14:textId="77777777" w:rsidR="00F40951" w:rsidRPr="00F40951" w:rsidRDefault="00F40951" w:rsidP="00F40951">
      <w:pPr>
        <w:pStyle w:val="Kop1"/>
        <w:rPr>
          <w:color w:val="C00000"/>
          <w:lang w:val="nl-BE"/>
        </w:rPr>
      </w:pPr>
      <w:bookmarkStart w:id="6" w:name="_Toc97554992"/>
      <w:r w:rsidRPr="00F40951">
        <w:rPr>
          <w:color w:val="C00000"/>
          <w:lang w:val="nl-BE"/>
        </w:rPr>
        <w:t>Schermen</w:t>
      </w:r>
      <w:bookmarkEnd w:id="6"/>
    </w:p>
    <w:p w14:paraId="46E13E4A" w14:textId="77777777" w:rsidR="00F40951" w:rsidRDefault="00687A3F" w:rsidP="00F40951">
      <w:pPr>
        <w:rPr>
          <w:lang w:val="nl-BE"/>
        </w:rPr>
      </w:pPr>
      <w:hyperlink r:id="rId10" w:history="1">
        <w:r w:rsidR="00F40951" w:rsidRPr="00CC60E9">
          <w:rPr>
            <w:rStyle w:val="Hyperlink"/>
            <w:lang w:val="nl-BE"/>
          </w:rPr>
          <w:t>https://whimsical.com/FzkffaH8K5uGHqeFWfy99t</w:t>
        </w:r>
      </w:hyperlink>
      <w:r w:rsidR="00F40951">
        <w:rPr>
          <w:lang w:val="nl-BE"/>
        </w:rPr>
        <w:t xml:space="preserve"> </w:t>
      </w:r>
    </w:p>
    <w:p w14:paraId="57128494" w14:textId="63F5D727" w:rsidR="00D63612" w:rsidRPr="00D63612" w:rsidRDefault="00D63612" w:rsidP="006556E2">
      <w:pPr>
        <w:pStyle w:val="Kop1"/>
        <w:rPr>
          <w:lang w:val="nl-BE"/>
        </w:rPr>
      </w:pPr>
    </w:p>
    <w:sectPr w:rsidR="00D63612" w:rsidRPr="00D63612" w:rsidSect="006D36EF">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D5B9D" w14:textId="77777777" w:rsidR="00687A3F" w:rsidRDefault="00687A3F" w:rsidP="001F1A98">
      <w:pPr>
        <w:spacing w:after="0" w:line="240" w:lineRule="auto"/>
      </w:pPr>
      <w:r>
        <w:separator/>
      </w:r>
    </w:p>
  </w:endnote>
  <w:endnote w:type="continuationSeparator" w:id="0">
    <w:p w14:paraId="2E0A9F49" w14:textId="77777777" w:rsidR="00687A3F" w:rsidRDefault="00687A3F" w:rsidP="001F1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68269626"/>
      <w:docPartObj>
        <w:docPartGallery w:val="Page Numbers (Bottom of Page)"/>
        <w:docPartUnique/>
      </w:docPartObj>
    </w:sdtPr>
    <w:sdtEndPr>
      <w:rPr>
        <w:noProof/>
      </w:rPr>
    </w:sdtEndPr>
    <w:sdtContent>
      <w:p w14:paraId="50A92041" w14:textId="5FFE999A" w:rsidR="00AA4D93" w:rsidRDefault="00AA4D93">
        <w:pPr>
          <w:pStyle w:val="Voettekst"/>
          <w:jc w:val="right"/>
        </w:pPr>
        <w:r>
          <w:rPr>
            <w:noProof w:val="0"/>
          </w:rPr>
          <w:fldChar w:fldCharType="begin"/>
        </w:r>
        <w:r>
          <w:instrText xml:space="preserve"> PAGE   \* MERGEFORMAT </w:instrText>
        </w:r>
        <w:r>
          <w:rPr>
            <w:noProof w:val="0"/>
          </w:rPr>
          <w:fldChar w:fldCharType="separate"/>
        </w:r>
        <w:r>
          <w:t>2</w:t>
        </w:r>
        <w:r>
          <w:fldChar w:fldCharType="end"/>
        </w:r>
      </w:p>
    </w:sdtContent>
  </w:sdt>
  <w:p w14:paraId="249AADEF" w14:textId="4E930476" w:rsidR="00AA4D93" w:rsidRDefault="00F40951">
    <w:pPr>
      <w:pStyle w:val="Voettekst"/>
    </w:pPr>
    <w:r>
      <w:t>MagicTheGathering</w:t>
    </w:r>
    <w:r w:rsidR="00D351A5">
      <w:t xml:space="preserve"> </w:t>
    </w:r>
    <w:r w:rsidR="00901E05">
      <w:t xml:space="preserve"> - </w:t>
    </w:r>
    <w:r w:rsidR="00AA4D93">
      <w:t>IT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55639" w14:textId="77777777" w:rsidR="00687A3F" w:rsidRDefault="00687A3F" w:rsidP="001F1A98">
      <w:pPr>
        <w:spacing w:after="0" w:line="240" w:lineRule="auto"/>
      </w:pPr>
      <w:r>
        <w:separator/>
      </w:r>
    </w:p>
  </w:footnote>
  <w:footnote w:type="continuationSeparator" w:id="0">
    <w:p w14:paraId="5C52C048" w14:textId="77777777" w:rsidR="00687A3F" w:rsidRDefault="00687A3F" w:rsidP="001F1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A685C"/>
    <w:multiLevelType w:val="hybridMultilevel"/>
    <w:tmpl w:val="9CCA891A"/>
    <w:lvl w:ilvl="0" w:tplc="903A9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93FB7"/>
    <w:multiLevelType w:val="hybridMultilevel"/>
    <w:tmpl w:val="F37A1F6E"/>
    <w:lvl w:ilvl="0" w:tplc="00BA42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96B92"/>
    <w:multiLevelType w:val="hybridMultilevel"/>
    <w:tmpl w:val="FE48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374569"/>
    <w:multiLevelType w:val="hybridMultilevel"/>
    <w:tmpl w:val="0CC2AC74"/>
    <w:lvl w:ilvl="0" w:tplc="77D82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C27BC"/>
    <w:multiLevelType w:val="hybridMultilevel"/>
    <w:tmpl w:val="AFB05F4E"/>
    <w:lvl w:ilvl="0" w:tplc="903A9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848679">
    <w:abstractNumId w:val="2"/>
  </w:num>
  <w:num w:numId="2" w16cid:durableId="2058357447">
    <w:abstractNumId w:val="3"/>
  </w:num>
  <w:num w:numId="3" w16cid:durableId="1059136657">
    <w:abstractNumId w:val="1"/>
  </w:num>
  <w:num w:numId="4" w16cid:durableId="1593973412">
    <w:abstractNumId w:val="4"/>
  </w:num>
  <w:num w:numId="5" w16cid:durableId="1412583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A4"/>
    <w:rsid w:val="000219B8"/>
    <w:rsid w:val="00092D8E"/>
    <w:rsid w:val="000F5AF1"/>
    <w:rsid w:val="00120EE9"/>
    <w:rsid w:val="0014080C"/>
    <w:rsid w:val="00162E66"/>
    <w:rsid w:val="001C047C"/>
    <w:rsid w:val="001C392B"/>
    <w:rsid w:val="001F1A98"/>
    <w:rsid w:val="00273403"/>
    <w:rsid w:val="002B593B"/>
    <w:rsid w:val="002C2262"/>
    <w:rsid w:val="002F0DE3"/>
    <w:rsid w:val="003231A4"/>
    <w:rsid w:val="0034344C"/>
    <w:rsid w:val="0035065C"/>
    <w:rsid w:val="00376813"/>
    <w:rsid w:val="0040533C"/>
    <w:rsid w:val="004338A4"/>
    <w:rsid w:val="0047476E"/>
    <w:rsid w:val="004B2D8F"/>
    <w:rsid w:val="004B60DB"/>
    <w:rsid w:val="005F5B7F"/>
    <w:rsid w:val="005F674B"/>
    <w:rsid w:val="00606E9F"/>
    <w:rsid w:val="006130BA"/>
    <w:rsid w:val="00636BE7"/>
    <w:rsid w:val="006556E2"/>
    <w:rsid w:val="00687A3F"/>
    <w:rsid w:val="006C0331"/>
    <w:rsid w:val="006C3817"/>
    <w:rsid w:val="006D36EF"/>
    <w:rsid w:val="007964F7"/>
    <w:rsid w:val="007B06E1"/>
    <w:rsid w:val="007E63F4"/>
    <w:rsid w:val="008144E2"/>
    <w:rsid w:val="0089733E"/>
    <w:rsid w:val="008C136B"/>
    <w:rsid w:val="008D2401"/>
    <w:rsid w:val="00901E05"/>
    <w:rsid w:val="009858D0"/>
    <w:rsid w:val="009B1676"/>
    <w:rsid w:val="00A10C60"/>
    <w:rsid w:val="00A40F99"/>
    <w:rsid w:val="00A449FD"/>
    <w:rsid w:val="00AA4D93"/>
    <w:rsid w:val="00B116C7"/>
    <w:rsid w:val="00B27612"/>
    <w:rsid w:val="00B615A7"/>
    <w:rsid w:val="00BE1AB7"/>
    <w:rsid w:val="00C1777D"/>
    <w:rsid w:val="00CB4D3C"/>
    <w:rsid w:val="00CE3856"/>
    <w:rsid w:val="00D351A5"/>
    <w:rsid w:val="00D63612"/>
    <w:rsid w:val="00E326CD"/>
    <w:rsid w:val="00EA4A36"/>
    <w:rsid w:val="00EC694E"/>
    <w:rsid w:val="00F22922"/>
    <w:rsid w:val="00F40951"/>
    <w:rsid w:val="00F8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23B6"/>
  <w15:chartTrackingRefBased/>
  <w15:docId w15:val="{7AAE6E92-E90D-4A84-9083-668A3F37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uiPriority w:val="9"/>
    <w:qFormat/>
    <w:rsid w:val="00D63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63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556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231A4"/>
    <w:pPr>
      <w:ind w:left="720"/>
      <w:contextualSpacing/>
    </w:pPr>
  </w:style>
  <w:style w:type="character" w:customStyle="1" w:styleId="Kop1Char">
    <w:name w:val="Kop 1 Char"/>
    <w:basedOn w:val="Standaardalinea-lettertype"/>
    <w:link w:val="Kop1"/>
    <w:uiPriority w:val="9"/>
    <w:rsid w:val="00D63612"/>
    <w:rPr>
      <w:rFonts w:asciiTheme="majorHAnsi" w:eastAsiaTheme="majorEastAsia" w:hAnsiTheme="majorHAnsi" w:cstheme="majorBidi"/>
      <w:noProof/>
      <w:color w:val="2F5496" w:themeColor="accent1" w:themeShade="BF"/>
      <w:sz w:val="32"/>
      <w:szCs w:val="32"/>
    </w:rPr>
  </w:style>
  <w:style w:type="character" w:customStyle="1" w:styleId="Kop2Char">
    <w:name w:val="Kop 2 Char"/>
    <w:basedOn w:val="Standaardalinea-lettertype"/>
    <w:link w:val="Kop2"/>
    <w:uiPriority w:val="9"/>
    <w:rsid w:val="00D63612"/>
    <w:rPr>
      <w:rFonts w:asciiTheme="majorHAnsi" w:eastAsiaTheme="majorEastAsia" w:hAnsiTheme="majorHAnsi" w:cstheme="majorBidi"/>
      <w:noProof/>
      <w:color w:val="2F5496" w:themeColor="accent1" w:themeShade="BF"/>
      <w:sz w:val="26"/>
      <w:szCs w:val="26"/>
    </w:rPr>
  </w:style>
  <w:style w:type="character" w:styleId="Hyperlink">
    <w:name w:val="Hyperlink"/>
    <w:basedOn w:val="Standaardalinea-lettertype"/>
    <w:uiPriority w:val="99"/>
    <w:unhideWhenUsed/>
    <w:rsid w:val="006130BA"/>
    <w:rPr>
      <w:color w:val="0563C1" w:themeColor="hyperlink"/>
      <w:u w:val="single"/>
    </w:rPr>
  </w:style>
  <w:style w:type="character" w:styleId="Onopgelostemelding">
    <w:name w:val="Unresolved Mention"/>
    <w:basedOn w:val="Standaardalinea-lettertype"/>
    <w:uiPriority w:val="99"/>
    <w:semiHidden/>
    <w:unhideWhenUsed/>
    <w:rsid w:val="006130BA"/>
    <w:rPr>
      <w:color w:val="605E5C"/>
      <w:shd w:val="clear" w:color="auto" w:fill="E1DFDD"/>
    </w:rPr>
  </w:style>
  <w:style w:type="paragraph" w:styleId="Geenafstand">
    <w:name w:val="No Spacing"/>
    <w:link w:val="GeenafstandChar"/>
    <w:uiPriority w:val="1"/>
    <w:qFormat/>
    <w:rsid w:val="006D36EF"/>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D36EF"/>
    <w:rPr>
      <w:rFonts w:eastAsiaTheme="minorEastAsia"/>
    </w:rPr>
  </w:style>
  <w:style w:type="paragraph" w:styleId="Kopvaninhoudsopgave">
    <w:name w:val="TOC Heading"/>
    <w:basedOn w:val="Kop1"/>
    <w:next w:val="Standaard"/>
    <w:uiPriority w:val="39"/>
    <w:unhideWhenUsed/>
    <w:qFormat/>
    <w:rsid w:val="004B2D8F"/>
    <w:pPr>
      <w:outlineLvl w:val="9"/>
    </w:pPr>
    <w:rPr>
      <w:noProof w:val="0"/>
    </w:rPr>
  </w:style>
  <w:style w:type="paragraph" w:styleId="Inhopg1">
    <w:name w:val="toc 1"/>
    <w:basedOn w:val="Standaard"/>
    <w:next w:val="Standaard"/>
    <w:autoRedefine/>
    <w:uiPriority w:val="39"/>
    <w:unhideWhenUsed/>
    <w:rsid w:val="004B2D8F"/>
    <w:pPr>
      <w:spacing w:after="100"/>
    </w:pPr>
  </w:style>
  <w:style w:type="paragraph" w:styleId="Inhopg2">
    <w:name w:val="toc 2"/>
    <w:basedOn w:val="Standaard"/>
    <w:next w:val="Standaard"/>
    <w:autoRedefine/>
    <w:uiPriority w:val="39"/>
    <w:unhideWhenUsed/>
    <w:rsid w:val="004B2D8F"/>
    <w:pPr>
      <w:spacing w:after="100"/>
      <w:ind w:left="220"/>
    </w:pPr>
  </w:style>
  <w:style w:type="paragraph" w:styleId="Koptekst">
    <w:name w:val="header"/>
    <w:basedOn w:val="Standaard"/>
    <w:link w:val="KoptekstChar"/>
    <w:uiPriority w:val="99"/>
    <w:unhideWhenUsed/>
    <w:rsid w:val="001F1A9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F1A98"/>
    <w:rPr>
      <w:noProof/>
    </w:rPr>
  </w:style>
  <w:style w:type="paragraph" w:styleId="Voettekst">
    <w:name w:val="footer"/>
    <w:basedOn w:val="Standaard"/>
    <w:link w:val="VoettekstChar"/>
    <w:uiPriority w:val="99"/>
    <w:unhideWhenUsed/>
    <w:rsid w:val="001F1A9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F1A98"/>
    <w:rPr>
      <w:noProof/>
    </w:rPr>
  </w:style>
  <w:style w:type="character" w:customStyle="1" w:styleId="Kop3Char">
    <w:name w:val="Kop 3 Char"/>
    <w:basedOn w:val="Standaardalinea-lettertype"/>
    <w:link w:val="Kop3"/>
    <w:uiPriority w:val="9"/>
    <w:rsid w:val="006556E2"/>
    <w:rPr>
      <w:rFonts w:asciiTheme="majorHAnsi" w:eastAsiaTheme="majorEastAsia" w:hAnsiTheme="majorHAnsi" w:cstheme="majorBidi"/>
      <w:noProof/>
      <w:color w:val="1F3763" w:themeColor="accent1" w:themeShade="7F"/>
      <w:sz w:val="24"/>
      <w:szCs w:val="24"/>
    </w:rPr>
  </w:style>
  <w:style w:type="character" w:customStyle="1" w:styleId="normaltextrun">
    <w:name w:val="normaltextrun"/>
    <w:basedOn w:val="Standaardalinea-lettertype"/>
    <w:rsid w:val="006556E2"/>
  </w:style>
  <w:style w:type="character" w:customStyle="1" w:styleId="eop">
    <w:name w:val="eop"/>
    <w:basedOn w:val="Standaardalinea-lettertype"/>
    <w:rsid w:val="006556E2"/>
  </w:style>
  <w:style w:type="character" w:customStyle="1" w:styleId="spellingerror">
    <w:name w:val="spellingerror"/>
    <w:basedOn w:val="Standaardalinea-lettertype"/>
    <w:rsid w:val="00655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himsical.com/FzkffaH8K5uGHqeFWfy99t" TargetMode="External"/><Relationship Id="rId4" Type="http://schemas.openxmlformats.org/officeDocument/2006/relationships/settings" Target="settings.xml"/><Relationship Id="rId9" Type="http://schemas.openxmlformats.org/officeDocument/2006/relationships/hyperlink" Target="https://docs.magicthegathe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C7B1C-8440-4A55-8B3B-E26CF6C90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499</Words>
  <Characters>2745</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Magic The Gathering</vt: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 The Gathering</dc:title>
  <dc:subject>IT Project</dc:subject>
  <dc:creator>Van Camp Vincent</dc:creator>
  <cp:keywords/>
  <dc:description/>
  <cp:lastModifiedBy>Nicolas</cp:lastModifiedBy>
  <cp:revision>13</cp:revision>
  <dcterms:created xsi:type="dcterms:W3CDTF">2022-03-07T13:12:00Z</dcterms:created>
  <dcterms:modified xsi:type="dcterms:W3CDTF">2022-06-05T12:53:00Z</dcterms:modified>
</cp:coreProperties>
</file>