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1149" w:rsidRDefault="00431149" w:rsidP="00431149">
      <w:pPr>
        <w:suppressAutoHyphens w:val="0"/>
        <w:rPr>
          <w:rFonts w:ascii="Times New Roman" w:hAnsi="Times New Roman"/>
          <w:spacing w:val="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79"/>
        <w:gridCol w:w="1414"/>
        <w:gridCol w:w="1495"/>
        <w:gridCol w:w="5398"/>
      </w:tblGrid>
      <w:tr w:rsidR="00431149" w:rsidTr="006B48B0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31149" w:rsidRDefault="00431149" w:rsidP="00431149">
            <w:pPr>
              <w:suppressAutoHyphens w:val="0"/>
              <w:spacing w:line="256" w:lineRule="auto"/>
              <w:jc w:val="center"/>
              <w:rPr>
                <w:rFonts w:ascii="Times New Roman" w:hAnsi="Times New Roman"/>
                <w:spacing w:val="0"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000000"/>
                <w:spacing w:val="0"/>
                <w:sz w:val="24"/>
                <w:szCs w:val="24"/>
              </w:rPr>
              <w:t>Action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31149" w:rsidRDefault="00431149" w:rsidP="00431149">
            <w:pPr>
              <w:suppressAutoHyphens w:val="0"/>
              <w:spacing w:line="256" w:lineRule="auto"/>
              <w:jc w:val="center"/>
              <w:rPr>
                <w:rFonts w:ascii="Times New Roman" w:hAnsi="Times New Roman"/>
                <w:spacing w:val="0"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000000"/>
                <w:spacing w:val="0"/>
                <w:sz w:val="24"/>
                <w:szCs w:val="24"/>
              </w:rPr>
              <w:t>Member(s)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31149" w:rsidRDefault="00431149" w:rsidP="00431149">
            <w:pPr>
              <w:suppressAutoHyphens w:val="0"/>
              <w:spacing w:line="256" w:lineRule="auto"/>
              <w:jc w:val="center"/>
              <w:rPr>
                <w:rFonts w:ascii="Times New Roman" w:hAnsi="Times New Roman"/>
                <w:spacing w:val="0"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000000"/>
                <w:spacing w:val="0"/>
                <w:sz w:val="24"/>
                <w:szCs w:val="24"/>
              </w:rPr>
              <w:t>Date</w:t>
            </w:r>
          </w:p>
        </w:tc>
        <w:tc>
          <w:tcPr>
            <w:tcW w:w="5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31149" w:rsidRDefault="00431149" w:rsidP="00431149">
            <w:pPr>
              <w:suppressAutoHyphens w:val="0"/>
              <w:spacing w:line="256" w:lineRule="auto"/>
              <w:jc w:val="center"/>
              <w:rPr>
                <w:rFonts w:ascii="Times New Roman" w:hAnsi="Times New Roman"/>
                <w:spacing w:val="0"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000000"/>
                <w:spacing w:val="0"/>
                <w:sz w:val="24"/>
                <w:szCs w:val="24"/>
              </w:rPr>
              <w:t>Note(s)</w:t>
            </w:r>
          </w:p>
        </w:tc>
      </w:tr>
      <w:tr w:rsidR="00431149" w:rsidTr="006C72DC">
        <w:trPr>
          <w:trHeight w:val="154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1149" w:rsidRDefault="006B48B0" w:rsidP="00431149">
            <w:pPr>
              <w:suppressAutoHyphens w:val="0"/>
              <w:spacing w:line="256" w:lineRule="auto"/>
              <w:jc w:val="center"/>
              <w:rPr>
                <w:rFonts w:cs="Arial"/>
                <w:color w:val="000000"/>
                <w:spacing w:val="0"/>
              </w:rPr>
            </w:pPr>
            <w:r>
              <w:rPr>
                <w:rFonts w:cs="Arial"/>
                <w:color w:val="000000"/>
                <w:spacing w:val="0"/>
              </w:rPr>
              <w:t>GitHub Setup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1149" w:rsidRDefault="006B48B0" w:rsidP="00431149">
            <w:pPr>
              <w:suppressAutoHyphens w:val="0"/>
              <w:spacing w:line="256" w:lineRule="auto"/>
              <w:jc w:val="center"/>
              <w:rPr>
                <w:rFonts w:cs="Arial"/>
                <w:color w:val="000000"/>
                <w:spacing w:val="0"/>
              </w:rPr>
            </w:pPr>
            <w:r>
              <w:rPr>
                <w:rFonts w:cs="Arial"/>
                <w:color w:val="000000"/>
                <w:spacing w:val="0"/>
              </w:rPr>
              <w:t>Daniel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1149" w:rsidRDefault="006B48B0" w:rsidP="006B48B0">
            <w:pPr>
              <w:suppressAutoHyphens w:val="0"/>
              <w:spacing w:line="256" w:lineRule="auto"/>
              <w:jc w:val="center"/>
              <w:rPr>
                <w:rFonts w:cs="Arial"/>
                <w:color w:val="000000"/>
                <w:spacing w:val="0"/>
              </w:rPr>
            </w:pPr>
            <w:r>
              <w:rPr>
                <w:rFonts w:cs="Arial"/>
                <w:color w:val="000000"/>
                <w:spacing w:val="0"/>
              </w:rPr>
              <w:t>December 10, 202</w:t>
            </w:r>
            <w:r w:rsidR="004A15FE">
              <w:rPr>
                <w:rFonts w:cs="Arial"/>
                <w:color w:val="000000"/>
                <w:spacing w:val="0"/>
              </w:rPr>
              <w:t>1</w:t>
            </w:r>
          </w:p>
        </w:tc>
        <w:tc>
          <w:tcPr>
            <w:tcW w:w="5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149" w:rsidRDefault="006B48B0">
            <w:pPr>
              <w:suppressAutoHyphens w:val="0"/>
              <w:spacing w:line="256" w:lineRule="auto"/>
              <w:rPr>
                <w:rFonts w:cs="Arial"/>
                <w:color w:val="000000"/>
                <w:spacing w:val="0"/>
              </w:rPr>
            </w:pPr>
            <w:r>
              <w:rPr>
                <w:rFonts w:cs="Arial"/>
                <w:b/>
                <w:bCs/>
                <w:color w:val="000000"/>
                <w:spacing w:val="0"/>
              </w:rPr>
              <w:t>Aim:</w:t>
            </w:r>
            <w:r>
              <w:rPr>
                <w:rFonts w:cs="Arial"/>
                <w:b/>
                <w:bCs/>
                <w:color w:val="000000"/>
                <w:spacing w:val="0"/>
              </w:rPr>
              <w:t xml:space="preserve"> </w:t>
            </w:r>
            <w:r>
              <w:rPr>
                <w:rFonts w:cs="Arial"/>
                <w:color w:val="000000"/>
                <w:spacing w:val="0"/>
              </w:rPr>
              <w:t>Set up online repository for team collaboration and version control</w:t>
            </w:r>
          </w:p>
          <w:p w:rsidR="006B48B0" w:rsidRDefault="006B48B0">
            <w:pPr>
              <w:suppressAutoHyphens w:val="0"/>
              <w:spacing w:line="256" w:lineRule="auto"/>
              <w:rPr>
                <w:rFonts w:cs="Arial"/>
                <w:color w:val="000000"/>
                <w:spacing w:val="0"/>
              </w:rPr>
            </w:pPr>
          </w:p>
          <w:p w:rsidR="006B48B0" w:rsidRDefault="006B48B0">
            <w:pPr>
              <w:suppressAutoHyphens w:val="0"/>
              <w:spacing w:line="256" w:lineRule="auto"/>
              <w:rPr>
                <w:rFonts w:cs="Arial"/>
                <w:b/>
                <w:bCs/>
                <w:color w:val="000000"/>
                <w:spacing w:val="0"/>
              </w:rPr>
            </w:pPr>
            <w:r>
              <w:rPr>
                <w:rFonts w:cs="Arial"/>
                <w:b/>
                <w:bCs/>
                <w:color w:val="000000"/>
                <w:spacing w:val="0"/>
              </w:rPr>
              <w:t>Result</w:t>
            </w:r>
            <w:r>
              <w:rPr>
                <w:rFonts w:cs="Arial"/>
                <w:b/>
                <w:bCs/>
                <w:color w:val="000000"/>
                <w:spacing w:val="0"/>
              </w:rPr>
              <w:t>:</w:t>
            </w:r>
          </w:p>
          <w:p w:rsidR="006B48B0" w:rsidRDefault="006B48B0">
            <w:pPr>
              <w:suppressAutoHyphens w:val="0"/>
              <w:spacing w:line="256" w:lineRule="auto"/>
              <w:rPr>
                <w:rFonts w:cs="Arial"/>
                <w:color w:val="000000"/>
                <w:spacing w:val="0"/>
              </w:rPr>
            </w:pPr>
            <w:r>
              <w:rPr>
                <w:rFonts w:cs="Arial"/>
                <w:color w:val="000000"/>
                <w:spacing w:val="0"/>
              </w:rPr>
              <w:t>GitHub chosen as platform; repository available at:</w:t>
            </w:r>
          </w:p>
          <w:p w:rsidR="006B48B0" w:rsidRPr="006B48B0" w:rsidRDefault="006B48B0">
            <w:pPr>
              <w:suppressAutoHyphens w:val="0"/>
              <w:spacing w:line="256" w:lineRule="auto"/>
              <w:rPr>
                <w:rFonts w:cs="Arial"/>
                <w:color w:val="000000"/>
                <w:spacing w:val="0"/>
              </w:rPr>
            </w:pPr>
            <w:r w:rsidRPr="006B48B0">
              <w:rPr>
                <w:rFonts w:cs="Arial"/>
                <w:color w:val="000000"/>
                <w:spacing w:val="0"/>
              </w:rPr>
              <w:t>https://github.com/DeC0rtez/dpj-network-simulator</w:t>
            </w:r>
          </w:p>
        </w:tc>
      </w:tr>
      <w:tr w:rsidR="004A15FE" w:rsidTr="006C72DC">
        <w:trPr>
          <w:trHeight w:val="14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A15FE" w:rsidRDefault="004A15FE" w:rsidP="00431149">
            <w:pPr>
              <w:suppressAutoHyphens w:val="0"/>
              <w:spacing w:line="256" w:lineRule="auto"/>
              <w:jc w:val="center"/>
              <w:rPr>
                <w:rFonts w:cs="Arial"/>
                <w:color w:val="000000"/>
                <w:spacing w:val="0"/>
              </w:rPr>
            </w:pPr>
            <w:r>
              <w:rPr>
                <w:rFonts w:cs="Arial"/>
                <w:color w:val="000000"/>
                <w:spacing w:val="0"/>
              </w:rPr>
              <w:t>Topology/ Logical diagram draft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A15FE" w:rsidRDefault="004A15FE" w:rsidP="00431149">
            <w:pPr>
              <w:suppressAutoHyphens w:val="0"/>
              <w:spacing w:line="256" w:lineRule="auto"/>
              <w:jc w:val="center"/>
              <w:rPr>
                <w:rFonts w:cs="Arial"/>
                <w:color w:val="000000"/>
                <w:spacing w:val="0"/>
              </w:rPr>
            </w:pPr>
            <w:r>
              <w:rPr>
                <w:rFonts w:cs="Arial"/>
                <w:color w:val="000000"/>
                <w:spacing w:val="0"/>
              </w:rPr>
              <w:t>Martin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A15FE" w:rsidRDefault="004A15FE" w:rsidP="00C732B9">
            <w:pPr>
              <w:suppressAutoHyphens w:val="0"/>
              <w:spacing w:line="256" w:lineRule="auto"/>
              <w:jc w:val="center"/>
              <w:rPr>
                <w:rFonts w:cs="Arial"/>
                <w:color w:val="000000"/>
                <w:spacing w:val="0"/>
              </w:rPr>
            </w:pPr>
            <w:r>
              <w:rPr>
                <w:rFonts w:cs="Arial"/>
                <w:color w:val="000000"/>
                <w:spacing w:val="0"/>
              </w:rPr>
              <w:t>December 1</w:t>
            </w:r>
            <w:r>
              <w:rPr>
                <w:rFonts w:cs="Arial"/>
                <w:color w:val="000000"/>
                <w:spacing w:val="0"/>
              </w:rPr>
              <w:t>4</w:t>
            </w:r>
            <w:r>
              <w:rPr>
                <w:rFonts w:cs="Arial"/>
                <w:color w:val="000000"/>
                <w:spacing w:val="0"/>
              </w:rPr>
              <w:t>, 202</w:t>
            </w:r>
            <w:r>
              <w:rPr>
                <w:rFonts w:cs="Arial"/>
                <w:color w:val="000000"/>
                <w:spacing w:val="0"/>
              </w:rPr>
              <w:t>1</w:t>
            </w:r>
          </w:p>
        </w:tc>
        <w:tc>
          <w:tcPr>
            <w:tcW w:w="5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5FE" w:rsidRDefault="004A15FE" w:rsidP="004A15FE">
            <w:pPr>
              <w:suppressAutoHyphens w:val="0"/>
              <w:spacing w:line="256" w:lineRule="auto"/>
              <w:rPr>
                <w:rFonts w:cs="Arial"/>
                <w:color w:val="000000"/>
                <w:spacing w:val="0"/>
              </w:rPr>
            </w:pPr>
            <w:r>
              <w:rPr>
                <w:rFonts w:cs="Arial"/>
                <w:b/>
                <w:bCs/>
                <w:color w:val="000000"/>
                <w:spacing w:val="0"/>
              </w:rPr>
              <w:t xml:space="preserve">Aim: </w:t>
            </w:r>
            <w:r>
              <w:rPr>
                <w:rFonts w:cs="Arial"/>
                <w:color w:val="000000"/>
                <w:spacing w:val="0"/>
              </w:rPr>
              <w:t>Create a topology to be constructed and programmed to function as a real network</w:t>
            </w:r>
          </w:p>
          <w:p w:rsidR="004A15FE" w:rsidRDefault="004A15FE" w:rsidP="004A15FE">
            <w:pPr>
              <w:suppressAutoHyphens w:val="0"/>
              <w:spacing w:line="256" w:lineRule="auto"/>
              <w:rPr>
                <w:rFonts w:cs="Arial"/>
                <w:b/>
                <w:bCs/>
                <w:color w:val="000000"/>
                <w:spacing w:val="0"/>
              </w:rPr>
            </w:pPr>
          </w:p>
          <w:p w:rsidR="004A15FE" w:rsidRDefault="004A15FE" w:rsidP="004A15FE">
            <w:pPr>
              <w:suppressAutoHyphens w:val="0"/>
              <w:spacing w:line="256" w:lineRule="auto"/>
              <w:rPr>
                <w:rFonts w:cs="Arial"/>
                <w:b/>
                <w:bCs/>
                <w:color w:val="000000"/>
                <w:spacing w:val="0"/>
              </w:rPr>
            </w:pPr>
            <w:r>
              <w:rPr>
                <w:rFonts w:cs="Arial"/>
                <w:b/>
                <w:bCs/>
                <w:color w:val="000000"/>
                <w:spacing w:val="0"/>
              </w:rPr>
              <w:t>Result:</w:t>
            </w:r>
          </w:p>
          <w:p w:rsidR="004A15FE" w:rsidRPr="004A15FE" w:rsidRDefault="004A15FE" w:rsidP="004A15FE">
            <w:pPr>
              <w:suppressAutoHyphens w:val="0"/>
              <w:spacing w:line="256" w:lineRule="auto"/>
              <w:rPr>
                <w:rFonts w:cs="Arial"/>
                <w:b/>
                <w:bCs/>
                <w:color w:val="000000"/>
                <w:spacing w:val="0"/>
                <w:lang w:val="en-US"/>
              </w:rPr>
            </w:pPr>
            <w:r>
              <w:rPr>
                <w:rFonts w:cs="Arial"/>
                <w:color w:val="000000"/>
                <w:spacing w:val="0"/>
              </w:rPr>
              <w:t>Logical diagram/ topology draft with Viktor</w:t>
            </w:r>
            <w:r>
              <w:rPr>
                <w:rFonts w:cs="Arial"/>
                <w:color w:val="000000"/>
                <w:spacing w:val="0"/>
                <w:lang w:val="en-US"/>
              </w:rPr>
              <w:t>’s feedback drafted and available in the repository</w:t>
            </w:r>
          </w:p>
        </w:tc>
      </w:tr>
      <w:tr w:rsidR="00431149" w:rsidTr="006B48B0">
        <w:trPr>
          <w:trHeight w:val="2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31149" w:rsidRDefault="00431149" w:rsidP="00431149">
            <w:pPr>
              <w:suppressAutoHyphens w:val="0"/>
              <w:spacing w:line="256" w:lineRule="auto"/>
              <w:jc w:val="center"/>
              <w:rPr>
                <w:rFonts w:ascii="Times New Roman" w:hAnsi="Times New Roman"/>
                <w:spacing w:val="0"/>
                <w:sz w:val="24"/>
                <w:szCs w:val="24"/>
              </w:rPr>
            </w:pPr>
            <w:r>
              <w:rPr>
                <w:rFonts w:cs="Arial"/>
                <w:color w:val="000000"/>
                <w:spacing w:val="0"/>
              </w:rPr>
              <w:t>Team Meeting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31149" w:rsidRDefault="00431149" w:rsidP="00431149">
            <w:pPr>
              <w:suppressAutoHyphens w:val="0"/>
              <w:spacing w:line="256" w:lineRule="auto"/>
              <w:jc w:val="center"/>
              <w:rPr>
                <w:rFonts w:cs="Arial"/>
                <w:color w:val="000000"/>
                <w:spacing w:val="0"/>
              </w:rPr>
            </w:pPr>
            <w:r>
              <w:rPr>
                <w:rFonts w:cs="Arial"/>
                <w:color w:val="000000"/>
                <w:spacing w:val="0"/>
              </w:rPr>
              <w:t>Artem</w:t>
            </w:r>
          </w:p>
          <w:p w:rsidR="00431149" w:rsidRDefault="00431149" w:rsidP="00431149">
            <w:pPr>
              <w:suppressAutoHyphens w:val="0"/>
              <w:spacing w:line="256" w:lineRule="auto"/>
              <w:jc w:val="center"/>
              <w:rPr>
                <w:rFonts w:cs="Arial"/>
                <w:color w:val="000000"/>
                <w:spacing w:val="0"/>
              </w:rPr>
            </w:pPr>
            <w:r>
              <w:rPr>
                <w:rFonts w:cs="Arial"/>
                <w:color w:val="000000"/>
                <w:spacing w:val="0"/>
              </w:rPr>
              <w:t>Daniel</w:t>
            </w:r>
          </w:p>
          <w:p w:rsidR="00431149" w:rsidRDefault="00431149" w:rsidP="00431149">
            <w:pPr>
              <w:suppressAutoHyphens w:val="0"/>
              <w:spacing w:line="256" w:lineRule="auto"/>
              <w:jc w:val="center"/>
              <w:rPr>
                <w:rFonts w:cs="Arial"/>
                <w:color w:val="000000"/>
                <w:spacing w:val="0"/>
              </w:rPr>
            </w:pPr>
            <w:r>
              <w:rPr>
                <w:rFonts w:cs="Arial"/>
                <w:color w:val="000000"/>
                <w:spacing w:val="0"/>
              </w:rPr>
              <w:t>Martin</w:t>
            </w:r>
          </w:p>
          <w:p w:rsidR="00431149" w:rsidRDefault="00431149" w:rsidP="00431149">
            <w:pPr>
              <w:suppressAutoHyphens w:val="0"/>
              <w:spacing w:line="256" w:lineRule="auto"/>
              <w:jc w:val="center"/>
              <w:rPr>
                <w:rFonts w:cs="Arial"/>
                <w:color w:val="000000"/>
                <w:spacing w:val="0"/>
              </w:rPr>
            </w:pPr>
            <w:r>
              <w:rPr>
                <w:rFonts w:cs="Arial"/>
                <w:color w:val="000000"/>
                <w:spacing w:val="0"/>
              </w:rPr>
              <w:t>Nikita</w:t>
            </w:r>
          </w:p>
          <w:p w:rsidR="00431149" w:rsidRDefault="00431149" w:rsidP="00431149">
            <w:pPr>
              <w:suppressAutoHyphens w:val="0"/>
              <w:spacing w:line="256" w:lineRule="auto"/>
              <w:jc w:val="center"/>
              <w:rPr>
                <w:rFonts w:cs="Arial"/>
                <w:color w:val="000000"/>
                <w:spacing w:val="0"/>
              </w:rPr>
            </w:pPr>
            <w:r>
              <w:rPr>
                <w:rFonts w:cs="Arial"/>
                <w:color w:val="000000"/>
                <w:spacing w:val="0"/>
              </w:rPr>
              <w:t>Vladyslav</w:t>
            </w:r>
          </w:p>
          <w:p w:rsidR="00431149" w:rsidRDefault="00431149" w:rsidP="00431149">
            <w:pPr>
              <w:suppressAutoHyphens w:val="0"/>
              <w:spacing w:line="256" w:lineRule="auto"/>
              <w:jc w:val="center"/>
              <w:rPr>
                <w:rFonts w:ascii="Times New Roman" w:hAnsi="Times New Roman"/>
                <w:spacing w:val="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31149" w:rsidRDefault="00431149" w:rsidP="00C732B9">
            <w:pPr>
              <w:suppressAutoHyphens w:val="0"/>
              <w:spacing w:line="256" w:lineRule="auto"/>
              <w:jc w:val="center"/>
              <w:rPr>
                <w:rFonts w:ascii="Times New Roman" w:hAnsi="Times New Roman"/>
                <w:spacing w:val="0"/>
                <w:sz w:val="24"/>
                <w:szCs w:val="24"/>
              </w:rPr>
            </w:pPr>
            <w:r>
              <w:rPr>
                <w:rFonts w:cs="Arial"/>
                <w:color w:val="000000"/>
                <w:spacing w:val="0"/>
              </w:rPr>
              <w:t>January 6, 2022</w:t>
            </w:r>
          </w:p>
        </w:tc>
        <w:tc>
          <w:tcPr>
            <w:tcW w:w="5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149" w:rsidRDefault="00431149">
            <w:pPr>
              <w:suppressAutoHyphens w:val="0"/>
              <w:spacing w:line="256" w:lineRule="auto"/>
              <w:rPr>
                <w:rFonts w:ascii="Times New Roman" w:hAnsi="Times New Roman"/>
                <w:spacing w:val="0"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000000"/>
                <w:spacing w:val="0"/>
              </w:rPr>
              <w:t>Aim:</w:t>
            </w:r>
            <w:r>
              <w:rPr>
                <w:rFonts w:cs="Arial"/>
                <w:color w:val="000000"/>
                <w:spacing w:val="0"/>
              </w:rPr>
              <w:t xml:space="preserve"> </w:t>
            </w:r>
            <w:r w:rsidR="00C732B9">
              <w:rPr>
                <w:rFonts w:cs="Arial"/>
                <w:color w:val="000000"/>
                <w:spacing w:val="0"/>
              </w:rPr>
              <w:t>Discussion of ICA specification, project realisation and distribution of tasks</w:t>
            </w:r>
          </w:p>
          <w:p w:rsidR="00431149" w:rsidRDefault="00431149">
            <w:pPr>
              <w:suppressAutoHyphens w:val="0"/>
              <w:spacing w:line="256" w:lineRule="auto"/>
              <w:rPr>
                <w:rFonts w:cs="Arial"/>
                <w:b/>
                <w:bCs/>
                <w:color w:val="000000"/>
                <w:spacing w:val="0"/>
              </w:rPr>
            </w:pPr>
          </w:p>
          <w:p w:rsidR="009E4E0B" w:rsidRDefault="00431149">
            <w:pPr>
              <w:suppressAutoHyphens w:val="0"/>
              <w:spacing w:line="256" w:lineRule="auto"/>
              <w:rPr>
                <w:rFonts w:cs="Arial"/>
                <w:b/>
                <w:bCs/>
                <w:color w:val="000000"/>
                <w:spacing w:val="0"/>
              </w:rPr>
            </w:pPr>
            <w:r>
              <w:rPr>
                <w:rFonts w:cs="Arial"/>
                <w:b/>
                <w:bCs/>
                <w:color w:val="000000"/>
                <w:spacing w:val="0"/>
              </w:rPr>
              <w:t xml:space="preserve">Result: </w:t>
            </w:r>
          </w:p>
          <w:p w:rsidR="009E4E0B" w:rsidRDefault="00C732B9" w:rsidP="009E4E0B">
            <w:pPr>
              <w:pStyle w:val="ListParagraph"/>
              <w:numPr>
                <w:ilvl w:val="0"/>
                <w:numId w:val="3"/>
              </w:numPr>
              <w:suppressAutoHyphens w:val="0"/>
              <w:spacing w:line="256" w:lineRule="auto"/>
              <w:rPr>
                <w:rFonts w:cs="Arial"/>
                <w:color w:val="000000"/>
                <w:spacing w:val="0"/>
              </w:rPr>
            </w:pPr>
            <w:r w:rsidRPr="009E4E0B">
              <w:rPr>
                <w:rFonts w:cs="Arial"/>
                <w:color w:val="000000"/>
                <w:spacing w:val="0"/>
              </w:rPr>
              <w:t>UML diagram updated based on discussion</w:t>
            </w:r>
          </w:p>
          <w:p w:rsidR="009E4E0B" w:rsidRDefault="009E4E0B" w:rsidP="009E4E0B">
            <w:pPr>
              <w:pStyle w:val="ListParagraph"/>
              <w:numPr>
                <w:ilvl w:val="0"/>
                <w:numId w:val="3"/>
              </w:numPr>
              <w:suppressAutoHyphens w:val="0"/>
              <w:spacing w:line="256" w:lineRule="auto"/>
              <w:rPr>
                <w:rFonts w:cs="Arial"/>
                <w:color w:val="000000"/>
                <w:spacing w:val="0"/>
              </w:rPr>
            </w:pPr>
            <w:r>
              <w:rPr>
                <w:rFonts w:cs="Arial"/>
                <w:color w:val="000000"/>
                <w:spacing w:val="0"/>
              </w:rPr>
              <w:t>Identification of basic classes</w:t>
            </w:r>
          </w:p>
          <w:p w:rsidR="009E4E0B" w:rsidRDefault="009E4E0B" w:rsidP="009E4E0B">
            <w:pPr>
              <w:pStyle w:val="ListParagraph"/>
              <w:numPr>
                <w:ilvl w:val="0"/>
                <w:numId w:val="3"/>
              </w:numPr>
              <w:suppressAutoHyphens w:val="0"/>
              <w:spacing w:line="256" w:lineRule="auto"/>
              <w:rPr>
                <w:rFonts w:cs="Arial"/>
                <w:color w:val="000000"/>
                <w:spacing w:val="0"/>
              </w:rPr>
            </w:pPr>
            <w:r>
              <w:rPr>
                <w:rFonts w:cs="Arial"/>
                <w:color w:val="000000"/>
                <w:spacing w:val="0"/>
              </w:rPr>
              <w:t>Devices identified: Switches, Routers, End-devices</w:t>
            </w:r>
          </w:p>
          <w:p w:rsidR="009E4E0B" w:rsidRDefault="009E4E0B" w:rsidP="009E4E0B">
            <w:pPr>
              <w:pStyle w:val="ListParagraph"/>
              <w:numPr>
                <w:ilvl w:val="0"/>
                <w:numId w:val="3"/>
              </w:numPr>
              <w:suppressAutoHyphens w:val="0"/>
              <w:spacing w:line="256" w:lineRule="auto"/>
              <w:rPr>
                <w:rFonts w:cs="Arial"/>
                <w:color w:val="000000"/>
                <w:spacing w:val="0"/>
              </w:rPr>
            </w:pPr>
            <w:r>
              <w:rPr>
                <w:rFonts w:cs="Arial"/>
                <w:color w:val="000000"/>
                <w:spacing w:val="0"/>
              </w:rPr>
              <w:t>IP-address format - string</w:t>
            </w:r>
          </w:p>
          <w:p w:rsidR="009E4E0B" w:rsidRDefault="009E4E0B" w:rsidP="009E4E0B">
            <w:pPr>
              <w:pStyle w:val="ListParagraph"/>
              <w:numPr>
                <w:ilvl w:val="0"/>
                <w:numId w:val="3"/>
              </w:numPr>
              <w:suppressAutoHyphens w:val="0"/>
              <w:spacing w:line="256" w:lineRule="auto"/>
              <w:rPr>
                <w:rFonts w:cs="Arial"/>
                <w:color w:val="000000"/>
                <w:spacing w:val="0"/>
              </w:rPr>
            </w:pPr>
            <w:r w:rsidRPr="009E4E0B">
              <w:rPr>
                <w:rFonts w:cs="Arial"/>
                <w:color w:val="000000"/>
                <w:spacing w:val="0"/>
              </w:rPr>
              <w:t>Factory</w:t>
            </w:r>
            <w:r>
              <w:rPr>
                <w:rFonts w:cs="Arial"/>
                <w:color w:val="000000"/>
                <w:spacing w:val="0"/>
              </w:rPr>
              <w:t xml:space="preserve"> Pattern</w:t>
            </w:r>
            <w:r w:rsidRPr="009E4E0B">
              <w:rPr>
                <w:rFonts w:cs="Arial"/>
                <w:color w:val="000000"/>
                <w:spacing w:val="0"/>
              </w:rPr>
              <w:t xml:space="preserve"> for devices and connections</w:t>
            </w:r>
            <w:r w:rsidRPr="009E4E0B">
              <w:rPr>
                <w:rFonts w:cs="Arial"/>
                <w:color w:val="000000"/>
                <w:spacing w:val="0"/>
              </w:rPr>
              <w:t xml:space="preserve"> </w:t>
            </w:r>
          </w:p>
          <w:p w:rsidR="00431149" w:rsidRPr="009E4E0B" w:rsidRDefault="00431149" w:rsidP="009E4E0B">
            <w:pPr>
              <w:pStyle w:val="ListParagraph"/>
              <w:numPr>
                <w:ilvl w:val="0"/>
                <w:numId w:val="3"/>
              </w:numPr>
              <w:suppressAutoHyphens w:val="0"/>
              <w:spacing w:line="256" w:lineRule="auto"/>
              <w:rPr>
                <w:rFonts w:cs="Arial"/>
                <w:color w:val="000000"/>
                <w:spacing w:val="0"/>
              </w:rPr>
            </w:pPr>
            <w:r w:rsidRPr="009E4E0B">
              <w:rPr>
                <w:rFonts w:cs="Arial"/>
                <w:color w:val="000000"/>
                <w:spacing w:val="0"/>
              </w:rPr>
              <w:t>tasks</w:t>
            </w:r>
            <w:r w:rsidR="00C732B9" w:rsidRPr="009E4E0B">
              <w:rPr>
                <w:rFonts w:cs="Arial"/>
                <w:color w:val="000000"/>
                <w:spacing w:val="0"/>
              </w:rPr>
              <w:t xml:space="preserve"> allocated to members</w:t>
            </w:r>
          </w:p>
          <w:p w:rsidR="00C732B9" w:rsidRDefault="00C732B9">
            <w:pPr>
              <w:suppressAutoHyphens w:val="0"/>
              <w:spacing w:line="256" w:lineRule="auto"/>
              <w:rPr>
                <w:rFonts w:ascii="Times New Roman" w:hAnsi="Times New Roman"/>
                <w:spacing w:val="0"/>
                <w:sz w:val="24"/>
                <w:szCs w:val="24"/>
              </w:rPr>
            </w:pPr>
          </w:p>
          <w:p w:rsidR="00431149" w:rsidRDefault="00431149">
            <w:pPr>
              <w:suppressAutoHyphens w:val="0"/>
              <w:spacing w:line="256" w:lineRule="auto"/>
              <w:rPr>
                <w:rFonts w:cs="Arial"/>
                <w:color w:val="000000"/>
                <w:spacing w:val="0"/>
              </w:rPr>
            </w:pPr>
            <w:r w:rsidRPr="00431149">
              <w:rPr>
                <w:rFonts w:cs="Arial"/>
                <w:b/>
                <w:bCs/>
                <w:color w:val="000000"/>
                <w:spacing w:val="0"/>
              </w:rPr>
              <w:t>Daniel</w:t>
            </w:r>
            <w:r>
              <w:rPr>
                <w:rFonts w:cs="Arial"/>
                <w:color w:val="000000"/>
                <w:spacing w:val="0"/>
              </w:rPr>
              <w:t xml:space="preserve"> – Work log/ Project Report &amp; research into MVC, MVP, Factory, Strategy pattens</w:t>
            </w:r>
          </w:p>
          <w:p w:rsidR="00C732B9" w:rsidRDefault="00C732B9">
            <w:pPr>
              <w:suppressAutoHyphens w:val="0"/>
              <w:spacing w:line="256" w:lineRule="auto"/>
              <w:rPr>
                <w:rFonts w:cs="Arial"/>
                <w:color w:val="000000"/>
                <w:spacing w:val="0"/>
              </w:rPr>
            </w:pPr>
          </w:p>
          <w:p w:rsidR="00431149" w:rsidRDefault="00431149">
            <w:pPr>
              <w:suppressAutoHyphens w:val="0"/>
              <w:spacing w:line="256" w:lineRule="auto"/>
              <w:rPr>
                <w:rFonts w:cs="Arial"/>
                <w:color w:val="000000"/>
                <w:spacing w:val="0"/>
              </w:rPr>
            </w:pPr>
            <w:r>
              <w:rPr>
                <w:rFonts w:cs="Arial"/>
                <w:b/>
                <w:bCs/>
                <w:color w:val="000000"/>
                <w:spacing w:val="0"/>
              </w:rPr>
              <w:t>Artem</w:t>
            </w:r>
            <w:r>
              <w:rPr>
                <w:rFonts w:cs="Arial"/>
                <w:color w:val="000000"/>
                <w:spacing w:val="0"/>
              </w:rPr>
              <w:t xml:space="preserve"> – Preparing clarification questions for Viktor</w:t>
            </w:r>
            <w:r w:rsidR="00C732B9">
              <w:rPr>
                <w:rFonts w:cs="Arial"/>
                <w:color w:val="000000"/>
                <w:spacing w:val="0"/>
              </w:rPr>
              <w:t xml:space="preserve"> regarding to ICA requirements</w:t>
            </w:r>
          </w:p>
          <w:p w:rsidR="00C732B9" w:rsidRDefault="00C732B9">
            <w:pPr>
              <w:suppressAutoHyphens w:val="0"/>
              <w:spacing w:line="256" w:lineRule="auto"/>
              <w:rPr>
                <w:rFonts w:cs="Arial"/>
                <w:color w:val="000000"/>
                <w:spacing w:val="0"/>
              </w:rPr>
            </w:pPr>
          </w:p>
          <w:p w:rsidR="00C732B9" w:rsidRDefault="00C732B9">
            <w:pPr>
              <w:suppressAutoHyphens w:val="0"/>
              <w:spacing w:line="256" w:lineRule="auto"/>
              <w:rPr>
                <w:spacing w:val="0"/>
              </w:rPr>
            </w:pPr>
            <w:r w:rsidRPr="00C732B9">
              <w:rPr>
                <w:b/>
                <w:bCs/>
                <w:spacing w:val="0"/>
              </w:rPr>
              <w:t>Martin</w:t>
            </w:r>
            <w:r>
              <w:rPr>
                <w:b/>
                <w:bCs/>
                <w:spacing w:val="0"/>
              </w:rPr>
              <w:t xml:space="preserve"> – </w:t>
            </w:r>
            <w:r>
              <w:rPr>
                <w:spacing w:val="0"/>
              </w:rPr>
              <w:t>Code skeleton + Factory Design Pattern application</w:t>
            </w:r>
          </w:p>
          <w:p w:rsidR="00C732B9" w:rsidRDefault="00C732B9">
            <w:pPr>
              <w:suppressAutoHyphens w:val="0"/>
              <w:spacing w:line="256" w:lineRule="auto"/>
              <w:rPr>
                <w:spacing w:val="0"/>
              </w:rPr>
            </w:pPr>
          </w:p>
          <w:p w:rsidR="00C732B9" w:rsidRDefault="00C732B9">
            <w:pPr>
              <w:suppressAutoHyphens w:val="0"/>
              <w:spacing w:line="256" w:lineRule="auto"/>
              <w:rPr>
                <w:spacing w:val="0"/>
              </w:rPr>
            </w:pPr>
            <w:r w:rsidRPr="00C732B9">
              <w:rPr>
                <w:b/>
                <w:bCs/>
                <w:spacing w:val="0"/>
              </w:rPr>
              <w:t>Nikita</w:t>
            </w:r>
            <w:r>
              <w:rPr>
                <w:spacing w:val="0"/>
              </w:rPr>
              <w:t xml:space="preserve"> – Research on application of MVC into code</w:t>
            </w:r>
          </w:p>
          <w:p w:rsidR="00C732B9" w:rsidRDefault="00C732B9">
            <w:pPr>
              <w:suppressAutoHyphens w:val="0"/>
              <w:spacing w:line="256" w:lineRule="auto"/>
              <w:rPr>
                <w:spacing w:val="0"/>
              </w:rPr>
            </w:pPr>
          </w:p>
          <w:p w:rsidR="00C732B9" w:rsidRPr="00C732B9" w:rsidRDefault="00C732B9">
            <w:pPr>
              <w:suppressAutoHyphens w:val="0"/>
              <w:spacing w:line="256" w:lineRule="auto"/>
              <w:rPr>
                <w:rFonts w:ascii="Times New Roman" w:hAnsi="Times New Roman"/>
                <w:spacing w:val="0"/>
                <w:sz w:val="24"/>
                <w:szCs w:val="24"/>
              </w:rPr>
            </w:pPr>
            <w:r w:rsidRPr="00C732B9">
              <w:rPr>
                <w:b/>
                <w:bCs/>
                <w:spacing w:val="0"/>
              </w:rPr>
              <w:t>Vlad</w:t>
            </w:r>
            <w:r>
              <w:rPr>
                <w:spacing w:val="0"/>
              </w:rPr>
              <w:t xml:space="preserve"> - </w:t>
            </w:r>
            <w:r>
              <w:rPr>
                <w:spacing w:val="0"/>
              </w:rPr>
              <w:t>Research on application of MVC into code</w:t>
            </w:r>
          </w:p>
        </w:tc>
      </w:tr>
      <w:tr w:rsidR="00431149" w:rsidTr="006C72DC">
        <w:trPr>
          <w:trHeight w:val="18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1149" w:rsidRDefault="00431149" w:rsidP="00431149">
            <w:pPr>
              <w:suppressAutoHyphens w:val="0"/>
              <w:spacing w:line="256" w:lineRule="auto"/>
              <w:jc w:val="center"/>
              <w:rPr>
                <w:rFonts w:cs="Arial"/>
                <w:color w:val="000000"/>
                <w:spacing w:val="0"/>
              </w:rPr>
            </w:pP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1149" w:rsidRDefault="00431149" w:rsidP="00431149">
            <w:pPr>
              <w:suppressAutoHyphens w:val="0"/>
              <w:spacing w:line="256" w:lineRule="auto"/>
              <w:jc w:val="center"/>
              <w:rPr>
                <w:rFonts w:cs="Arial"/>
                <w:color w:val="000000"/>
                <w:spacing w:val="0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149" w:rsidRDefault="00431149">
            <w:pPr>
              <w:suppressAutoHyphens w:val="0"/>
              <w:spacing w:line="256" w:lineRule="auto"/>
              <w:jc w:val="center"/>
              <w:rPr>
                <w:rFonts w:cs="Arial"/>
                <w:color w:val="000000"/>
                <w:spacing w:val="0"/>
              </w:rPr>
            </w:pPr>
          </w:p>
        </w:tc>
        <w:tc>
          <w:tcPr>
            <w:tcW w:w="5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1149" w:rsidRDefault="00431149">
            <w:pPr>
              <w:suppressAutoHyphens w:val="0"/>
              <w:spacing w:line="256" w:lineRule="auto"/>
              <w:rPr>
                <w:rFonts w:cs="Arial"/>
                <w:b/>
                <w:bCs/>
                <w:color w:val="000000"/>
                <w:spacing w:val="0"/>
              </w:rPr>
            </w:pPr>
          </w:p>
        </w:tc>
      </w:tr>
    </w:tbl>
    <w:p w:rsidR="004E3787" w:rsidRDefault="006C72DC"/>
    <w:sectPr w:rsidR="004E378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36339"/>
    <w:multiLevelType w:val="multilevel"/>
    <w:tmpl w:val="7A243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D5193B"/>
    <w:multiLevelType w:val="multilevel"/>
    <w:tmpl w:val="6876D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9E12C3"/>
    <w:multiLevelType w:val="hybridMultilevel"/>
    <w:tmpl w:val="4ADE9CC6"/>
    <w:lvl w:ilvl="0" w:tplc="3C7EFE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149"/>
    <w:rsid w:val="002C2831"/>
    <w:rsid w:val="00431149"/>
    <w:rsid w:val="00482B61"/>
    <w:rsid w:val="004A15FE"/>
    <w:rsid w:val="00655FD8"/>
    <w:rsid w:val="006B48B0"/>
    <w:rsid w:val="006C72DC"/>
    <w:rsid w:val="008A7685"/>
    <w:rsid w:val="009709A8"/>
    <w:rsid w:val="00984EAB"/>
    <w:rsid w:val="009E4E0B"/>
    <w:rsid w:val="009F6980"/>
    <w:rsid w:val="00B5759A"/>
    <w:rsid w:val="00C732B9"/>
    <w:rsid w:val="00E4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FD8A"/>
  <w15:chartTrackingRefBased/>
  <w15:docId w15:val="{33ECC827-6A64-4515-93A5-FF42808A7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149"/>
    <w:pPr>
      <w:suppressAutoHyphens/>
      <w:spacing w:after="0" w:line="240" w:lineRule="auto"/>
    </w:pPr>
    <w:rPr>
      <w:rFonts w:ascii="Arial" w:eastAsia="Times New Roman" w:hAnsi="Arial" w:cs="Times New Roman"/>
      <w:spacing w:val="-3"/>
      <w:sz w:val="20"/>
      <w:szCs w:val="20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DC</dc:creator>
  <cp:keywords/>
  <dc:description/>
  <cp:lastModifiedBy>Daniel DC</cp:lastModifiedBy>
  <cp:revision>4</cp:revision>
  <dcterms:created xsi:type="dcterms:W3CDTF">2022-01-08T12:04:00Z</dcterms:created>
  <dcterms:modified xsi:type="dcterms:W3CDTF">2022-01-08T12:32:00Z</dcterms:modified>
</cp:coreProperties>
</file>