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73" w:rsidRPr="00463EF3" w:rsidRDefault="00463EF3">
      <w:pPr>
        <w:pStyle w:val="aa"/>
        <w:spacing w:after="280"/>
        <w:jc w:val="center"/>
        <w:rPr>
          <w:b/>
          <w:color w:val="000000"/>
          <w:sz w:val="27"/>
          <w:szCs w:val="27"/>
        </w:rPr>
      </w:pPr>
      <w:bookmarkStart w:id="0" w:name="_Toc14551098"/>
      <w:bookmarkStart w:id="1" w:name="_Toc18086073"/>
      <w:r w:rsidRPr="00463EF3">
        <w:rPr>
          <w:b/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:rsidR="00BB5773" w:rsidRDefault="00463EF3">
      <w:pPr>
        <w:pStyle w:val="aa"/>
        <w:spacing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</w:t>
      </w:r>
    </w:p>
    <w:p w:rsidR="00BB5773" w:rsidRPr="00463EF3" w:rsidRDefault="00463EF3">
      <w:pPr>
        <w:pStyle w:val="aa"/>
        <w:spacing w:beforeAutospacing="0" w:after="0" w:afterAutospacing="0"/>
        <w:jc w:val="center"/>
        <w:rPr>
          <w:b/>
          <w:color w:val="000000"/>
          <w:sz w:val="27"/>
          <w:szCs w:val="27"/>
        </w:rPr>
      </w:pPr>
      <w:r w:rsidRPr="00463EF3">
        <w:rPr>
          <w:b/>
          <w:color w:val="000000"/>
          <w:sz w:val="27"/>
          <w:szCs w:val="27"/>
        </w:rPr>
        <w:t>«Сибирский государственный университет науки и технологий</w:t>
      </w:r>
    </w:p>
    <w:p w:rsidR="00BB5773" w:rsidRPr="00463EF3" w:rsidRDefault="00463EF3">
      <w:pPr>
        <w:pStyle w:val="aa"/>
        <w:spacing w:beforeAutospacing="0" w:after="0" w:afterAutospacing="0"/>
        <w:jc w:val="center"/>
        <w:rPr>
          <w:b/>
          <w:color w:val="000000"/>
          <w:sz w:val="27"/>
          <w:szCs w:val="27"/>
        </w:rPr>
      </w:pPr>
      <w:proofErr w:type="gramStart"/>
      <w:r w:rsidRPr="00463EF3">
        <w:rPr>
          <w:b/>
          <w:color w:val="000000"/>
          <w:sz w:val="27"/>
          <w:szCs w:val="27"/>
        </w:rPr>
        <w:t>имени</w:t>
      </w:r>
      <w:proofErr w:type="gramEnd"/>
      <w:r w:rsidRPr="00463EF3">
        <w:rPr>
          <w:b/>
          <w:color w:val="000000"/>
          <w:sz w:val="27"/>
          <w:szCs w:val="27"/>
        </w:rPr>
        <w:t xml:space="preserve"> академика М.Ф. </w:t>
      </w:r>
      <w:proofErr w:type="spellStart"/>
      <w:r w:rsidRPr="00463EF3">
        <w:rPr>
          <w:b/>
          <w:color w:val="000000"/>
          <w:sz w:val="27"/>
          <w:szCs w:val="27"/>
        </w:rPr>
        <w:t>Решетнева</w:t>
      </w:r>
      <w:proofErr w:type="spellEnd"/>
      <w:r w:rsidRPr="00463EF3">
        <w:rPr>
          <w:b/>
          <w:color w:val="000000"/>
          <w:sz w:val="27"/>
          <w:szCs w:val="27"/>
        </w:rPr>
        <w:t>»</w:t>
      </w:r>
    </w:p>
    <w:p w:rsidR="00BB5773" w:rsidRDefault="00463EF3">
      <w:pPr>
        <w:pStyle w:val="aa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информатики и телекоммуникаций</w:t>
      </w:r>
    </w:p>
    <w:p w:rsidR="00BB5773" w:rsidRDefault="00463EF3">
      <w:pPr>
        <w:pStyle w:val="aa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информационно-управляющих систем</w:t>
      </w:r>
    </w:p>
    <w:p w:rsidR="00BB5773" w:rsidRDefault="00BB5773">
      <w:pPr>
        <w:pStyle w:val="aa"/>
        <w:spacing w:before="280" w:after="280"/>
        <w:jc w:val="center"/>
        <w:rPr>
          <w:color w:val="000000"/>
          <w:sz w:val="27"/>
          <w:szCs w:val="27"/>
        </w:rPr>
      </w:pPr>
    </w:p>
    <w:p w:rsidR="00BB5773" w:rsidRDefault="00BB5773">
      <w:pPr>
        <w:pStyle w:val="aa"/>
        <w:spacing w:before="280" w:after="280"/>
        <w:jc w:val="center"/>
        <w:rPr>
          <w:color w:val="000000"/>
          <w:sz w:val="27"/>
          <w:szCs w:val="27"/>
        </w:rPr>
      </w:pPr>
    </w:p>
    <w:p w:rsidR="00BB5773" w:rsidRDefault="00BB5773">
      <w:pPr>
        <w:pStyle w:val="aa"/>
        <w:spacing w:before="280" w:after="280"/>
        <w:jc w:val="center"/>
        <w:rPr>
          <w:color w:val="000000"/>
          <w:sz w:val="27"/>
          <w:szCs w:val="27"/>
        </w:rPr>
      </w:pPr>
    </w:p>
    <w:p w:rsidR="00BB5773" w:rsidRDefault="00BB5773">
      <w:pPr>
        <w:pStyle w:val="aa"/>
        <w:spacing w:before="280" w:after="280"/>
        <w:jc w:val="center"/>
        <w:rPr>
          <w:color w:val="000000"/>
          <w:sz w:val="27"/>
          <w:szCs w:val="27"/>
        </w:rPr>
      </w:pPr>
    </w:p>
    <w:p w:rsidR="00BB5773" w:rsidRPr="00463EF3" w:rsidRDefault="00463EF3">
      <w:pPr>
        <w:pStyle w:val="aa"/>
        <w:spacing w:before="280" w:after="280"/>
        <w:jc w:val="center"/>
        <w:rPr>
          <w:color w:val="000000"/>
          <w:sz w:val="28"/>
          <w:szCs w:val="27"/>
        </w:rPr>
      </w:pPr>
      <w:r w:rsidRPr="00463EF3">
        <w:rPr>
          <w:color w:val="000000"/>
          <w:sz w:val="28"/>
          <w:szCs w:val="27"/>
        </w:rPr>
        <w:t>ЛАБОРАТОРНАЯ РАБОТА №</w:t>
      </w:r>
      <w:r w:rsidR="007C2B32">
        <w:rPr>
          <w:color w:val="000000"/>
          <w:sz w:val="28"/>
          <w:szCs w:val="27"/>
        </w:rPr>
        <w:t>2</w:t>
      </w:r>
    </w:p>
    <w:p w:rsidR="00BB5773" w:rsidRPr="00841653" w:rsidRDefault="00463EF3" w:rsidP="007F07BC">
      <w:pPr>
        <w:pStyle w:val="aa"/>
        <w:spacing w:before="280" w:after="280"/>
        <w:jc w:val="center"/>
        <w:rPr>
          <w:b/>
          <w:color w:val="000000"/>
          <w:sz w:val="28"/>
          <w:szCs w:val="27"/>
        </w:rPr>
      </w:pPr>
      <w:r w:rsidRPr="00841653">
        <w:rPr>
          <w:b/>
          <w:color w:val="000000"/>
          <w:sz w:val="28"/>
          <w:szCs w:val="27"/>
        </w:rPr>
        <w:t>«</w:t>
      </w:r>
      <w:proofErr w:type="spellStart"/>
      <w:r w:rsidR="007F07BC" w:rsidRPr="007F07BC">
        <w:rPr>
          <w:b/>
          <w:color w:val="000000"/>
          <w:sz w:val="32"/>
          <w:szCs w:val="27"/>
        </w:rPr>
        <w:t>П</w:t>
      </w:r>
      <w:r w:rsidR="007F07BC">
        <w:rPr>
          <w:b/>
          <w:color w:val="000000"/>
          <w:sz w:val="32"/>
          <w:szCs w:val="27"/>
        </w:rPr>
        <w:t>роблемасодер</w:t>
      </w:r>
      <w:r w:rsidR="007F07BC" w:rsidRPr="007F07BC">
        <w:rPr>
          <w:b/>
          <w:color w:val="000000"/>
          <w:sz w:val="32"/>
          <w:szCs w:val="27"/>
        </w:rPr>
        <w:t>жащая</w:t>
      </w:r>
      <w:proofErr w:type="spellEnd"/>
      <w:r w:rsidR="007F07BC" w:rsidRPr="007F07BC">
        <w:rPr>
          <w:b/>
          <w:color w:val="000000"/>
          <w:sz w:val="32"/>
          <w:szCs w:val="27"/>
        </w:rPr>
        <w:t xml:space="preserve"> система. Описание проблемной ситуации в терминах теории систем</w:t>
      </w:r>
      <w:r w:rsidRPr="00841653">
        <w:rPr>
          <w:b/>
          <w:color w:val="000000"/>
          <w:sz w:val="28"/>
          <w:szCs w:val="27"/>
        </w:rPr>
        <w:t>»</w:t>
      </w:r>
    </w:p>
    <w:p w:rsidR="00BB5773" w:rsidRDefault="00BB5773">
      <w:pPr>
        <w:pStyle w:val="aa"/>
        <w:spacing w:before="280" w:after="280"/>
        <w:jc w:val="center"/>
        <w:rPr>
          <w:color w:val="000000"/>
          <w:sz w:val="27"/>
          <w:szCs w:val="27"/>
        </w:rPr>
      </w:pPr>
    </w:p>
    <w:p w:rsidR="00BB5773" w:rsidRDefault="00BB5773">
      <w:pPr>
        <w:pStyle w:val="aa"/>
        <w:spacing w:before="280" w:after="280"/>
        <w:jc w:val="center"/>
        <w:rPr>
          <w:color w:val="000000"/>
          <w:sz w:val="27"/>
          <w:szCs w:val="27"/>
        </w:rPr>
      </w:pPr>
    </w:p>
    <w:p w:rsidR="00BB5773" w:rsidRDefault="00BB5773">
      <w:pPr>
        <w:pStyle w:val="aa"/>
        <w:spacing w:before="280" w:after="280"/>
        <w:rPr>
          <w:color w:val="000000"/>
          <w:sz w:val="27"/>
          <w:szCs w:val="27"/>
        </w:rPr>
      </w:pPr>
    </w:p>
    <w:p w:rsidR="00BB5773" w:rsidRDefault="00463EF3">
      <w:pPr>
        <w:pStyle w:val="aa"/>
        <w:spacing w:beforeAutospacing="0" w:after="0" w:afterAutospacing="0"/>
        <w:ind w:left="6237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Руководитель:</w:t>
      </w:r>
    </w:p>
    <w:p w:rsidR="00463EF3" w:rsidRDefault="00463EF3">
      <w:pPr>
        <w:pStyle w:val="aa"/>
        <w:spacing w:beforeAutospacing="0" w:after="0" w:afterAutospacing="0"/>
        <w:ind w:left="6237"/>
        <w:rPr>
          <w:color w:val="000000"/>
          <w:sz w:val="28"/>
          <w:szCs w:val="27"/>
        </w:rPr>
      </w:pPr>
    </w:p>
    <w:p w:rsidR="00BB5773" w:rsidRDefault="00123C17">
      <w:pPr>
        <w:pStyle w:val="aa"/>
        <w:spacing w:beforeAutospacing="0" w:after="0" w:afterAutospacing="0"/>
        <w:ind w:left="623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_________________ </w:t>
      </w:r>
      <w:proofErr w:type="spellStart"/>
      <w:r w:rsidR="00463EF3">
        <w:rPr>
          <w:color w:val="000000"/>
          <w:sz w:val="28"/>
          <w:szCs w:val="27"/>
        </w:rPr>
        <w:t>Доррер</w:t>
      </w:r>
      <w:proofErr w:type="spellEnd"/>
      <w:r w:rsidR="00463EF3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М</w:t>
      </w:r>
      <w:r w:rsidR="00463EF3">
        <w:rPr>
          <w:color w:val="000000"/>
          <w:sz w:val="28"/>
          <w:szCs w:val="27"/>
        </w:rPr>
        <w:t>.</w:t>
      </w:r>
      <w:r>
        <w:rPr>
          <w:color w:val="000000"/>
          <w:sz w:val="28"/>
          <w:szCs w:val="27"/>
        </w:rPr>
        <w:t>Г</w:t>
      </w:r>
      <w:r w:rsidR="00463EF3">
        <w:rPr>
          <w:color w:val="000000"/>
          <w:sz w:val="28"/>
          <w:szCs w:val="27"/>
        </w:rPr>
        <w:t>.</w:t>
      </w:r>
    </w:p>
    <w:p w:rsidR="00BB5773" w:rsidRDefault="00463EF3">
      <w:pPr>
        <w:pStyle w:val="aa"/>
        <w:spacing w:beforeAutospacing="0" w:after="0" w:afterAutospacing="0"/>
        <w:ind w:left="6946"/>
        <w:rPr>
          <w:color w:val="000000"/>
          <w:sz w:val="20"/>
          <w:szCs w:val="27"/>
        </w:rPr>
      </w:pPr>
      <w:r>
        <w:rPr>
          <w:color w:val="000000"/>
          <w:sz w:val="20"/>
          <w:szCs w:val="27"/>
        </w:rPr>
        <w:t>(</w:t>
      </w:r>
      <w:proofErr w:type="gramStart"/>
      <w:r>
        <w:rPr>
          <w:color w:val="000000"/>
          <w:sz w:val="20"/>
          <w:szCs w:val="27"/>
        </w:rPr>
        <w:t>подпись</w:t>
      </w:r>
      <w:proofErr w:type="gramEnd"/>
      <w:r>
        <w:rPr>
          <w:color w:val="000000"/>
          <w:sz w:val="20"/>
          <w:szCs w:val="27"/>
        </w:rPr>
        <w:t>)</w:t>
      </w:r>
    </w:p>
    <w:p w:rsidR="00BB5773" w:rsidRDefault="00463EF3">
      <w:pPr>
        <w:pStyle w:val="aa"/>
        <w:spacing w:beforeAutospacing="0" w:after="0" w:afterAutospacing="0"/>
        <w:ind w:left="623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</w:t>
      </w:r>
    </w:p>
    <w:p w:rsidR="00BB5773" w:rsidRDefault="00463EF3">
      <w:pPr>
        <w:pStyle w:val="aa"/>
        <w:spacing w:beforeAutospacing="0" w:after="0" w:afterAutospacing="0"/>
        <w:ind w:left="7230"/>
        <w:rPr>
          <w:color w:val="000000"/>
          <w:sz w:val="20"/>
          <w:szCs w:val="27"/>
        </w:rPr>
      </w:pPr>
      <w:r>
        <w:rPr>
          <w:color w:val="000000"/>
          <w:sz w:val="20"/>
          <w:szCs w:val="27"/>
        </w:rPr>
        <w:t>(</w:t>
      </w:r>
      <w:proofErr w:type="gramStart"/>
      <w:r>
        <w:rPr>
          <w:color w:val="000000"/>
          <w:sz w:val="20"/>
          <w:szCs w:val="27"/>
        </w:rPr>
        <w:t>оценка</w:t>
      </w:r>
      <w:proofErr w:type="gramEnd"/>
      <w:r>
        <w:rPr>
          <w:color w:val="000000"/>
          <w:sz w:val="20"/>
          <w:szCs w:val="27"/>
        </w:rPr>
        <w:t>, дата)</w:t>
      </w:r>
    </w:p>
    <w:p w:rsidR="00BB5773" w:rsidRDefault="00BB5773">
      <w:pPr>
        <w:pStyle w:val="aa"/>
        <w:spacing w:beforeAutospacing="0" w:after="0" w:afterAutospacing="0"/>
        <w:ind w:left="6237"/>
        <w:rPr>
          <w:color w:val="000000"/>
          <w:sz w:val="27"/>
          <w:szCs w:val="27"/>
        </w:rPr>
      </w:pPr>
    </w:p>
    <w:p w:rsidR="00BB5773" w:rsidRDefault="00463EF3">
      <w:pPr>
        <w:pStyle w:val="aa"/>
        <w:spacing w:beforeAutospacing="0" w:after="0" w:afterAutospacing="0"/>
        <w:ind w:left="6237"/>
      </w:pPr>
      <w:r>
        <w:rPr>
          <w:color w:val="000000"/>
          <w:sz w:val="28"/>
          <w:szCs w:val="27"/>
        </w:rPr>
        <w:t>Разработал:</w:t>
      </w:r>
    </w:p>
    <w:p w:rsidR="00BB5773" w:rsidRDefault="00463EF3">
      <w:pPr>
        <w:pStyle w:val="aa"/>
        <w:spacing w:beforeAutospacing="0" w:after="0" w:afterAutospacing="0"/>
        <w:ind w:left="6237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 группы МПА21-01</w:t>
      </w:r>
    </w:p>
    <w:p w:rsidR="00463EF3" w:rsidRDefault="00463EF3">
      <w:pPr>
        <w:pStyle w:val="aa"/>
        <w:spacing w:beforeAutospacing="0" w:after="0" w:afterAutospacing="0"/>
        <w:ind w:left="6237"/>
      </w:pPr>
    </w:p>
    <w:p w:rsidR="00BB5773" w:rsidRDefault="00123C17">
      <w:pPr>
        <w:pStyle w:val="aa"/>
        <w:spacing w:beforeAutospacing="0" w:after="0" w:afterAutospacing="0"/>
        <w:ind w:left="6237"/>
      </w:pPr>
      <w:r>
        <w:rPr>
          <w:color w:val="000000"/>
          <w:sz w:val="27"/>
          <w:szCs w:val="27"/>
        </w:rPr>
        <w:t>________________</w:t>
      </w:r>
      <w:r w:rsidR="00463EF3">
        <w:rPr>
          <w:color w:val="000000"/>
          <w:sz w:val="27"/>
          <w:szCs w:val="27"/>
        </w:rPr>
        <w:t>_</w:t>
      </w:r>
      <w:r w:rsidR="00463EF3">
        <w:rPr>
          <w:color w:val="000000"/>
          <w:sz w:val="28"/>
          <w:szCs w:val="27"/>
        </w:rPr>
        <w:t xml:space="preserve"> </w:t>
      </w:r>
      <w:proofErr w:type="spellStart"/>
      <w:r w:rsidR="00463EF3">
        <w:rPr>
          <w:color w:val="000000"/>
          <w:sz w:val="28"/>
          <w:szCs w:val="27"/>
        </w:rPr>
        <w:t>Сацук</w:t>
      </w:r>
      <w:proofErr w:type="spellEnd"/>
      <w:r w:rsidR="00463EF3">
        <w:rPr>
          <w:color w:val="000000"/>
          <w:sz w:val="28"/>
          <w:szCs w:val="27"/>
        </w:rPr>
        <w:t xml:space="preserve"> М.М.</w:t>
      </w:r>
    </w:p>
    <w:p w:rsidR="00BB5773" w:rsidRDefault="00463EF3">
      <w:pPr>
        <w:pStyle w:val="aa"/>
        <w:spacing w:beforeAutospacing="0" w:after="0" w:afterAutospacing="0"/>
        <w:ind w:left="6663"/>
      </w:pPr>
      <w:r>
        <w:rPr>
          <w:color w:val="000000"/>
          <w:sz w:val="20"/>
          <w:szCs w:val="27"/>
        </w:rPr>
        <w:t>(</w:t>
      </w:r>
      <w:proofErr w:type="gramStart"/>
      <w:r>
        <w:rPr>
          <w:color w:val="000000"/>
          <w:sz w:val="20"/>
          <w:szCs w:val="27"/>
        </w:rPr>
        <w:t>подпись</w:t>
      </w:r>
      <w:proofErr w:type="gramEnd"/>
      <w:r>
        <w:rPr>
          <w:color w:val="000000"/>
          <w:sz w:val="20"/>
          <w:szCs w:val="27"/>
        </w:rPr>
        <w:t>)</w:t>
      </w:r>
    </w:p>
    <w:p w:rsidR="00BB5773" w:rsidRDefault="00463EF3">
      <w:pPr>
        <w:pStyle w:val="aa"/>
        <w:spacing w:beforeAutospacing="0" w:after="0" w:afterAutospacing="0"/>
        <w:ind w:left="623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</w:t>
      </w:r>
    </w:p>
    <w:p w:rsidR="00BB5773" w:rsidRDefault="00463EF3">
      <w:pPr>
        <w:pStyle w:val="aa"/>
        <w:spacing w:beforeAutospacing="0" w:after="0" w:afterAutospacing="0"/>
        <w:ind w:left="7513"/>
        <w:rPr>
          <w:color w:val="000000"/>
          <w:sz w:val="20"/>
          <w:szCs w:val="27"/>
        </w:rPr>
      </w:pPr>
      <w:r>
        <w:rPr>
          <w:color w:val="000000"/>
          <w:sz w:val="20"/>
          <w:szCs w:val="27"/>
        </w:rPr>
        <w:t>(</w:t>
      </w:r>
      <w:proofErr w:type="gramStart"/>
      <w:r>
        <w:rPr>
          <w:color w:val="000000"/>
          <w:sz w:val="20"/>
          <w:szCs w:val="27"/>
        </w:rPr>
        <w:t>дата</w:t>
      </w:r>
      <w:proofErr w:type="gramEnd"/>
      <w:r>
        <w:rPr>
          <w:color w:val="000000"/>
          <w:sz w:val="20"/>
          <w:szCs w:val="27"/>
        </w:rPr>
        <w:t xml:space="preserve"> сдачи)</w:t>
      </w:r>
    </w:p>
    <w:p w:rsidR="00BB5773" w:rsidRDefault="00BB5773">
      <w:pPr>
        <w:pStyle w:val="aa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:rsidR="00BB5773" w:rsidRDefault="00BB5773">
      <w:pPr>
        <w:pStyle w:val="aa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:rsidR="00BB5773" w:rsidRDefault="00BB5773">
      <w:pPr>
        <w:pStyle w:val="aa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:rsidR="00BB5773" w:rsidRDefault="00BB5773">
      <w:pPr>
        <w:pStyle w:val="aa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:rsidR="00BB5773" w:rsidRDefault="00BB5773">
      <w:pPr>
        <w:pStyle w:val="aa"/>
        <w:spacing w:beforeAutospacing="0" w:after="0" w:afterAutospacing="0"/>
        <w:ind w:left="7513"/>
        <w:rPr>
          <w:color w:val="000000"/>
          <w:sz w:val="20"/>
          <w:szCs w:val="27"/>
        </w:rPr>
      </w:pPr>
    </w:p>
    <w:p w:rsidR="00123C17" w:rsidRDefault="00463EF3" w:rsidP="00463EF3">
      <w:pPr>
        <w:pStyle w:val="aa"/>
        <w:spacing w:beforeAutospacing="0" w:after="0" w:afterAutospacing="0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Красноярск, 20</w:t>
      </w:r>
      <w:bookmarkEnd w:id="0"/>
      <w:bookmarkEnd w:id="1"/>
      <w:r>
        <w:rPr>
          <w:color w:val="000000"/>
          <w:sz w:val="28"/>
          <w:szCs w:val="27"/>
        </w:rPr>
        <w:t>21</w:t>
      </w:r>
    </w:p>
    <w:p w:rsidR="00E95458" w:rsidRPr="00E95458" w:rsidRDefault="00E95458" w:rsidP="007C2B32">
      <w:pPr>
        <w:rPr>
          <w:rFonts w:ascii="Times New Roman" w:hAnsi="Times New Roman"/>
          <w:sz w:val="24"/>
        </w:rPr>
      </w:pPr>
    </w:p>
    <w:p w:rsidR="007F07BC" w:rsidRDefault="007F07BC" w:rsidP="00096AD1">
      <w:pPr>
        <w:rPr>
          <w:rFonts w:ascii="Times New Roman" w:hAnsi="Times New Roman"/>
          <w:sz w:val="24"/>
        </w:rPr>
      </w:pPr>
      <w:r w:rsidRPr="007F07BC">
        <w:rPr>
          <w:rFonts w:ascii="Times New Roman" w:hAnsi="Times New Roman"/>
          <w:b/>
          <w:sz w:val="32"/>
        </w:rPr>
        <w:lastRenderedPageBreak/>
        <w:t>Описание проблемы</w:t>
      </w:r>
      <w:r w:rsidRPr="007819D5">
        <w:rPr>
          <w:rFonts w:ascii="Times New Roman" w:hAnsi="Times New Roman"/>
          <w:b/>
          <w:sz w:val="28"/>
        </w:rPr>
        <w:t>:</w:t>
      </w:r>
      <w:r>
        <w:rPr>
          <w:rFonts w:ascii="Times New Roman" w:hAnsi="Times New Roman"/>
          <w:b/>
          <w:sz w:val="28"/>
        </w:rPr>
        <w:t xml:space="preserve"> </w:t>
      </w:r>
    </w:p>
    <w:p w:rsidR="007F07BC" w:rsidRDefault="007F07BC" w:rsidP="00096AD1">
      <w:pPr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Основным приоритетом развитиях учебно-опытного лесхоза (УЛХ) является переформатирование его в образцовый УЛХ прикладного назначения, с развитой инфраструктурой для ведения учебного процесса и научных исследований передового уровня. </w:t>
      </w:r>
    </w:p>
    <w:p w:rsidR="007F07BC" w:rsidRDefault="007F07BC" w:rsidP="00096AD1">
      <w:pPr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настоящее время существует острая проблема в отсутствии информационных и программных систем, позволяющих вести научно-исследовательскую деятельность, как следствие невозможность автоматизирования процесса сбора, оперативной обработки и передачи данных.</w:t>
      </w:r>
    </w:p>
    <w:p w:rsidR="00BB5773" w:rsidRDefault="00BB5773" w:rsidP="00096AD1">
      <w:pPr>
        <w:spacing w:after="0"/>
        <w:rPr>
          <w:rFonts w:ascii="Times New Roman" w:hAnsi="Times New Roman"/>
          <w:sz w:val="24"/>
        </w:rPr>
      </w:pPr>
    </w:p>
    <w:p w:rsidR="007F07BC" w:rsidRDefault="007F07BC" w:rsidP="00096AD1">
      <w:pPr>
        <w:spacing w:after="0"/>
        <w:rPr>
          <w:rFonts w:ascii="Times New Roman" w:hAnsi="Times New Roman"/>
          <w:b/>
          <w:sz w:val="32"/>
        </w:rPr>
      </w:pPr>
      <w:proofErr w:type="spellStart"/>
      <w:r>
        <w:rPr>
          <w:rFonts w:ascii="Times New Roman" w:hAnsi="Times New Roman"/>
          <w:b/>
          <w:sz w:val="32"/>
        </w:rPr>
        <w:t>Проблемасодержащая</w:t>
      </w:r>
      <w:proofErr w:type="spellEnd"/>
      <w:r>
        <w:rPr>
          <w:rFonts w:ascii="Times New Roman" w:hAnsi="Times New Roman"/>
          <w:b/>
          <w:sz w:val="32"/>
        </w:rPr>
        <w:t xml:space="preserve"> система:</w:t>
      </w:r>
    </w:p>
    <w:p w:rsidR="007F07BC" w:rsidRDefault="007F07BC" w:rsidP="00096AD1">
      <w:pPr>
        <w:spacing w:after="0"/>
        <w:rPr>
          <w:rFonts w:ascii="Times New Roman" w:hAnsi="Times New Roman"/>
          <w:sz w:val="32"/>
        </w:rPr>
      </w:pPr>
    </w:p>
    <w:p w:rsidR="007F07BC" w:rsidRDefault="007F07BC" w:rsidP="00096AD1">
      <w:pPr>
        <w:spacing w:after="0"/>
        <w:ind w:firstLine="708"/>
        <w:rPr>
          <w:rFonts w:ascii="Times New Roman" w:hAnsi="Times New Roman"/>
          <w:sz w:val="24"/>
        </w:rPr>
      </w:pPr>
      <w:proofErr w:type="spellStart"/>
      <w:r w:rsidRPr="007F07BC">
        <w:rPr>
          <w:rFonts w:ascii="Times New Roman" w:hAnsi="Times New Roman"/>
          <w:sz w:val="24"/>
        </w:rPr>
        <w:t>Проблемасодержащая</w:t>
      </w:r>
      <w:proofErr w:type="spellEnd"/>
      <w:r w:rsidRPr="007F07BC">
        <w:rPr>
          <w:rFonts w:ascii="Times New Roman" w:hAnsi="Times New Roman"/>
          <w:sz w:val="24"/>
        </w:rPr>
        <w:t xml:space="preserve"> система заключается в следующих аспектах:</w:t>
      </w:r>
    </w:p>
    <w:p w:rsidR="007F07BC" w:rsidRDefault="007F07BC" w:rsidP="00096AD1">
      <w:pPr>
        <w:spacing w:after="0"/>
        <w:ind w:firstLine="708"/>
        <w:rPr>
          <w:rFonts w:ascii="Times New Roman" w:hAnsi="Times New Roman"/>
          <w:sz w:val="24"/>
        </w:rPr>
      </w:pPr>
    </w:p>
    <w:p w:rsidR="007F07BC" w:rsidRPr="007F07BC" w:rsidRDefault="007F07BC" w:rsidP="00096AD1">
      <w:pPr>
        <w:pStyle w:val="ab"/>
        <w:numPr>
          <w:ilvl w:val="0"/>
          <w:numId w:val="18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Сбор данных</w:t>
      </w:r>
      <w:r>
        <w:rPr>
          <w:rFonts w:ascii="Times New Roman" w:hAnsi="Times New Roman"/>
          <w:sz w:val="24"/>
          <w:lang w:val="en-US"/>
        </w:rPr>
        <w:t>;</w:t>
      </w:r>
    </w:p>
    <w:p w:rsidR="007F07BC" w:rsidRDefault="007F07BC" w:rsidP="00096AD1">
      <w:pPr>
        <w:pStyle w:val="ab"/>
        <w:numPr>
          <w:ilvl w:val="0"/>
          <w:numId w:val="18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Обработка собранных данных</w:t>
      </w:r>
      <w:r>
        <w:rPr>
          <w:rFonts w:ascii="Times New Roman" w:hAnsi="Times New Roman"/>
          <w:sz w:val="24"/>
          <w:lang w:val="en-US"/>
        </w:rPr>
        <w:t>;</w:t>
      </w:r>
    </w:p>
    <w:p w:rsidR="007F07BC" w:rsidRDefault="007F07BC" w:rsidP="00096AD1">
      <w:pPr>
        <w:pStyle w:val="ab"/>
        <w:numPr>
          <w:ilvl w:val="0"/>
          <w:numId w:val="18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Передача данных</w:t>
      </w:r>
      <w:r>
        <w:rPr>
          <w:rFonts w:ascii="Times New Roman" w:hAnsi="Times New Roman"/>
          <w:sz w:val="24"/>
          <w:lang w:val="en-US"/>
        </w:rPr>
        <w:t>;</w:t>
      </w:r>
    </w:p>
    <w:p w:rsidR="007F07BC" w:rsidRDefault="007F07BC" w:rsidP="00096AD1">
      <w:pPr>
        <w:pStyle w:val="ab"/>
        <w:numPr>
          <w:ilvl w:val="0"/>
          <w:numId w:val="18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Формирование отчетов по проделанной работе</w:t>
      </w:r>
      <w:r w:rsidRPr="007F07BC">
        <w:rPr>
          <w:rFonts w:ascii="Times New Roman" w:hAnsi="Times New Roman"/>
          <w:sz w:val="24"/>
        </w:rPr>
        <w:t>;</w:t>
      </w:r>
    </w:p>
    <w:p w:rsidR="007F07BC" w:rsidRDefault="007F07BC" w:rsidP="00096AD1">
      <w:pPr>
        <w:pStyle w:val="ab"/>
        <w:numPr>
          <w:ilvl w:val="0"/>
          <w:numId w:val="18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Выполнение работ по учебной научно-исследовательской деятельности.</w:t>
      </w:r>
    </w:p>
    <w:p w:rsidR="007F07BC" w:rsidRDefault="007F07BC" w:rsidP="00096AD1">
      <w:pPr>
        <w:spacing w:after="0"/>
        <w:rPr>
          <w:rFonts w:ascii="Times New Roman" w:hAnsi="Times New Roman"/>
          <w:sz w:val="24"/>
        </w:rPr>
      </w:pPr>
    </w:p>
    <w:p w:rsidR="007F07BC" w:rsidRDefault="007F07BC" w:rsidP="00096AD1">
      <w:pPr>
        <w:spacing w:after="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Целевая система:</w:t>
      </w:r>
    </w:p>
    <w:p w:rsidR="007F07BC" w:rsidRDefault="007F07BC" w:rsidP="00096AD1">
      <w:pPr>
        <w:spacing w:after="0"/>
        <w:rPr>
          <w:rFonts w:ascii="Times New Roman" w:hAnsi="Times New Roman"/>
          <w:b/>
          <w:sz w:val="32"/>
        </w:rPr>
      </w:pPr>
    </w:p>
    <w:p w:rsidR="007F07BC" w:rsidRDefault="007F07BC" w:rsidP="00096AD1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24"/>
        </w:rPr>
        <w:t>Мобильное программное обеспечение, позволяющее собирать, обрабатывать и передавать данные с опытных объектов. Подготовка и формирование отчетов, выполнение учебных задач.</w:t>
      </w:r>
    </w:p>
    <w:p w:rsidR="007F07BC" w:rsidRDefault="007F07BC" w:rsidP="00096AD1">
      <w:pPr>
        <w:spacing w:after="0"/>
        <w:rPr>
          <w:rFonts w:ascii="Times New Roman" w:hAnsi="Times New Roman"/>
          <w:sz w:val="24"/>
        </w:rPr>
      </w:pPr>
    </w:p>
    <w:p w:rsidR="007F07BC" w:rsidRDefault="007F07BC" w:rsidP="00096AD1">
      <w:pPr>
        <w:spacing w:after="0"/>
        <w:rPr>
          <w:rFonts w:ascii="Times New Roman" w:hAnsi="Times New Roman"/>
          <w:b/>
          <w:sz w:val="32"/>
        </w:rPr>
      </w:pPr>
      <w:proofErr w:type="spellStart"/>
      <w:r>
        <w:rPr>
          <w:rFonts w:ascii="Times New Roman" w:hAnsi="Times New Roman"/>
          <w:b/>
          <w:sz w:val="32"/>
        </w:rPr>
        <w:t>Проблемаразрешающая</w:t>
      </w:r>
      <w:proofErr w:type="spellEnd"/>
      <w:r>
        <w:rPr>
          <w:rFonts w:ascii="Times New Roman" w:hAnsi="Times New Roman"/>
          <w:b/>
          <w:sz w:val="32"/>
        </w:rPr>
        <w:t xml:space="preserve"> система:</w:t>
      </w:r>
    </w:p>
    <w:p w:rsidR="007F07BC" w:rsidRDefault="007F07BC" w:rsidP="00096AD1">
      <w:pPr>
        <w:spacing w:after="0"/>
        <w:rPr>
          <w:rFonts w:ascii="Times New Roman" w:hAnsi="Times New Roman"/>
          <w:b/>
          <w:sz w:val="32"/>
        </w:rPr>
      </w:pPr>
    </w:p>
    <w:p w:rsidR="007F07BC" w:rsidRPr="00096AD1" w:rsidRDefault="007F07BC" w:rsidP="00096AD1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32"/>
        </w:rPr>
        <w:tab/>
      </w:r>
      <w:r>
        <w:rPr>
          <w:rFonts w:ascii="Times New Roman" w:hAnsi="Times New Roman"/>
          <w:sz w:val="24"/>
        </w:rPr>
        <w:t xml:space="preserve">Команда разработчиков </w:t>
      </w:r>
      <w:r w:rsidR="00096AD1" w:rsidRPr="00096AD1">
        <w:rPr>
          <w:rFonts w:ascii="Times New Roman" w:hAnsi="Times New Roman"/>
          <w:sz w:val="24"/>
        </w:rPr>
        <w:t xml:space="preserve">информационно-программного обеспечения </w:t>
      </w:r>
      <w:r w:rsidR="00096AD1">
        <w:rPr>
          <w:rFonts w:ascii="Times New Roman" w:hAnsi="Times New Roman"/>
          <w:sz w:val="24"/>
        </w:rPr>
        <w:t>для УЛХ.</w:t>
      </w:r>
    </w:p>
    <w:p w:rsidR="007F07BC" w:rsidRDefault="007F07BC" w:rsidP="00096AD1">
      <w:pPr>
        <w:spacing w:after="0"/>
        <w:rPr>
          <w:rFonts w:ascii="Times New Roman" w:hAnsi="Times New Roman"/>
          <w:sz w:val="24"/>
        </w:rPr>
      </w:pPr>
    </w:p>
    <w:p w:rsidR="00096AD1" w:rsidRDefault="00096AD1" w:rsidP="00096AD1">
      <w:pPr>
        <w:spacing w:after="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Взаимодействующие системы:</w:t>
      </w:r>
    </w:p>
    <w:p w:rsidR="00096AD1" w:rsidRDefault="00096AD1" w:rsidP="00096AD1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096AD1" w:rsidRDefault="00096AD1" w:rsidP="00096AD1">
      <w:pPr>
        <w:pStyle w:val="ab"/>
        <w:numPr>
          <w:ilvl w:val="0"/>
          <w:numId w:val="19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Административно-учебный сайт УЛХ</w:t>
      </w:r>
      <w:r>
        <w:rPr>
          <w:rFonts w:ascii="Times New Roman" w:hAnsi="Times New Roman"/>
          <w:sz w:val="24"/>
          <w:lang w:val="en-US"/>
        </w:rPr>
        <w:t>;</w:t>
      </w:r>
    </w:p>
    <w:p w:rsidR="00096AD1" w:rsidRDefault="00096AD1" w:rsidP="00096AD1">
      <w:pPr>
        <w:pStyle w:val="ab"/>
        <w:numPr>
          <w:ilvl w:val="0"/>
          <w:numId w:val="19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Преподаватели и сотрудники УЛХ</w:t>
      </w:r>
      <w:r>
        <w:rPr>
          <w:rFonts w:ascii="Times New Roman" w:hAnsi="Times New Roman"/>
          <w:sz w:val="24"/>
          <w:lang w:val="en-US"/>
        </w:rPr>
        <w:t>.</w:t>
      </w:r>
      <w:r w:rsidRPr="00096AD1">
        <w:rPr>
          <w:rFonts w:ascii="Times New Roman" w:hAnsi="Times New Roman"/>
          <w:sz w:val="24"/>
        </w:rPr>
        <w:t xml:space="preserve"> </w:t>
      </w:r>
    </w:p>
    <w:p w:rsidR="00096AD1" w:rsidRDefault="00096AD1" w:rsidP="00096AD1">
      <w:pPr>
        <w:spacing w:after="0"/>
        <w:rPr>
          <w:rFonts w:ascii="Times New Roman" w:hAnsi="Times New Roman"/>
          <w:sz w:val="24"/>
        </w:rPr>
      </w:pPr>
    </w:p>
    <w:p w:rsidR="00096AD1" w:rsidRDefault="00096AD1" w:rsidP="00096AD1">
      <w:pPr>
        <w:spacing w:after="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Функциональные подсистемы:</w:t>
      </w:r>
    </w:p>
    <w:p w:rsidR="00096AD1" w:rsidRDefault="00096AD1" w:rsidP="00096AD1">
      <w:pPr>
        <w:spacing w:after="0"/>
        <w:rPr>
          <w:rFonts w:ascii="Times New Roman" w:hAnsi="Times New Roman"/>
          <w:sz w:val="24"/>
        </w:rPr>
      </w:pPr>
    </w:p>
    <w:p w:rsidR="00096AD1" w:rsidRPr="00096AD1" w:rsidRDefault="00096AD1" w:rsidP="00096AD1">
      <w:pPr>
        <w:pStyle w:val="ab"/>
        <w:numPr>
          <w:ilvl w:val="0"/>
          <w:numId w:val="20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Сбор данных – система занесения данных с рассматриваемых опытных объектов, сохранение результатов в системе и общей БД</w:t>
      </w:r>
      <w:r w:rsidRPr="00096AD1">
        <w:rPr>
          <w:rFonts w:ascii="Times New Roman" w:hAnsi="Times New Roman"/>
          <w:sz w:val="24"/>
        </w:rPr>
        <w:t>;</w:t>
      </w:r>
    </w:p>
    <w:p w:rsidR="00096AD1" w:rsidRDefault="00096AD1" w:rsidP="00096AD1">
      <w:pPr>
        <w:pStyle w:val="ab"/>
        <w:numPr>
          <w:ilvl w:val="0"/>
          <w:numId w:val="20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Обработка собранных данных – меню с возможностью просмотра занесенных данных, их редактирование и сохранение</w:t>
      </w:r>
      <w:r w:rsidRPr="00096AD1">
        <w:rPr>
          <w:rFonts w:ascii="Times New Roman" w:hAnsi="Times New Roman"/>
          <w:sz w:val="24"/>
        </w:rPr>
        <w:t>;</w:t>
      </w:r>
    </w:p>
    <w:p w:rsidR="00096AD1" w:rsidRDefault="00096AD1" w:rsidP="00096AD1">
      <w:pPr>
        <w:pStyle w:val="ab"/>
        <w:numPr>
          <w:ilvl w:val="0"/>
          <w:numId w:val="20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Передача данных – отправка данных на общий сервер</w:t>
      </w:r>
      <w:r w:rsidRPr="00096AD1">
        <w:rPr>
          <w:rFonts w:ascii="Times New Roman" w:hAnsi="Times New Roman"/>
          <w:sz w:val="24"/>
        </w:rPr>
        <w:t>;</w:t>
      </w:r>
    </w:p>
    <w:p w:rsidR="00096AD1" w:rsidRDefault="00096AD1" w:rsidP="00096AD1">
      <w:pPr>
        <w:pStyle w:val="ab"/>
        <w:numPr>
          <w:ilvl w:val="0"/>
          <w:numId w:val="20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Формирование отчетов по проделанной работе – формирование за выбранный срок отчетности</w:t>
      </w:r>
      <w:r w:rsidRPr="00096AD1">
        <w:rPr>
          <w:rFonts w:ascii="Times New Roman" w:hAnsi="Times New Roman"/>
          <w:sz w:val="24"/>
        </w:rPr>
        <w:t>;</w:t>
      </w:r>
    </w:p>
    <w:p w:rsidR="00096AD1" w:rsidRDefault="00096AD1" w:rsidP="00096AD1">
      <w:pPr>
        <w:pStyle w:val="ab"/>
        <w:numPr>
          <w:ilvl w:val="0"/>
          <w:numId w:val="20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Выполнение заданий и работ по научной деятельности.</w:t>
      </w:r>
    </w:p>
    <w:p w:rsidR="00096AD1" w:rsidRDefault="00096AD1" w:rsidP="00096AD1">
      <w:pPr>
        <w:spacing w:after="0"/>
        <w:rPr>
          <w:rFonts w:ascii="Times New Roman" w:hAnsi="Times New Roman"/>
          <w:sz w:val="24"/>
        </w:rPr>
      </w:pPr>
    </w:p>
    <w:p w:rsidR="00096AD1" w:rsidRDefault="00096AD1" w:rsidP="00096AD1">
      <w:pPr>
        <w:spacing w:after="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Процесс:</w:t>
      </w:r>
    </w:p>
    <w:p w:rsidR="00096AD1" w:rsidRDefault="00096AD1" w:rsidP="00096AD1">
      <w:pPr>
        <w:pStyle w:val="ab"/>
        <w:numPr>
          <w:ilvl w:val="0"/>
          <w:numId w:val="21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Сбор данных</w:t>
      </w:r>
      <w:r>
        <w:rPr>
          <w:rFonts w:ascii="Times New Roman" w:hAnsi="Times New Roman"/>
          <w:sz w:val="24"/>
          <w:lang w:val="en-US"/>
        </w:rPr>
        <w:t>;</w:t>
      </w:r>
    </w:p>
    <w:p w:rsidR="00096AD1" w:rsidRDefault="00096AD1" w:rsidP="00096AD1">
      <w:pPr>
        <w:pStyle w:val="ab"/>
        <w:numPr>
          <w:ilvl w:val="0"/>
          <w:numId w:val="21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Обработка собранных данных</w:t>
      </w:r>
      <w:r>
        <w:rPr>
          <w:rFonts w:ascii="Times New Roman" w:hAnsi="Times New Roman"/>
          <w:sz w:val="24"/>
          <w:lang w:val="en-US"/>
        </w:rPr>
        <w:t>;</w:t>
      </w:r>
    </w:p>
    <w:p w:rsidR="00096AD1" w:rsidRDefault="00096AD1" w:rsidP="00096AD1">
      <w:pPr>
        <w:pStyle w:val="ab"/>
        <w:numPr>
          <w:ilvl w:val="0"/>
          <w:numId w:val="21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Передача данных</w:t>
      </w:r>
      <w:r>
        <w:rPr>
          <w:rFonts w:ascii="Times New Roman" w:hAnsi="Times New Roman"/>
          <w:sz w:val="24"/>
          <w:lang w:val="en-US"/>
        </w:rPr>
        <w:t>;</w:t>
      </w:r>
    </w:p>
    <w:p w:rsidR="00096AD1" w:rsidRDefault="00096AD1" w:rsidP="00096AD1">
      <w:pPr>
        <w:pStyle w:val="ab"/>
        <w:numPr>
          <w:ilvl w:val="0"/>
          <w:numId w:val="21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Формирование отчетов по проделанной работе.</w:t>
      </w:r>
    </w:p>
    <w:p w:rsidR="00096AD1" w:rsidRDefault="00096AD1" w:rsidP="00096AD1">
      <w:pPr>
        <w:spacing w:after="0"/>
        <w:rPr>
          <w:rFonts w:ascii="Times New Roman" w:hAnsi="Times New Roman"/>
          <w:sz w:val="24"/>
        </w:rPr>
      </w:pPr>
    </w:p>
    <w:p w:rsidR="00096AD1" w:rsidRDefault="00096AD1" w:rsidP="00096AD1">
      <w:pPr>
        <w:spacing w:after="0"/>
        <w:rPr>
          <w:rStyle w:val="citation"/>
        </w:rPr>
      </w:pPr>
      <w:r w:rsidRPr="00096AD1">
        <w:rPr>
          <w:rStyle w:val="citation"/>
        </w:rPr>
        <w:t>Состояние:</w:t>
      </w:r>
    </w:p>
    <w:p w:rsidR="00096AD1" w:rsidRPr="00096AD1" w:rsidRDefault="00096AD1" w:rsidP="00096AD1">
      <w:pPr>
        <w:pStyle w:val="Default"/>
        <w:numPr>
          <w:ilvl w:val="0"/>
          <w:numId w:val="22"/>
        </w:numPr>
        <w:spacing w:line="312" w:lineRule="auto"/>
      </w:pPr>
      <w:r>
        <w:t>Время занесения собранных данных</w:t>
      </w:r>
      <w:r>
        <w:rPr>
          <w:lang w:val="en-US"/>
        </w:rPr>
        <w:t>;</w:t>
      </w:r>
    </w:p>
    <w:p w:rsidR="00096AD1" w:rsidRDefault="00096AD1" w:rsidP="00096AD1">
      <w:pPr>
        <w:pStyle w:val="Default"/>
        <w:numPr>
          <w:ilvl w:val="0"/>
          <w:numId w:val="22"/>
        </w:numPr>
        <w:spacing w:line="312" w:lineRule="auto"/>
      </w:pPr>
      <w:r>
        <w:t>Время обработки данных</w:t>
      </w:r>
      <w:r>
        <w:rPr>
          <w:lang w:val="en-US"/>
        </w:rPr>
        <w:t>;</w:t>
      </w:r>
    </w:p>
    <w:p w:rsidR="00096AD1" w:rsidRDefault="00096AD1" w:rsidP="00096AD1">
      <w:pPr>
        <w:pStyle w:val="Default"/>
        <w:numPr>
          <w:ilvl w:val="0"/>
          <w:numId w:val="22"/>
        </w:numPr>
        <w:spacing w:line="312" w:lineRule="auto"/>
      </w:pPr>
      <w:r>
        <w:t>Скорость передачи данных</w:t>
      </w:r>
      <w:r>
        <w:rPr>
          <w:lang w:val="en-US"/>
        </w:rPr>
        <w:t>;</w:t>
      </w:r>
    </w:p>
    <w:p w:rsidR="00A372C5" w:rsidRDefault="00A372C5" w:rsidP="00A372C5">
      <w:pPr>
        <w:pStyle w:val="Default"/>
        <w:numPr>
          <w:ilvl w:val="0"/>
          <w:numId w:val="22"/>
        </w:numPr>
        <w:spacing w:line="312" w:lineRule="auto"/>
      </w:pPr>
      <w:r>
        <w:t>Качество отчета.</w:t>
      </w:r>
    </w:p>
    <w:p w:rsidR="00A372C5" w:rsidRDefault="00A372C5" w:rsidP="00A372C5">
      <w:pPr>
        <w:pStyle w:val="Default"/>
        <w:spacing w:line="312" w:lineRule="auto"/>
      </w:pPr>
    </w:p>
    <w:p w:rsidR="00A372C5" w:rsidRDefault="00A372C5" w:rsidP="00A372C5">
      <w:pPr>
        <w:pStyle w:val="Default"/>
        <w:spacing w:line="312" w:lineRule="auto"/>
        <w:rPr>
          <w:rStyle w:val="citation"/>
        </w:rPr>
      </w:pPr>
      <w:r>
        <w:rPr>
          <w:rStyle w:val="citation"/>
        </w:rPr>
        <w:t>Цель:</w:t>
      </w:r>
    </w:p>
    <w:p w:rsidR="00A372C5" w:rsidRPr="00A372C5" w:rsidRDefault="00A372C5" w:rsidP="00A372C5">
      <w:pPr>
        <w:pStyle w:val="Default"/>
        <w:spacing w:line="312" w:lineRule="auto"/>
        <w:rPr>
          <w:rStyle w:val="citation"/>
          <w:b w:val="0"/>
          <w:sz w:val="24"/>
        </w:rPr>
      </w:pPr>
      <w:r>
        <w:rPr>
          <w:rStyle w:val="citation"/>
          <w:b w:val="0"/>
          <w:sz w:val="24"/>
        </w:rPr>
        <w:tab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A372C5" w:rsidTr="00A372C5">
        <w:tc>
          <w:tcPr>
            <w:tcW w:w="5097" w:type="dxa"/>
          </w:tcPr>
          <w:p w:rsidR="00A372C5" w:rsidRPr="00A372C5" w:rsidRDefault="00A372C5" w:rsidP="00A372C5">
            <w:pPr>
              <w:pStyle w:val="Default"/>
              <w:spacing w:line="312" w:lineRule="auto"/>
              <w:jc w:val="center"/>
              <w:rPr>
                <w:rStyle w:val="citation"/>
                <w:sz w:val="24"/>
              </w:rPr>
            </w:pPr>
            <w:r>
              <w:rPr>
                <w:rStyle w:val="citation"/>
                <w:sz w:val="24"/>
              </w:rPr>
              <w:t>Показатель</w:t>
            </w:r>
          </w:p>
        </w:tc>
        <w:tc>
          <w:tcPr>
            <w:tcW w:w="5098" w:type="dxa"/>
          </w:tcPr>
          <w:p w:rsidR="00A372C5" w:rsidRPr="00A372C5" w:rsidRDefault="00A372C5" w:rsidP="00A372C5">
            <w:pPr>
              <w:pStyle w:val="Default"/>
              <w:spacing w:line="312" w:lineRule="auto"/>
              <w:jc w:val="center"/>
              <w:rPr>
                <w:rStyle w:val="citation"/>
                <w:sz w:val="24"/>
              </w:rPr>
            </w:pPr>
            <w:r w:rsidRPr="00A372C5">
              <w:rPr>
                <w:rStyle w:val="citation"/>
                <w:sz w:val="24"/>
              </w:rPr>
              <w:t>Желаемое состояние</w:t>
            </w:r>
          </w:p>
        </w:tc>
      </w:tr>
      <w:tr w:rsidR="00A372C5" w:rsidTr="00A372C5">
        <w:tc>
          <w:tcPr>
            <w:tcW w:w="5097" w:type="dxa"/>
          </w:tcPr>
          <w:p w:rsidR="00A372C5" w:rsidRDefault="00A372C5" w:rsidP="00A372C5">
            <w:pPr>
              <w:pStyle w:val="Default"/>
              <w:spacing w:line="312" w:lineRule="auto"/>
              <w:rPr>
                <w:rStyle w:val="citation"/>
                <w:b w:val="0"/>
                <w:sz w:val="24"/>
              </w:rPr>
            </w:pPr>
            <w:r>
              <w:t>Время занесения собранных данных</w:t>
            </w:r>
          </w:p>
        </w:tc>
        <w:tc>
          <w:tcPr>
            <w:tcW w:w="5098" w:type="dxa"/>
          </w:tcPr>
          <w:p w:rsidR="00A372C5" w:rsidRDefault="00A372C5" w:rsidP="00A372C5">
            <w:pPr>
              <w:pStyle w:val="Default"/>
              <w:spacing w:line="312" w:lineRule="auto"/>
              <w:rPr>
                <w:rStyle w:val="citation"/>
                <w:b w:val="0"/>
                <w:sz w:val="24"/>
              </w:rPr>
            </w:pPr>
            <w:r>
              <w:rPr>
                <w:rStyle w:val="citation"/>
                <w:b w:val="0"/>
                <w:sz w:val="24"/>
              </w:rPr>
              <w:t>Уменьшение трудозатрат сотрудников</w:t>
            </w:r>
          </w:p>
        </w:tc>
      </w:tr>
      <w:tr w:rsidR="00A372C5" w:rsidTr="00A372C5">
        <w:tc>
          <w:tcPr>
            <w:tcW w:w="5097" w:type="dxa"/>
          </w:tcPr>
          <w:p w:rsidR="00A372C5" w:rsidRDefault="00A372C5" w:rsidP="00A372C5">
            <w:pPr>
              <w:pStyle w:val="Default"/>
              <w:spacing w:line="312" w:lineRule="auto"/>
              <w:rPr>
                <w:rStyle w:val="citation"/>
                <w:b w:val="0"/>
                <w:sz w:val="24"/>
              </w:rPr>
            </w:pPr>
            <w:r>
              <w:t>Время обработки данных</w:t>
            </w:r>
          </w:p>
        </w:tc>
        <w:tc>
          <w:tcPr>
            <w:tcW w:w="5098" w:type="dxa"/>
          </w:tcPr>
          <w:p w:rsidR="00A372C5" w:rsidRDefault="00A372C5" w:rsidP="00A372C5">
            <w:pPr>
              <w:pStyle w:val="Default"/>
              <w:spacing w:line="312" w:lineRule="auto"/>
              <w:rPr>
                <w:rStyle w:val="citation"/>
                <w:b w:val="0"/>
                <w:sz w:val="24"/>
              </w:rPr>
            </w:pPr>
            <w:r>
              <w:rPr>
                <w:rStyle w:val="citation"/>
                <w:b w:val="0"/>
                <w:sz w:val="24"/>
              </w:rPr>
              <w:t>Минимальное время обработки данных</w:t>
            </w:r>
          </w:p>
        </w:tc>
      </w:tr>
      <w:tr w:rsidR="00A372C5" w:rsidTr="00A372C5">
        <w:tc>
          <w:tcPr>
            <w:tcW w:w="5097" w:type="dxa"/>
          </w:tcPr>
          <w:p w:rsidR="00A372C5" w:rsidRDefault="00A372C5" w:rsidP="00A372C5">
            <w:pPr>
              <w:pStyle w:val="Default"/>
              <w:spacing w:line="312" w:lineRule="auto"/>
              <w:rPr>
                <w:rStyle w:val="citation"/>
                <w:b w:val="0"/>
                <w:sz w:val="24"/>
              </w:rPr>
            </w:pPr>
            <w:r>
              <w:t>Скорость передачи данных</w:t>
            </w:r>
          </w:p>
        </w:tc>
        <w:tc>
          <w:tcPr>
            <w:tcW w:w="5098" w:type="dxa"/>
          </w:tcPr>
          <w:p w:rsidR="00A372C5" w:rsidRDefault="00A372C5" w:rsidP="00A372C5">
            <w:pPr>
              <w:pStyle w:val="Default"/>
              <w:spacing w:line="312" w:lineRule="auto"/>
              <w:rPr>
                <w:rStyle w:val="citation"/>
                <w:b w:val="0"/>
                <w:sz w:val="24"/>
              </w:rPr>
            </w:pPr>
            <w:r>
              <w:rPr>
                <w:rStyle w:val="citation"/>
                <w:b w:val="0"/>
                <w:sz w:val="24"/>
              </w:rPr>
              <w:t>Максимальная скорость передачи данных</w:t>
            </w:r>
          </w:p>
        </w:tc>
      </w:tr>
      <w:tr w:rsidR="00A372C5" w:rsidTr="00A372C5">
        <w:tc>
          <w:tcPr>
            <w:tcW w:w="5097" w:type="dxa"/>
          </w:tcPr>
          <w:p w:rsidR="00A372C5" w:rsidRDefault="00A372C5" w:rsidP="00A372C5">
            <w:pPr>
              <w:pStyle w:val="Default"/>
              <w:spacing w:line="312" w:lineRule="auto"/>
            </w:pPr>
            <w:r>
              <w:t>Качество отчета</w:t>
            </w:r>
          </w:p>
        </w:tc>
        <w:tc>
          <w:tcPr>
            <w:tcW w:w="5098" w:type="dxa"/>
          </w:tcPr>
          <w:p w:rsidR="00A372C5" w:rsidRDefault="00A372C5" w:rsidP="00A372C5">
            <w:pPr>
              <w:pStyle w:val="Default"/>
              <w:spacing w:line="312" w:lineRule="auto"/>
              <w:rPr>
                <w:rStyle w:val="citation"/>
                <w:b w:val="0"/>
                <w:sz w:val="24"/>
              </w:rPr>
            </w:pPr>
            <w:r>
              <w:rPr>
                <w:rStyle w:val="citation"/>
                <w:b w:val="0"/>
                <w:sz w:val="24"/>
              </w:rPr>
              <w:t>Максимальное качества отчета</w:t>
            </w:r>
          </w:p>
        </w:tc>
      </w:tr>
    </w:tbl>
    <w:p w:rsidR="00A372C5" w:rsidRDefault="00A372C5" w:rsidP="00A372C5">
      <w:pPr>
        <w:pStyle w:val="Default"/>
        <w:rPr>
          <w:rStyle w:val="citation"/>
          <w:b w:val="0"/>
          <w:sz w:val="24"/>
        </w:rPr>
      </w:pPr>
    </w:p>
    <w:p w:rsidR="00A372C5" w:rsidRDefault="00A372C5" w:rsidP="00A372C5">
      <w:pPr>
        <w:pStyle w:val="Default"/>
        <w:rPr>
          <w:rStyle w:val="citation"/>
          <w:b w:val="0"/>
          <w:sz w:val="24"/>
        </w:rPr>
      </w:pPr>
      <w:r>
        <w:rPr>
          <w:rStyle w:val="citation"/>
        </w:rPr>
        <w:t>Граница системы:</w:t>
      </w:r>
    </w:p>
    <w:p w:rsidR="00A372C5" w:rsidRDefault="00A372C5" w:rsidP="00A372C5">
      <w:pPr>
        <w:pStyle w:val="Default"/>
        <w:ind w:firstLine="708"/>
        <w:rPr>
          <w:rStyle w:val="citation"/>
          <w:b w:val="0"/>
          <w:sz w:val="24"/>
        </w:rPr>
      </w:pPr>
      <w:r w:rsidRPr="00A372C5">
        <w:rPr>
          <w:rStyle w:val="citation"/>
          <w:sz w:val="24"/>
        </w:rPr>
        <w:t>К системе не относится:</w:t>
      </w:r>
      <w:r>
        <w:rPr>
          <w:rStyle w:val="citation"/>
          <w:sz w:val="24"/>
        </w:rPr>
        <w:t xml:space="preserve"> </w:t>
      </w:r>
      <w:r>
        <w:rPr>
          <w:rStyle w:val="citation"/>
          <w:b w:val="0"/>
          <w:sz w:val="24"/>
        </w:rPr>
        <w:t>разрабатываемый административно-учебный сайт УЛХ.</w:t>
      </w:r>
    </w:p>
    <w:p w:rsidR="00A372C5" w:rsidRDefault="00A372C5" w:rsidP="00A372C5">
      <w:pPr>
        <w:pStyle w:val="Default"/>
        <w:ind w:firstLine="708"/>
        <w:rPr>
          <w:rStyle w:val="citation"/>
          <w:b w:val="0"/>
          <w:sz w:val="24"/>
        </w:rPr>
      </w:pPr>
    </w:p>
    <w:p w:rsidR="00A372C5" w:rsidRDefault="00A372C5" w:rsidP="00A372C5">
      <w:pPr>
        <w:pStyle w:val="Default"/>
        <w:ind w:firstLine="708"/>
        <w:rPr>
          <w:rStyle w:val="citation"/>
          <w:sz w:val="24"/>
        </w:rPr>
      </w:pPr>
      <w:r>
        <w:rPr>
          <w:rStyle w:val="citation"/>
          <w:sz w:val="24"/>
        </w:rPr>
        <w:t>Вне системы находится:</w:t>
      </w:r>
    </w:p>
    <w:p w:rsidR="00A372C5" w:rsidRDefault="007E60D4" w:rsidP="00A372C5">
      <w:pPr>
        <w:pStyle w:val="Default"/>
        <w:numPr>
          <w:ilvl w:val="0"/>
          <w:numId w:val="23"/>
        </w:numPr>
        <w:rPr>
          <w:rStyle w:val="citation"/>
          <w:b w:val="0"/>
          <w:sz w:val="24"/>
        </w:rPr>
      </w:pPr>
      <w:r>
        <w:rPr>
          <w:rStyle w:val="citation"/>
          <w:b w:val="0"/>
          <w:sz w:val="24"/>
        </w:rPr>
        <w:t>Деятельность университета</w:t>
      </w:r>
    </w:p>
    <w:p w:rsidR="007E60D4" w:rsidRDefault="007E60D4" w:rsidP="007E60D4">
      <w:pPr>
        <w:pStyle w:val="Default"/>
        <w:rPr>
          <w:rStyle w:val="citation"/>
          <w:b w:val="0"/>
          <w:sz w:val="24"/>
        </w:rPr>
      </w:pPr>
    </w:p>
    <w:p w:rsidR="007E60D4" w:rsidRDefault="007E60D4" w:rsidP="007E60D4">
      <w:pPr>
        <w:pStyle w:val="Default"/>
        <w:rPr>
          <w:rStyle w:val="citation"/>
        </w:rPr>
      </w:pPr>
      <w:r>
        <w:rPr>
          <w:rStyle w:val="citation"/>
        </w:rPr>
        <w:t>Главная проблема владельца системы (заказчик):</w:t>
      </w:r>
    </w:p>
    <w:p w:rsidR="007E60D4" w:rsidRDefault="007E60D4" w:rsidP="007E60D4">
      <w:pPr>
        <w:pStyle w:val="Default"/>
        <w:rPr>
          <w:rStyle w:val="citation"/>
          <w:b w:val="0"/>
          <w:sz w:val="24"/>
        </w:rPr>
      </w:pPr>
    </w:p>
    <w:p w:rsidR="007E60D4" w:rsidRDefault="007E60D4" w:rsidP="007E60D4">
      <w:pPr>
        <w:pStyle w:val="Default"/>
        <w:rPr>
          <w:rStyle w:val="citation"/>
          <w:b w:val="0"/>
          <w:sz w:val="24"/>
        </w:rPr>
      </w:pPr>
      <w:r>
        <w:rPr>
          <w:rStyle w:val="citation"/>
          <w:b w:val="0"/>
          <w:sz w:val="24"/>
        </w:rPr>
        <w:tab/>
        <w:t>Заказчик стремится уменьшить трудозатраты сотрудников, повысить эффективность учебно-научной деятельности и мероприятий, направленных на обучение студентов. А также стать образцовым УЛХ прикладного назначения.</w:t>
      </w:r>
    </w:p>
    <w:p w:rsidR="007E60D4" w:rsidRDefault="007E60D4" w:rsidP="007E60D4">
      <w:pPr>
        <w:pStyle w:val="Default"/>
        <w:rPr>
          <w:rStyle w:val="citation"/>
          <w:b w:val="0"/>
          <w:sz w:val="24"/>
        </w:rPr>
      </w:pPr>
    </w:p>
    <w:p w:rsidR="007E60D4" w:rsidRDefault="007E60D4" w:rsidP="007E60D4">
      <w:pPr>
        <w:pStyle w:val="Default"/>
        <w:rPr>
          <w:rStyle w:val="citation"/>
        </w:rPr>
      </w:pPr>
      <w:proofErr w:type="spellStart"/>
      <w:r>
        <w:rPr>
          <w:rStyle w:val="citation"/>
        </w:rPr>
        <w:t>Стейкхолдеры</w:t>
      </w:r>
      <w:proofErr w:type="spellEnd"/>
      <w:r>
        <w:rPr>
          <w:rStyle w:val="citation"/>
        </w:rPr>
        <w:t>:</w:t>
      </w:r>
    </w:p>
    <w:p w:rsidR="007E60D4" w:rsidRDefault="007E60D4" w:rsidP="007E60D4">
      <w:pPr>
        <w:pStyle w:val="Default"/>
        <w:rPr>
          <w:rStyle w:val="citation"/>
        </w:rPr>
      </w:pPr>
    </w:p>
    <w:p w:rsidR="007E60D4" w:rsidRPr="003E0CB2" w:rsidRDefault="007E60D4" w:rsidP="007E60D4">
      <w:pPr>
        <w:pStyle w:val="ab"/>
        <w:numPr>
          <w:ilvl w:val="0"/>
          <w:numId w:val="10"/>
        </w:numPr>
        <w:spacing w:after="0"/>
        <w:ind w:left="106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Преподаватели университета и сотрудники УЛХ</w:t>
      </w:r>
      <w:r w:rsidRPr="003E0CB2">
        <w:rPr>
          <w:rFonts w:ascii="Times New Roman" w:hAnsi="Times New Roman"/>
          <w:sz w:val="24"/>
        </w:rPr>
        <w:t>;</w:t>
      </w:r>
    </w:p>
    <w:p w:rsidR="007E60D4" w:rsidRDefault="007E60D4" w:rsidP="007E60D4">
      <w:pPr>
        <w:pStyle w:val="ab"/>
        <w:numPr>
          <w:ilvl w:val="0"/>
          <w:numId w:val="10"/>
        </w:numPr>
        <w:spacing w:after="0"/>
        <w:ind w:left="106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Студенты университета</w:t>
      </w:r>
      <w:r>
        <w:rPr>
          <w:rFonts w:ascii="Times New Roman" w:hAnsi="Times New Roman"/>
          <w:sz w:val="24"/>
          <w:lang w:val="en-US"/>
        </w:rPr>
        <w:t>;</w:t>
      </w:r>
    </w:p>
    <w:p w:rsidR="007E60D4" w:rsidRPr="007E60D4" w:rsidRDefault="007E60D4" w:rsidP="00153955">
      <w:pPr>
        <w:pStyle w:val="ab"/>
        <w:numPr>
          <w:ilvl w:val="0"/>
          <w:numId w:val="23"/>
        </w:numPr>
        <w:spacing w:after="0"/>
        <w:rPr>
          <w:rStyle w:val="citation"/>
          <w:rFonts w:asciiTheme="minorHAnsi" w:hAnsiTheme="minorHAnsi"/>
          <w:b w:val="0"/>
          <w:sz w:val="24"/>
        </w:rPr>
      </w:pPr>
      <w:r>
        <w:rPr>
          <w:rFonts w:ascii="Times New Roman" w:hAnsi="Times New Roman"/>
          <w:sz w:val="24"/>
        </w:rPr>
        <w:t>Представители лесного хозяйства (министерство лесного хозяйства, институт леса, представители других лесничеств</w:t>
      </w:r>
      <w:r w:rsidRPr="003E0CB2">
        <w:rPr>
          <w:rFonts w:ascii="Times New Roman" w:hAnsi="Times New Roman"/>
          <w:sz w:val="24"/>
        </w:rPr>
        <w:t>);</w:t>
      </w:r>
      <w:bookmarkStart w:id="2" w:name="_GoBack"/>
      <w:bookmarkEnd w:id="2"/>
    </w:p>
    <w:sectPr w:rsidR="007E60D4" w:rsidRPr="007E60D4">
      <w:pgSz w:w="11906" w:h="16838"/>
      <w:pgMar w:top="709" w:right="850" w:bottom="851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9404A"/>
    <w:multiLevelType w:val="hybridMultilevel"/>
    <w:tmpl w:val="55AE7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C277D"/>
    <w:multiLevelType w:val="hybridMultilevel"/>
    <w:tmpl w:val="0CD818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88B0F35"/>
    <w:multiLevelType w:val="multilevel"/>
    <w:tmpl w:val="0C6623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B797DAF"/>
    <w:multiLevelType w:val="hybridMultilevel"/>
    <w:tmpl w:val="FAD8B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A26C2"/>
    <w:multiLevelType w:val="hybridMultilevel"/>
    <w:tmpl w:val="56F678E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32EF4256"/>
    <w:multiLevelType w:val="multilevel"/>
    <w:tmpl w:val="3DC65F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9314BB4"/>
    <w:multiLevelType w:val="hybridMultilevel"/>
    <w:tmpl w:val="0D46A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101B52"/>
    <w:multiLevelType w:val="hybridMultilevel"/>
    <w:tmpl w:val="B3DCA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13191E"/>
    <w:multiLevelType w:val="multilevel"/>
    <w:tmpl w:val="B1A0EED8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4301500F"/>
    <w:multiLevelType w:val="hybridMultilevel"/>
    <w:tmpl w:val="38E067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46D57D7"/>
    <w:multiLevelType w:val="hybridMultilevel"/>
    <w:tmpl w:val="54060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DD2570"/>
    <w:multiLevelType w:val="hybridMultilevel"/>
    <w:tmpl w:val="D95634A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4DF56946"/>
    <w:multiLevelType w:val="hybridMultilevel"/>
    <w:tmpl w:val="C76C3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093907"/>
    <w:multiLevelType w:val="hybridMultilevel"/>
    <w:tmpl w:val="1600711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>
    <w:nsid w:val="55CB1340"/>
    <w:multiLevelType w:val="hybridMultilevel"/>
    <w:tmpl w:val="4756FB5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59391B48"/>
    <w:multiLevelType w:val="hybridMultilevel"/>
    <w:tmpl w:val="C3565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CB3456"/>
    <w:multiLevelType w:val="hybridMultilevel"/>
    <w:tmpl w:val="F55A2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F46355"/>
    <w:multiLevelType w:val="hybridMultilevel"/>
    <w:tmpl w:val="E4ECE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F66965"/>
    <w:multiLevelType w:val="hybridMultilevel"/>
    <w:tmpl w:val="391C5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756C49"/>
    <w:multiLevelType w:val="hybridMultilevel"/>
    <w:tmpl w:val="02085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9B256F"/>
    <w:multiLevelType w:val="multilevel"/>
    <w:tmpl w:val="929AA7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76F9068C"/>
    <w:multiLevelType w:val="hybridMultilevel"/>
    <w:tmpl w:val="8C622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1B4760"/>
    <w:multiLevelType w:val="hybridMultilevel"/>
    <w:tmpl w:val="E3C0FCE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20"/>
  </w:num>
  <w:num w:numId="5">
    <w:abstractNumId w:val="21"/>
  </w:num>
  <w:num w:numId="6">
    <w:abstractNumId w:val="10"/>
  </w:num>
  <w:num w:numId="7">
    <w:abstractNumId w:val="12"/>
  </w:num>
  <w:num w:numId="8">
    <w:abstractNumId w:val="15"/>
  </w:num>
  <w:num w:numId="9">
    <w:abstractNumId w:val="4"/>
  </w:num>
  <w:num w:numId="10">
    <w:abstractNumId w:val="7"/>
  </w:num>
  <w:num w:numId="11">
    <w:abstractNumId w:val="3"/>
  </w:num>
  <w:num w:numId="12">
    <w:abstractNumId w:val="17"/>
  </w:num>
  <w:num w:numId="13">
    <w:abstractNumId w:val="16"/>
  </w:num>
  <w:num w:numId="14">
    <w:abstractNumId w:val="19"/>
  </w:num>
  <w:num w:numId="15">
    <w:abstractNumId w:val="18"/>
  </w:num>
  <w:num w:numId="16">
    <w:abstractNumId w:val="6"/>
  </w:num>
  <w:num w:numId="17">
    <w:abstractNumId w:val="0"/>
  </w:num>
  <w:num w:numId="18">
    <w:abstractNumId w:val="9"/>
  </w:num>
  <w:num w:numId="19">
    <w:abstractNumId w:val="11"/>
  </w:num>
  <w:num w:numId="20">
    <w:abstractNumId w:val="13"/>
  </w:num>
  <w:num w:numId="21">
    <w:abstractNumId w:val="22"/>
  </w:num>
  <w:num w:numId="22">
    <w:abstractNumId w:val="1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73"/>
    <w:rsid w:val="00096AD1"/>
    <w:rsid w:val="000B7355"/>
    <w:rsid w:val="00123C17"/>
    <w:rsid w:val="003A13DC"/>
    <w:rsid w:val="003E0CB2"/>
    <w:rsid w:val="00463EF3"/>
    <w:rsid w:val="00516E11"/>
    <w:rsid w:val="007819D5"/>
    <w:rsid w:val="007C2B32"/>
    <w:rsid w:val="007E60D4"/>
    <w:rsid w:val="007F07BC"/>
    <w:rsid w:val="00841653"/>
    <w:rsid w:val="0097760A"/>
    <w:rsid w:val="00A372C5"/>
    <w:rsid w:val="00BB5773"/>
    <w:rsid w:val="00E90E09"/>
    <w:rsid w:val="00E9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FD656F-47BF-437D-A6E1-375579EE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8B8"/>
    <w:pPr>
      <w:spacing w:after="160" w:line="312" w:lineRule="auto"/>
    </w:pPr>
    <w:rPr>
      <w:rFonts w:eastAsia="Times New Roman" w:cs="Times New Roman"/>
      <w:sz w:val="21"/>
      <w:szCs w:val="21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68B8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qFormat/>
    <w:rsid w:val="004568B8"/>
    <w:rPr>
      <w:rFonts w:ascii="Calibri Light" w:eastAsia="SimSun" w:hAnsi="Calibri Light" w:cs="Times New Roman"/>
      <w:caps/>
      <w:sz w:val="28"/>
      <w:szCs w:val="28"/>
      <w:lang w:eastAsia="ru-RU"/>
    </w:rPr>
  </w:style>
  <w:style w:type="character" w:customStyle="1" w:styleId="2">
    <w:name w:val="Основной текст (2)_"/>
    <w:link w:val="20"/>
    <w:qFormat/>
    <w:locked/>
    <w:rsid w:val="004568B8"/>
    <w:rPr>
      <w:shd w:val="clear" w:color="auto" w:fill="FFFFFF"/>
    </w:rPr>
  </w:style>
  <w:style w:type="character" w:customStyle="1" w:styleId="citation">
    <w:name w:val="citation"/>
    <w:qFormat/>
    <w:rsid w:val="00096AD1"/>
    <w:rPr>
      <w:rFonts w:ascii="Times New Roman" w:hAnsi="Times New Roman"/>
      <w:b/>
      <w:sz w:val="32"/>
    </w:rPr>
  </w:style>
  <w:style w:type="character" w:customStyle="1" w:styleId="a3">
    <w:name w:val="Символ нумерации"/>
    <w:qFormat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customStyle="1" w:styleId="20">
    <w:name w:val="Основной текст (2)"/>
    <w:basedOn w:val="a"/>
    <w:link w:val="2"/>
    <w:qFormat/>
    <w:rsid w:val="004568B8"/>
    <w:pPr>
      <w:widowControl w:val="0"/>
      <w:shd w:val="clear" w:color="auto" w:fill="FFFFFF"/>
      <w:spacing w:before="600" w:line="235" w:lineRule="exact"/>
      <w:ind w:hanging="420"/>
      <w:jc w:val="both"/>
    </w:pPr>
    <w:rPr>
      <w:rFonts w:eastAsiaTheme="minorHAnsi" w:cstheme="minorBidi"/>
      <w:sz w:val="22"/>
      <w:szCs w:val="22"/>
      <w:lang w:eastAsia="en-US"/>
    </w:rPr>
  </w:style>
  <w:style w:type="paragraph" w:customStyle="1" w:styleId="Default">
    <w:name w:val="Default"/>
    <w:basedOn w:val="a"/>
    <w:qFormat/>
    <w:rsid w:val="00096AD1"/>
    <w:pPr>
      <w:spacing w:after="0" w:line="240" w:lineRule="auto"/>
    </w:pPr>
    <w:rPr>
      <w:rFonts w:ascii="Times New Roman" w:hAnsi="Times New Roman"/>
      <w:sz w:val="24"/>
    </w:rPr>
  </w:style>
  <w:style w:type="paragraph" w:styleId="aa">
    <w:name w:val="Normal (Web)"/>
    <w:basedOn w:val="a"/>
    <w:uiPriority w:val="99"/>
    <w:unhideWhenUsed/>
    <w:qFormat/>
    <w:rsid w:val="005B7586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List Paragraph"/>
    <w:basedOn w:val="a"/>
    <w:qFormat/>
    <w:pPr>
      <w:spacing w:after="200"/>
      <w:ind w:left="720"/>
      <w:contextualSpacing/>
    </w:pPr>
  </w:style>
  <w:style w:type="table" w:styleId="ac">
    <w:name w:val="Table Grid"/>
    <w:basedOn w:val="a1"/>
    <w:uiPriority w:val="39"/>
    <w:rsid w:val="00AE0DD3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1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D92DE-682B-4036-B489-977963F63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Пользователь Windows</cp:lastModifiedBy>
  <cp:revision>19</cp:revision>
  <dcterms:created xsi:type="dcterms:W3CDTF">2019-10-08T12:12:00Z</dcterms:created>
  <dcterms:modified xsi:type="dcterms:W3CDTF">2021-10-20T12:58:00Z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