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B7A8" w14:textId="1DBAB08D" w:rsidR="007D373E" w:rsidRDefault="00A26CED">
      <w:r>
        <w:t>Самостоятельная работа 5. Индексация в БД</w:t>
      </w:r>
    </w:p>
    <w:p w14:paraId="37C67973" w14:textId="77777777" w:rsidR="008B14EA" w:rsidRDefault="00A26CED">
      <w:r>
        <w:rPr>
          <w:noProof/>
        </w:rPr>
        <w:drawing>
          <wp:inline distT="0" distB="0" distL="0" distR="0" wp14:anchorId="64DCE799" wp14:editId="7C0AB626">
            <wp:extent cx="5731510" cy="3022600"/>
            <wp:effectExtent l="0" t="0" r="2540" b="6350"/>
            <wp:docPr id="202372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0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6092" w14:textId="7111FE24" w:rsidR="00A26CED" w:rsidRPr="008B14EA" w:rsidRDefault="008B14EA">
      <w:r>
        <w:t xml:space="preserve">Индексы целесообразно сделать для полей </w:t>
      </w:r>
      <w:proofErr w:type="spellStart"/>
      <w:r>
        <w:rPr>
          <w:lang w:val="en-US"/>
        </w:rPr>
        <w:t>OrderDate</w:t>
      </w:r>
      <w:proofErr w:type="spellEnd"/>
      <w:r w:rsidRPr="008B14EA">
        <w:t xml:space="preserve"> </w:t>
      </w:r>
      <w:r>
        <w:t xml:space="preserve">и </w:t>
      </w:r>
      <w:r>
        <w:rPr>
          <w:lang w:val="en-US"/>
        </w:rPr>
        <w:t>Customer</w:t>
      </w:r>
      <w:r w:rsidRPr="008B14EA">
        <w:t xml:space="preserve"> </w:t>
      </w:r>
      <w:r>
        <w:rPr>
          <w:lang w:val="en-US"/>
        </w:rPr>
        <w:t>ID</w:t>
      </w:r>
      <w:r w:rsidRPr="008B14EA">
        <w:t xml:space="preserve"> </w:t>
      </w:r>
      <w:r>
        <w:t>в подобном виде.</w:t>
      </w:r>
      <w:r>
        <w:rPr>
          <w:noProof/>
        </w:rPr>
        <w:drawing>
          <wp:inline distT="0" distB="0" distL="0" distR="0" wp14:anchorId="07BF50DF" wp14:editId="15A60DCD">
            <wp:extent cx="6419021" cy="1910686"/>
            <wp:effectExtent l="0" t="0" r="1270" b="0"/>
            <wp:docPr id="164053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1954" name=""/>
                    <pic:cNvPicPr/>
                  </pic:nvPicPr>
                  <pic:blipFill rotWithShape="1">
                    <a:blip r:embed="rId5"/>
                    <a:srcRect l="3071" r="3729"/>
                    <a:stretch/>
                  </pic:blipFill>
                  <pic:spPr bwMode="auto">
                    <a:xfrm>
                      <a:off x="0" y="0"/>
                      <a:ext cx="6444874" cy="191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6CED" w:rsidRPr="008B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ED"/>
    <w:rsid w:val="00260770"/>
    <w:rsid w:val="00422BC9"/>
    <w:rsid w:val="007752C1"/>
    <w:rsid w:val="007D373E"/>
    <w:rsid w:val="008B14EA"/>
    <w:rsid w:val="00A26CED"/>
    <w:rsid w:val="00C56AA4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803FE"/>
  <w15:chartTrackingRefBased/>
  <w15:docId w15:val="{43B214FE-0171-4542-9E7F-FEF50142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6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6C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6C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6C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6C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6C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C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6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6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C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6C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C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C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2025-01-21T14:39:00Z</dcterms:created>
  <dcterms:modified xsi:type="dcterms:W3CDTF">2025-01-22T03:03:00Z</dcterms:modified>
</cp:coreProperties>
</file>