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AE36C" w14:textId="77777777" w:rsidR="00B641AC" w:rsidRDefault="00F617F9" w:rsidP="00F617F9">
      <w:pPr>
        <w:jc w:val="center"/>
        <w:rPr>
          <w:sz w:val="36"/>
        </w:rPr>
      </w:pPr>
      <w:r w:rsidRPr="00F617F9">
        <w:rPr>
          <w:sz w:val="36"/>
        </w:rPr>
        <w:t xml:space="preserve">AI Challenge 2019 </w:t>
      </w:r>
      <w:r>
        <w:rPr>
          <w:sz w:val="36"/>
        </w:rPr>
        <w:t>–</w:t>
      </w:r>
      <w:r w:rsidRPr="00F617F9">
        <w:rPr>
          <w:sz w:val="36"/>
        </w:rPr>
        <w:t xml:space="preserve"> TABLUT</w:t>
      </w:r>
    </w:p>
    <w:p w14:paraId="09E39C53" w14:textId="77777777" w:rsidR="00F617F9" w:rsidRDefault="00F617F9" w:rsidP="00F617F9">
      <w:pPr>
        <w:jc w:val="center"/>
        <w:rPr>
          <w:sz w:val="36"/>
        </w:rPr>
      </w:pPr>
    </w:p>
    <w:p w14:paraId="7BF0D9D1" w14:textId="77777777" w:rsidR="00F617F9" w:rsidRDefault="00F617F9" w:rsidP="00F617F9">
      <w:pPr>
        <w:rPr>
          <w:sz w:val="28"/>
        </w:rPr>
      </w:pPr>
      <w:r>
        <w:rPr>
          <w:sz w:val="28"/>
        </w:rPr>
        <w:t xml:space="preserve">Ci dovrà essere una classe </w:t>
      </w:r>
      <w:proofErr w:type="spellStart"/>
      <w:r w:rsidRPr="00F617F9">
        <w:rPr>
          <w:b/>
          <w:sz w:val="28"/>
        </w:rPr>
        <w:t>TablutAIClient</w:t>
      </w:r>
      <w:proofErr w:type="spellEnd"/>
      <w:r>
        <w:rPr>
          <w:sz w:val="28"/>
        </w:rPr>
        <w:t xml:space="preserve">, che estende </w:t>
      </w:r>
      <w:proofErr w:type="spellStart"/>
      <w:r>
        <w:rPr>
          <w:sz w:val="28"/>
        </w:rPr>
        <w:t>TablutClient</w:t>
      </w:r>
      <w:proofErr w:type="spellEnd"/>
      <w:r>
        <w:rPr>
          <w:sz w:val="28"/>
        </w:rPr>
        <w:t xml:space="preserve"> e ha il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 simile a </w:t>
      </w:r>
      <w:proofErr w:type="spellStart"/>
      <w:r>
        <w:rPr>
          <w:sz w:val="28"/>
        </w:rPr>
        <w:t>TablutHumanClient</w:t>
      </w:r>
      <w:proofErr w:type="spellEnd"/>
      <w:r>
        <w:rPr>
          <w:sz w:val="28"/>
        </w:rPr>
        <w:t xml:space="preserve">. </w:t>
      </w:r>
      <w:r w:rsidR="00397C96">
        <w:rPr>
          <w:sz w:val="28"/>
        </w:rPr>
        <w:t xml:space="preserve">Il Server, già implementato, predispone lo stato iniziale, riceve le mosse dai giocatori, verifica che le mosse siano lecite (in caso contrario il giocatore è eliminato), aggiorna lo stato e lo comunica ai giocatori. </w:t>
      </w:r>
      <w:r w:rsidR="007E533C">
        <w:rPr>
          <w:sz w:val="28"/>
        </w:rPr>
        <w:t xml:space="preserve">Dopo aver effettuato una mossa (inviata al server), il server modifica lo stato attuale. Il giocatore quindi legge il nuovo stato e avvia una </w:t>
      </w:r>
      <w:proofErr w:type="spellStart"/>
      <w:r w:rsidR="007E533C">
        <w:rPr>
          <w:sz w:val="28"/>
        </w:rPr>
        <w:t>read</w:t>
      </w:r>
      <w:proofErr w:type="spellEnd"/>
      <w:r w:rsidR="007E533C">
        <w:rPr>
          <w:sz w:val="28"/>
        </w:rPr>
        <w:t xml:space="preserve"> bloccante in attesa della mossa dell’avversario. Quando l’avversario finisce la </w:t>
      </w:r>
      <w:proofErr w:type="spellStart"/>
      <w:r w:rsidR="007E533C">
        <w:rPr>
          <w:sz w:val="28"/>
        </w:rPr>
        <w:t>read</w:t>
      </w:r>
      <w:proofErr w:type="spellEnd"/>
      <w:r w:rsidR="007E533C">
        <w:rPr>
          <w:sz w:val="28"/>
        </w:rPr>
        <w:t xml:space="preserve"> bloccante si sblocca e il nuovo stato viene ricevuto. Durante l’attesa non si può computare nulla.</w:t>
      </w:r>
      <w:r w:rsidR="00397C96">
        <w:rPr>
          <w:sz w:val="28"/>
        </w:rPr>
        <w:t xml:space="preserve"> Quindi quel che dobbiamo fare noi è scrivere una AI che sappia già quali mosse fare, le faccia corrette scegliendo la mossa migliore e comunichi la mossa al server. La mossa è comunicata in forma di stringa JSON ed è nel formato </w:t>
      </w:r>
      <w:proofErr w:type="spellStart"/>
      <w:r w:rsidR="00397C96">
        <w:rPr>
          <w:sz w:val="28"/>
        </w:rPr>
        <w:t>moveFrom</w:t>
      </w:r>
      <w:proofErr w:type="spellEnd"/>
      <w:r w:rsidR="00397C96">
        <w:rPr>
          <w:sz w:val="28"/>
        </w:rPr>
        <w:t xml:space="preserve"> – </w:t>
      </w:r>
      <w:proofErr w:type="spellStart"/>
      <w:r w:rsidR="00397C96">
        <w:rPr>
          <w:sz w:val="28"/>
        </w:rPr>
        <w:t>moveTo</w:t>
      </w:r>
      <w:proofErr w:type="spellEnd"/>
      <w:r w:rsidR="00397C96">
        <w:rPr>
          <w:sz w:val="28"/>
        </w:rPr>
        <w:t>.</w:t>
      </w:r>
    </w:p>
    <w:p w14:paraId="61E11392" w14:textId="77777777" w:rsidR="00D9496F" w:rsidRDefault="00D9496F" w:rsidP="00F617F9">
      <w:pPr>
        <w:rPr>
          <w:sz w:val="28"/>
        </w:rPr>
      </w:pPr>
    </w:p>
    <w:p w14:paraId="12B8B091" w14:textId="77777777" w:rsidR="00D9496F" w:rsidRDefault="00C867B5" w:rsidP="00F617F9">
      <w:pPr>
        <w:rPr>
          <w:b/>
          <w:sz w:val="28"/>
        </w:rPr>
      </w:pPr>
      <w:r w:rsidRPr="00C867B5">
        <w:rPr>
          <w:b/>
          <w:sz w:val="28"/>
        </w:rPr>
        <w:t>OBIETTIVO</w:t>
      </w:r>
    </w:p>
    <w:p w14:paraId="525A6D10" w14:textId="77777777" w:rsidR="00C867B5" w:rsidRDefault="00C867B5" w:rsidP="00F617F9">
      <w:pPr>
        <w:rPr>
          <w:sz w:val="28"/>
        </w:rPr>
      </w:pPr>
      <w:r>
        <w:rPr>
          <w:sz w:val="28"/>
        </w:rPr>
        <w:t xml:space="preserve">Sviluppare una AI capace di giocare a </w:t>
      </w:r>
      <w:proofErr w:type="spellStart"/>
      <w:r>
        <w:rPr>
          <w:sz w:val="28"/>
        </w:rPr>
        <w:t>Tablut</w:t>
      </w:r>
      <w:proofErr w:type="spellEnd"/>
      <w:r>
        <w:rPr>
          <w:sz w:val="28"/>
        </w:rPr>
        <w:t xml:space="preserve"> sia come bianco che come nero.</w:t>
      </w:r>
    </w:p>
    <w:p w14:paraId="4DFFEF82" w14:textId="41C2E55F" w:rsidR="007F16A7" w:rsidRDefault="00C867B5" w:rsidP="00F617F9">
      <w:pPr>
        <w:rPr>
          <w:sz w:val="28"/>
        </w:rPr>
      </w:pPr>
      <w:r>
        <w:rPr>
          <w:sz w:val="28"/>
        </w:rPr>
        <w:t xml:space="preserve">Il gioco è costituito da una griglia 9x9 (ma è bene rendere il tutto riutilizzabile! -&gt; grandezza griglia, numero di pezzi, tempo di computazione a disposizione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 e da 8 pedine bianche + 1 Re e 16 pedine nere. Lo spostamento è come quella della torre negli scacchi (orizzontale/verticale di quanti passi si voglia). Non è possibile scavalcare le pedine o gli ostacoli. Sulla griglia sono disposti ai 4 lati degli accampamenti dai quali i pezzi neri si muoveranno per attaccare i bianchi</w:t>
      </w:r>
      <w:r w:rsidR="007F16A7">
        <w:rPr>
          <w:sz w:val="28"/>
        </w:rPr>
        <w:t xml:space="preserve">. </w:t>
      </w:r>
      <w:r w:rsidR="007F16A7" w:rsidRPr="007F16A7">
        <w:rPr>
          <w:sz w:val="28"/>
        </w:rPr>
        <w:t>Lo scopo del nero è catturare il Re. Lo scopo del bianco è far fuggire il Re facendolo arrivare nelle opportune caselle di fuga.</w:t>
      </w:r>
    </w:p>
    <w:p w14:paraId="4745AA84" w14:textId="77777777" w:rsidR="007F16A7" w:rsidRDefault="007F16A7" w:rsidP="00F617F9">
      <w:pPr>
        <w:rPr>
          <w:sz w:val="28"/>
        </w:rPr>
      </w:pPr>
      <w:r>
        <w:rPr>
          <w:sz w:val="28"/>
        </w:rPr>
        <w:t>REGOLE</w:t>
      </w:r>
    </w:p>
    <w:p w14:paraId="44BA0FF5" w14:textId="77777777" w:rsidR="007F16A7" w:rsidRDefault="00C867B5" w:rsidP="007F16A7">
      <w:pPr>
        <w:pStyle w:val="Paragrafoelenco"/>
        <w:numPr>
          <w:ilvl w:val="0"/>
          <w:numId w:val="1"/>
        </w:numPr>
        <w:rPr>
          <w:sz w:val="28"/>
        </w:rPr>
      </w:pPr>
      <w:r w:rsidRPr="007F16A7">
        <w:rPr>
          <w:sz w:val="28"/>
        </w:rPr>
        <w:t xml:space="preserve">nessuno può sostare né attraversare le caselle accampamento, neanche i neri una volta che ne sono usciti. </w:t>
      </w:r>
    </w:p>
    <w:p w14:paraId="44A5EF2A" w14:textId="7545D3FD" w:rsidR="007F16A7" w:rsidRDefault="007F16A7" w:rsidP="007F16A7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Nessuno può sostare né attraversare</w:t>
      </w:r>
      <w:r w:rsidR="00C867B5" w:rsidRPr="007F16A7">
        <w:rPr>
          <w:sz w:val="28"/>
        </w:rPr>
        <w:t xml:space="preserve"> il castello (la casella centrale), dove inizialmente </w:t>
      </w:r>
      <w:r>
        <w:rPr>
          <w:sz w:val="28"/>
        </w:rPr>
        <w:t>si trova</w:t>
      </w:r>
      <w:r w:rsidR="00C867B5" w:rsidRPr="007F16A7">
        <w:rPr>
          <w:sz w:val="28"/>
        </w:rPr>
        <w:t xml:space="preserve"> il Re</w:t>
      </w:r>
      <w:r>
        <w:rPr>
          <w:sz w:val="28"/>
        </w:rPr>
        <w:t>. Questa regola vale anche per il Re una volta uscito dal Castello.</w:t>
      </w:r>
    </w:p>
    <w:p w14:paraId="7216D61A" w14:textId="555E0110" w:rsidR="00C867B5" w:rsidRPr="007F16A7" w:rsidRDefault="00C867B5" w:rsidP="007F16A7">
      <w:pPr>
        <w:pStyle w:val="Paragrafoelenco"/>
        <w:numPr>
          <w:ilvl w:val="0"/>
          <w:numId w:val="1"/>
        </w:numPr>
        <w:rPr>
          <w:sz w:val="28"/>
        </w:rPr>
      </w:pPr>
      <w:r w:rsidRPr="007F16A7">
        <w:rPr>
          <w:sz w:val="28"/>
        </w:rPr>
        <w:t xml:space="preserve">Tutte le pedine di un colore possono mangiare quelle del colore avversario </w:t>
      </w:r>
      <w:r w:rsidR="007F16A7">
        <w:rPr>
          <w:sz w:val="28"/>
        </w:rPr>
        <w:t>secondo le regole.</w:t>
      </w:r>
    </w:p>
    <w:p w14:paraId="712094BC" w14:textId="77777777" w:rsidR="00C867B5" w:rsidRDefault="00C867B5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Una pedina deve essere chiusa da entrambi i lati (non angoli) da due pedine avversarie;</w:t>
      </w:r>
    </w:p>
    <w:p w14:paraId="09F6E2B7" w14:textId="77777777" w:rsidR="00C867B5" w:rsidRDefault="00C867B5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Se la pedina ha alle spalle l’accampamento</w:t>
      </w:r>
      <w:r w:rsidR="00BE5CA9">
        <w:rPr>
          <w:sz w:val="28"/>
        </w:rPr>
        <w:t xml:space="preserve"> (sia Re che cavalieri)</w:t>
      </w:r>
      <w:r>
        <w:rPr>
          <w:sz w:val="28"/>
        </w:rPr>
        <w:t xml:space="preserve"> o il Castello </w:t>
      </w:r>
      <w:r w:rsidR="00BE5CA9">
        <w:rPr>
          <w:sz w:val="28"/>
        </w:rPr>
        <w:t xml:space="preserve">(solo cavalieri) </w:t>
      </w:r>
      <w:r>
        <w:rPr>
          <w:sz w:val="28"/>
        </w:rPr>
        <w:t>sarà sufficiente una sola pedina avversaria</w:t>
      </w:r>
      <w:r w:rsidR="00685058">
        <w:rPr>
          <w:sz w:val="28"/>
        </w:rPr>
        <w:t xml:space="preserve"> dall’altro lato</w:t>
      </w:r>
      <w:r>
        <w:rPr>
          <w:sz w:val="28"/>
        </w:rPr>
        <w:t xml:space="preserve"> per </w:t>
      </w:r>
      <w:r w:rsidR="00685058">
        <w:rPr>
          <w:sz w:val="28"/>
        </w:rPr>
        <w:t>mangiarla.</w:t>
      </w:r>
    </w:p>
    <w:p w14:paraId="5F64480B" w14:textId="77777777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La cattura deve essere attiva ( una pedina può infilarsi tra due pedine avversarie senza essere mangiata)</w:t>
      </w:r>
    </w:p>
    <w:p w14:paraId="252CA55D" w14:textId="77777777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Se il Re è nel castello deve essere circondato da tutti e 4 i lati per essere mangiato.</w:t>
      </w:r>
    </w:p>
    <w:p w14:paraId="3CD0B2AF" w14:textId="720E870B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Se il Re è adiacente al castello deve essere circondato sui 3 lati restanti per essere mangiato.</w:t>
      </w:r>
    </w:p>
    <w:p w14:paraId="745003D9" w14:textId="3CB0A241" w:rsidR="009320FC" w:rsidRDefault="009320FC" w:rsidP="009320FC">
      <w:pPr>
        <w:pBdr>
          <w:bottom w:val="single" w:sz="6" w:space="1" w:color="auto"/>
        </w:pBdr>
        <w:rPr>
          <w:sz w:val="28"/>
        </w:rPr>
      </w:pPr>
    </w:p>
    <w:p w14:paraId="33351F14" w14:textId="28AD2658" w:rsidR="009320FC" w:rsidRPr="006F5900" w:rsidRDefault="009320FC" w:rsidP="009320FC">
      <w:pPr>
        <w:rPr>
          <w:b/>
          <w:sz w:val="28"/>
        </w:rPr>
      </w:pPr>
    </w:p>
    <w:p w14:paraId="15A4C60D" w14:textId="1738DE2E" w:rsidR="009320FC" w:rsidRPr="006F5900" w:rsidRDefault="009320FC" w:rsidP="009320FC">
      <w:pPr>
        <w:rPr>
          <w:b/>
          <w:sz w:val="28"/>
        </w:rPr>
      </w:pPr>
      <w:r w:rsidRPr="006F5900">
        <w:rPr>
          <w:b/>
          <w:sz w:val="28"/>
        </w:rPr>
        <w:t>ATTORI</w:t>
      </w:r>
    </w:p>
    <w:p w14:paraId="3F20B15F" w14:textId="1F11B01B" w:rsidR="00AE0E6C" w:rsidRDefault="00AE0E6C" w:rsidP="00827BE0">
      <w:pPr>
        <w:pStyle w:val="Paragrafoelenco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TablutAIClient</w:t>
      </w:r>
      <w:proofErr w:type="spellEnd"/>
    </w:p>
    <w:p w14:paraId="5E1828DA" w14:textId="19A0F399" w:rsidR="00827BE0" w:rsidRDefault="00827BE0" w:rsidP="00827BE0">
      <w:pPr>
        <w:pStyle w:val="Paragrafoelenco"/>
        <w:numPr>
          <w:ilvl w:val="1"/>
          <w:numId w:val="2"/>
        </w:numPr>
        <w:rPr>
          <w:sz w:val="28"/>
        </w:rPr>
      </w:pPr>
      <w:r>
        <w:rPr>
          <w:sz w:val="28"/>
        </w:rPr>
        <w:t>Bianco</w:t>
      </w:r>
    </w:p>
    <w:p w14:paraId="6E89FBD3" w14:textId="22BD4ADA" w:rsidR="00827BE0" w:rsidRPr="00827BE0" w:rsidRDefault="00827BE0" w:rsidP="00827BE0">
      <w:pPr>
        <w:pStyle w:val="Paragrafoelenco"/>
        <w:numPr>
          <w:ilvl w:val="1"/>
          <w:numId w:val="2"/>
        </w:numPr>
        <w:rPr>
          <w:sz w:val="28"/>
        </w:rPr>
      </w:pPr>
      <w:r>
        <w:rPr>
          <w:sz w:val="28"/>
        </w:rPr>
        <w:t>Nero</w:t>
      </w:r>
    </w:p>
    <w:p w14:paraId="44623E46" w14:textId="5320A75F" w:rsidR="00827BE0" w:rsidRDefault="00827BE0" w:rsidP="00827BE0">
      <w:pPr>
        <w:pStyle w:val="Paragrafoelenco"/>
        <w:numPr>
          <w:ilvl w:val="0"/>
          <w:numId w:val="3"/>
        </w:numPr>
        <w:rPr>
          <w:sz w:val="28"/>
        </w:rPr>
      </w:pPr>
      <w:r w:rsidRPr="00827BE0">
        <w:rPr>
          <w:sz w:val="28"/>
        </w:rPr>
        <w:t>Pedina</w:t>
      </w:r>
    </w:p>
    <w:p w14:paraId="26C1BC42" w14:textId="2BED04A5" w:rsidR="009D6858" w:rsidRDefault="009D6858" w:rsidP="009D6858">
      <w:pPr>
        <w:pStyle w:val="Paragrafoelenco"/>
        <w:numPr>
          <w:ilvl w:val="1"/>
          <w:numId w:val="3"/>
        </w:numPr>
        <w:rPr>
          <w:sz w:val="28"/>
        </w:rPr>
      </w:pPr>
      <w:r>
        <w:rPr>
          <w:sz w:val="28"/>
        </w:rPr>
        <w:t>Re</w:t>
      </w:r>
    </w:p>
    <w:p w14:paraId="7E77C07E" w14:textId="50D51F4C" w:rsidR="009D6858" w:rsidRPr="009D6858" w:rsidRDefault="009D6858" w:rsidP="009D6858">
      <w:pPr>
        <w:pStyle w:val="Paragrafoelenco"/>
        <w:numPr>
          <w:ilvl w:val="1"/>
          <w:numId w:val="3"/>
        </w:numPr>
        <w:rPr>
          <w:sz w:val="28"/>
        </w:rPr>
      </w:pPr>
      <w:r>
        <w:rPr>
          <w:sz w:val="28"/>
        </w:rPr>
        <w:t>Cavaliere</w:t>
      </w:r>
    </w:p>
    <w:p w14:paraId="32EB27F1" w14:textId="2B2CBAC1" w:rsidR="00827BE0" w:rsidRDefault="00827BE0" w:rsidP="00827BE0">
      <w:pPr>
        <w:pStyle w:val="Paragrafoelenco"/>
        <w:numPr>
          <w:ilvl w:val="0"/>
          <w:numId w:val="3"/>
        </w:numPr>
        <w:rPr>
          <w:sz w:val="28"/>
        </w:rPr>
      </w:pPr>
      <w:r w:rsidRPr="00827BE0">
        <w:rPr>
          <w:sz w:val="28"/>
        </w:rPr>
        <w:t>Stato</w:t>
      </w:r>
    </w:p>
    <w:p w14:paraId="6E05552D" w14:textId="57666A31" w:rsidR="00B56321" w:rsidRDefault="00B56321" w:rsidP="00827BE0">
      <w:pPr>
        <w:pStyle w:val="Paragrafoelenco"/>
        <w:numPr>
          <w:ilvl w:val="0"/>
          <w:numId w:val="3"/>
        </w:numPr>
        <w:rPr>
          <w:sz w:val="28"/>
        </w:rPr>
      </w:pPr>
      <w:r>
        <w:rPr>
          <w:sz w:val="28"/>
        </w:rPr>
        <w:t>Strategia</w:t>
      </w:r>
    </w:p>
    <w:p w14:paraId="0F04C51A" w14:textId="77777777" w:rsidR="00AE0E6C" w:rsidRDefault="00AE0E6C" w:rsidP="00AE0E6C">
      <w:pPr>
        <w:pStyle w:val="Paragrafoelenco"/>
        <w:rPr>
          <w:sz w:val="28"/>
        </w:rPr>
      </w:pPr>
    </w:p>
    <w:p w14:paraId="1A75CA3E" w14:textId="77777777" w:rsidR="00AE0E6C" w:rsidRPr="00AE0E6C" w:rsidRDefault="00AE0E6C" w:rsidP="00AE0E6C">
      <w:pPr>
        <w:rPr>
          <w:b/>
          <w:sz w:val="28"/>
        </w:rPr>
      </w:pPr>
      <w:proofErr w:type="spellStart"/>
      <w:r w:rsidRPr="00AE0E6C">
        <w:rPr>
          <w:b/>
          <w:sz w:val="28"/>
        </w:rPr>
        <w:t>Tablut</w:t>
      </w:r>
      <w:proofErr w:type="spellEnd"/>
      <w:r w:rsidRPr="00AE0E6C">
        <w:rPr>
          <w:b/>
          <w:sz w:val="28"/>
        </w:rPr>
        <w:t xml:space="preserve"> </w:t>
      </w:r>
      <w:proofErr w:type="spellStart"/>
      <w:r w:rsidRPr="00AE0E6C">
        <w:rPr>
          <w:b/>
          <w:sz w:val="28"/>
        </w:rPr>
        <w:t>AIClient</w:t>
      </w:r>
      <w:proofErr w:type="spellEnd"/>
    </w:p>
    <w:p w14:paraId="3B310BAF" w14:textId="3C8D795D" w:rsidR="00AE0E6C" w:rsidRP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 w:rsidRPr="00AE0E6C">
        <w:rPr>
          <w:sz w:val="28"/>
        </w:rPr>
        <w:t>Assegna il colore al giocatore</w:t>
      </w:r>
    </w:p>
    <w:p w14:paraId="43CF8751" w14:textId="7009C8CF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Avvia la comunicazione col server</w:t>
      </w:r>
    </w:p>
    <w:p w14:paraId="79429628" w14:textId="11FBD744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Legge lo stato</w:t>
      </w:r>
    </w:p>
    <w:p w14:paraId="057DFC56" w14:textId="221863F3" w:rsidR="00AE0E6C" w:rsidRDefault="00A25E3D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Richiede il calcolo della mossa migliore</w:t>
      </w:r>
    </w:p>
    <w:p w14:paraId="1CBF1475" w14:textId="2417EDE5" w:rsidR="00A25E3D" w:rsidRDefault="00A25E3D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Comunica la mossa</w:t>
      </w:r>
    </w:p>
    <w:p w14:paraId="63B47855" w14:textId="40EBB79F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Legge nuovamente lo stato</w:t>
      </w:r>
    </w:p>
    <w:p w14:paraId="2DF01C77" w14:textId="22A8EF24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Ritorna al punto 3.</w:t>
      </w:r>
    </w:p>
    <w:p w14:paraId="45EAFDC3" w14:textId="3C9FCEA5" w:rsidR="00613C39" w:rsidRDefault="00613C39" w:rsidP="00613C39">
      <w:pPr>
        <w:rPr>
          <w:sz w:val="28"/>
        </w:rPr>
      </w:pPr>
    </w:p>
    <w:p w14:paraId="59C7765E" w14:textId="11FE1A43" w:rsidR="00613C39" w:rsidRDefault="009D6858" w:rsidP="00613C39">
      <w:pPr>
        <w:rPr>
          <w:b/>
          <w:sz w:val="28"/>
        </w:rPr>
      </w:pPr>
      <w:r>
        <w:rPr>
          <w:b/>
          <w:sz w:val="28"/>
        </w:rPr>
        <w:t>Pedina</w:t>
      </w:r>
    </w:p>
    <w:p w14:paraId="463CD035" w14:textId="3766B13C" w:rsidR="003251B5" w:rsidRDefault="003251B5" w:rsidP="009D6858">
      <w:pPr>
        <w:pStyle w:val="Paragrafoelenco"/>
        <w:numPr>
          <w:ilvl w:val="0"/>
          <w:numId w:val="9"/>
        </w:numPr>
        <w:rPr>
          <w:sz w:val="28"/>
        </w:rPr>
      </w:pPr>
      <w:r>
        <w:rPr>
          <w:sz w:val="28"/>
        </w:rPr>
        <w:t>Calcola le mosse possibili</w:t>
      </w:r>
    </w:p>
    <w:p w14:paraId="69EEDC37" w14:textId="10A5DDDB" w:rsidR="003251B5" w:rsidRDefault="003251B5" w:rsidP="009D6858">
      <w:pPr>
        <w:pStyle w:val="Paragrafoelenco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Legge lo stato </w:t>
      </w:r>
    </w:p>
    <w:p w14:paraId="5C42489E" w14:textId="78326164" w:rsidR="009D6858" w:rsidRDefault="003251B5" w:rsidP="009D6858">
      <w:pPr>
        <w:pStyle w:val="Paragrafoelenco"/>
        <w:numPr>
          <w:ilvl w:val="0"/>
          <w:numId w:val="9"/>
        </w:numPr>
        <w:rPr>
          <w:sz w:val="28"/>
        </w:rPr>
      </w:pPr>
      <w:r>
        <w:rPr>
          <w:sz w:val="28"/>
        </w:rPr>
        <w:t>Si sposta nella griglia</w:t>
      </w:r>
    </w:p>
    <w:p w14:paraId="3FCF3F60" w14:textId="3374A932" w:rsidR="00B30D2E" w:rsidRDefault="00B30D2E" w:rsidP="00B30D2E">
      <w:pPr>
        <w:rPr>
          <w:b/>
          <w:sz w:val="28"/>
        </w:rPr>
      </w:pPr>
      <w:r w:rsidRPr="00B30D2E">
        <w:rPr>
          <w:b/>
          <w:sz w:val="28"/>
        </w:rPr>
        <w:lastRenderedPageBreak/>
        <w:t>Stato</w:t>
      </w:r>
    </w:p>
    <w:p w14:paraId="1D8BC459" w14:textId="5D340CAC" w:rsidR="00B30D2E" w:rsidRDefault="00B30D2E" w:rsidP="00B30D2E">
      <w:pPr>
        <w:pStyle w:val="Paragrafoelenco"/>
        <w:numPr>
          <w:ilvl w:val="0"/>
          <w:numId w:val="12"/>
        </w:numPr>
        <w:rPr>
          <w:sz w:val="28"/>
        </w:rPr>
      </w:pPr>
      <w:r>
        <w:rPr>
          <w:sz w:val="28"/>
        </w:rPr>
        <w:t>Si aggiorna prendendo le modifiche da Pedina</w:t>
      </w:r>
    </w:p>
    <w:p w14:paraId="30D7010C" w14:textId="48E01862" w:rsidR="00B30D2E" w:rsidRDefault="00B30D2E" w:rsidP="00B30D2E">
      <w:pPr>
        <w:pStyle w:val="Paragrafoelenco"/>
        <w:numPr>
          <w:ilvl w:val="0"/>
          <w:numId w:val="12"/>
        </w:numPr>
        <w:rPr>
          <w:sz w:val="28"/>
        </w:rPr>
      </w:pPr>
      <w:r>
        <w:rPr>
          <w:sz w:val="28"/>
        </w:rPr>
        <w:t>Restituisce la sua forma attuale a chi la richiede</w:t>
      </w:r>
    </w:p>
    <w:p w14:paraId="58144A22" w14:textId="692F98F6" w:rsidR="00B30D2E" w:rsidRDefault="00B30D2E" w:rsidP="00B30D2E">
      <w:pPr>
        <w:rPr>
          <w:b/>
          <w:sz w:val="28"/>
        </w:rPr>
      </w:pPr>
      <w:r>
        <w:rPr>
          <w:b/>
          <w:sz w:val="28"/>
        </w:rPr>
        <w:t>Strategia</w:t>
      </w:r>
    </w:p>
    <w:p w14:paraId="620C15DE" w14:textId="266611CA" w:rsidR="00B30D2E" w:rsidRPr="00B30D2E" w:rsidRDefault="00B30D2E" w:rsidP="00B30D2E">
      <w:pPr>
        <w:pStyle w:val="Paragrafoelenco"/>
        <w:numPr>
          <w:ilvl w:val="0"/>
          <w:numId w:val="13"/>
        </w:numPr>
        <w:rPr>
          <w:b/>
          <w:sz w:val="28"/>
        </w:rPr>
      </w:pPr>
      <w:r>
        <w:rPr>
          <w:sz w:val="28"/>
        </w:rPr>
        <w:t>Legge lo stato attuale</w:t>
      </w:r>
    </w:p>
    <w:p w14:paraId="34C54435" w14:textId="1FA3FA4B" w:rsidR="00B30D2E" w:rsidRPr="00B30D2E" w:rsidRDefault="00B30D2E" w:rsidP="00B30D2E">
      <w:pPr>
        <w:pStyle w:val="Paragrafoelenco"/>
        <w:numPr>
          <w:ilvl w:val="0"/>
          <w:numId w:val="13"/>
        </w:numPr>
        <w:rPr>
          <w:b/>
          <w:sz w:val="28"/>
        </w:rPr>
      </w:pPr>
      <w:r>
        <w:rPr>
          <w:sz w:val="28"/>
        </w:rPr>
        <w:t>Calcola la mossa migliore</w:t>
      </w:r>
    </w:p>
    <w:p w14:paraId="1E8BADE1" w14:textId="44819B8F" w:rsidR="00B30D2E" w:rsidRPr="00B30D2E" w:rsidRDefault="00B30D2E" w:rsidP="00B30D2E">
      <w:pPr>
        <w:pStyle w:val="Paragrafoelenco"/>
        <w:numPr>
          <w:ilvl w:val="1"/>
          <w:numId w:val="13"/>
        </w:numPr>
        <w:rPr>
          <w:b/>
          <w:sz w:val="28"/>
        </w:rPr>
      </w:pPr>
      <w:r>
        <w:rPr>
          <w:sz w:val="28"/>
        </w:rPr>
        <w:t>Genera l’albero a partire dalle mosse possibili di Pedina (con tagli alfa-beta)</w:t>
      </w:r>
    </w:p>
    <w:p w14:paraId="6333BEA6" w14:textId="25F83828" w:rsidR="00B30D2E" w:rsidRPr="00B30D2E" w:rsidRDefault="00B30D2E" w:rsidP="00B30D2E">
      <w:pPr>
        <w:pStyle w:val="Paragrafoelenco"/>
        <w:numPr>
          <w:ilvl w:val="1"/>
          <w:numId w:val="13"/>
        </w:numPr>
        <w:rPr>
          <w:b/>
          <w:sz w:val="28"/>
        </w:rPr>
      </w:pPr>
      <w:r>
        <w:rPr>
          <w:sz w:val="28"/>
        </w:rPr>
        <w:t>Calcola la funzione euristica per ogni foglia</w:t>
      </w:r>
    </w:p>
    <w:p w14:paraId="42EF629A" w14:textId="0711F857" w:rsidR="00B30D2E" w:rsidRPr="00B30D2E" w:rsidRDefault="00B30D2E" w:rsidP="00B30D2E">
      <w:pPr>
        <w:pStyle w:val="Paragrafoelenco"/>
        <w:numPr>
          <w:ilvl w:val="0"/>
          <w:numId w:val="13"/>
        </w:numPr>
        <w:rPr>
          <w:b/>
          <w:sz w:val="28"/>
        </w:rPr>
      </w:pPr>
      <w:r w:rsidRPr="00B30D2E">
        <w:rPr>
          <w:sz w:val="28"/>
        </w:rPr>
        <w:t>Ritorna la mossa migliore</w:t>
      </w:r>
    </w:p>
    <w:p w14:paraId="37FD2AE5" w14:textId="22A1096E" w:rsidR="00AE0E6C" w:rsidRDefault="00AE0E6C" w:rsidP="00AE0E6C">
      <w:pPr>
        <w:rPr>
          <w:b/>
          <w:sz w:val="28"/>
        </w:rPr>
      </w:pPr>
    </w:p>
    <w:p w14:paraId="16F3769D" w14:textId="151A1A9D" w:rsidR="002D1757" w:rsidRDefault="002D1757" w:rsidP="00AE0E6C">
      <w:pPr>
        <w:rPr>
          <w:b/>
          <w:sz w:val="28"/>
        </w:rPr>
      </w:pPr>
    </w:p>
    <w:p w14:paraId="257BA7A4" w14:textId="77777777" w:rsidR="002D1757" w:rsidRPr="00B30D2E" w:rsidRDefault="002D1757" w:rsidP="00AE0E6C">
      <w:pPr>
        <w:rPr>
          <w:b/>
          <w:sz w:val="28"/>
        </w:rPr>
      </w:pPr>
    </w:p>
    <w:p w14:paraId="289F7DE7" w14:textId="13DB17AC" w:rsidR="003251B5" w:rsidRPr="002D1757" w:rsidRDefault="00B30D2E" w:rsidP="003251B5">
      <w:pPr>
        <w:rPr>
          <w:b/>
          <w:sz w:val="28"/>
        </w:rPr>
      </w:pPr>
      <w:r w:rsidRPr="00B30D2E">
        <w:rPr>
          <w:b/>
          <w:sz w:val="28"/>
        </w:rPr>
        <w:t>COMMENTI</w:t>
      </w:r>
      <w:bookmarkStart w:id="0" w:name="_GoBack"/>
      <w:bookmarkEnd w:id="0"/>
    </w:p>
    <w:p w14:paraId="1553C585" w14:textId="3CD583F7" w:rsidR="003251B5" w:rsidRPr="003251B5" w:rsidRDefault="003251B5" w:rsidP="003251B5">
      <w:pPr>
        <w:rPr>
          <w:sz w:val="28"/>
        </w:rPr>
      </w:pPr>
      <w:r>
        <w:rPr>
          <w:sz w:val="28"/>
        </w:rPr>
        <w:t xml:space="preserve">Le pedine le possiamo gestire tramite una lista di oggetti pedina. Ogni oggetto pedina ha attributi per: colore, posizione x e y e se è il Re. Ogni volta che una pedina viene mangiata la si elimina dalla lista. Meglio ancora un </w:t>
      </w:r>
      <w:proofErr w:type="spellStart"/>
      <w:r>
        <w:rPr>
          <w:sz w:val="28"/>
        </w:rPr>
        <w:t>hashMap</w:t>
      </w:r>
      <w:proofErr w:type="spellEnd"/>
      <w:r>
        <w:rPr>
          <w:sz w:val="28"/>
        </w:rPr>
        <w:t xml:space="preserve"> in cui la chiave è la posizione descritta come stringa in algebra scacchistica (a1, b4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). Si può iterare nell’</w:t>
      </w:r>
      <w:proofErr w:type="spellStart"/>
      <w:r>
        <w:rPr>
          <w:sz w:val="28"/>
        </w:rPr>
        <w:t>hashmap</w:t>
      </w:r>
      <w:proofErr w:type="spellEnd"/>
      <w:r>
        <w:rPr>
          <w:sz w:val="28"/>
        </w:rPr>
        <w:t xml:space="preserve">? In tal caso si itera nella lista con un for </w:t>
      </w:r>
      <w:proofErr w:type="spellStart"/>
      <w:r>
        <w:rPr>
          <w:sz w:val="28"/>
        </w:rPr>
        <w:t>each</w:t>
      </w:r>
      <w:proofErr w:type="spellEnd"/>
      <w:r>
        <w:rPr>
          <w:sz w:val="28"/>
        </w:rPr>
        <w:t xml:space="preserve"> e si esegue il metodo </w:t>
      </w:r>
      <w:proofErr w:type="spellStart"/>
      <w:r>
        <w:rPr>
          <w:sz w:val="28"/>
        </w:rPr>
        <w:t>movePawn</w:t>
      </w:r>
      <w:proofErr w:type="spellEnd"/>
      <w:r>
        <w:rPr>
          <w:sz w:val="28"/>
        </w:rPr>
        <w:t xml:space="preserve"> per ogni singolo elemento.</w:t>
      </w:r>
      <w:r w:rsidR="00AD44B8">
        <w:rPr>
          <w:sz w:val="28"/>
        </w:rPr>
        <w:t xml:space="preserve"> In tale metodo si verifica nell’</w:t>
      </w:r>
      <w:proofErr w:type="spellStart"/>
      <w:r w:rsidR="00AD44B8">
        <w:rPr>
          <w:sz w:val="28"/>
        </w:rPr>
        <w:t>hashmap</w:t>
      </w:r>
      <w:proofErr w:type="spellEnd"/>
      <w:r w:rsidR="00AD44B8">
        <w:rPr>
          <w:sz w:val="28"/>
        </w:rPr>
        <w:t xml:space="preserve"> che lungo la riga o la colonna occupata dalla pedina movente ci siano altre pedine. In tal caso </w:t>
      </w:r>
      <w:r w:rsidR="00C24206">
        <w:rPr>
          <w:sz w:val="28"/>
        </w:rPr>
        <w:t>la pedina si può spostare fino alla posizione dell’altra pedina – 1 cella (cosa da gestire con attenzione!!!).</w:t>
      </w:r>
      <w:r>
        <w:rPr>
          <w:sz w:val="28"/>
        </w:rPr>
        <w:t xml:space="preserve"> Questo permette di generare tutti i rami dell’albero.</w:t>
      </w:r>
    </w:p>
    <w:p w14:paraId="31643EE5" w14:textId="46C0A1C7" w:rsidR="009320FC" w:rsidRDefault="009320FC" w:rsidP="009320FC">
      <w:pPr>
        <w:rPr>
          <w:sz w:val="28"/>
        </w:rPr>
      </w:pPr>
    </w:p>
    <w:p w14:paraId="670B38B7" w14:textId="77777777" w:rsidR="00827BE0" w:rsidRDefault="00827BE0" w:rsidP="009320FC">
      <w:pPr>
        <w:rPr>
          <w:sz w:val="28"/>
        </w:rPr>
      </w:pPr>
    </w:p>
    <w:p w14:paraId="56482480" w14:textId="77777777" w:rsidR="009320FC" w:rsidRPr="009320FC" w:rsidRDefault="009320FC" w:rsidP="009320FC">
      <w:pPr>
        <w:rPr>
          <w:sz w:val="28"/>
        </w:rPr>
      </w:pPr>
    </w:p>
    <w:sectPr w:rsidR="009320FC" w:rsidRPr="009320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F6845"/>
    <w:multiLevelType w:val="hybridMultilevel"/>
    <w:tmpl w:val="AB22B974"/>
    <w:lvl w:ilvl="0" w:tplc="33EC469A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55B86"/>
    <w:multiLevelType w:val="hybridMultilevel"/>
    <w:tmpl w:val="D48485B0"/>
    <w:lvl w:ilvl="0" w:tplc="04100011">
      <w:start w:val="1"/>
      <w:numFmt w:val="decimal"/>
      <w:lvlText w:val="%1)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9F0C1D"/>
    <w:multiLevelType w:val="hybridMultilevel"/>
    <w:tmpl w:val="EC5C24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53F0"/>
    <w:multiLevelType w:val="hybridMultilevel"/>
    <w:tmpl w:val="D00A9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872C8"/>
    <w:multiLevelType w:val="hybridMultilevel"/>
    <w:tmpl w:val="5934754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2180F"/>
    <w:multiLevelType w:val="hybridMultilevel"/>
    <w:tmpl w:val="48FEBD6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90E64"/>
    <w:multiLevelType w:val="hybridMultilevel"/>
    <w:tmpl w:val="AF7813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F393E"/>
    <w:multiLevelType w:val="hybridMultilevel"/>
    <w:tmpl w:val="FDD44F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453"/>
    <w:multiLevelType w:val="hybridMultilevel"/>
    <w:tmpl w:val="AD54125C"/>
    <w:lvl w:ilvl="0" w:tplc="0410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9" w15:restartNumberingAfterBreak="0">
    <w:nsid w:val="43FE374F"/>
    <w:multiLevelType w:val="hybridMultilevel"/>
    <w:tmpl w:val="67B6500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92848"/>
    <w:multiLevelType w:val="hybridMultilevel"/>
    <w:tmpl w:val="01DA8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77A12"/>
    <w:multiLevelType w:val="hybridMultilevel"/>
    <w:tmpl w:val="A382406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A9444A"/>
    <w:multiLevelType w:val="hybridMultilevel"/>
    <w:tmpl w:val="26A03C5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4"/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F9"/>
    <w:rsid w:val="002D1757"/>
    <w:rsid w:val="003251B5"/>
    <w:rsid w:val="00397C96"/>
    <w:rsid w:val="00436070"/>
    <w:rsid w:val="005E76A5"/>
    <w:rsid w:val="00613C39"/>
    <w:rsid w:val="00685058"/>
    <w:rsid w:val="006F5900"/>
    <w:rsid w:val="007E533C"/>
    <w:rsid w:val="007F16A7"/>
    <w:rsid w:val="00827BE0"/>
    <w:rsid w:val="009320FC"/>
    <w:rsid w:val="009D6858"/>
    <w:rsid w:val="00A25E3D"/>
    <w:rsid w:val="00AD44B8"/>
    <w:rsid w:val="00AE0E6C"/>
    <w:rsid w:val="00B30D2E"/>
    <w:rsid w:val="00B56321"/>
    <w:rsid w:val="00B641AC"/>
    <w:rsid w:val="00BE5CA9"/>
    <w:rsid w:val="00C24206"/>
    <w:rsid w:val="00C867B5"/>
    <w:rsid w:val="00D9496F"/>
    <w:rsid w:val="00F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75C16"/>
  <w15:chartTrackingRefBased/>
  <w15:docId w15:val="{DEFF0C73-E697-4FE3-8CBB-414D33FD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86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MarcelloDG</dc:creator>
  <cp:keywords/>
  <dc:description/>
  <cp:lastModifiedBy>MarcelloDG</cp:lastModifiedBy>
  <cp:revision>15</cp:revision>
  <dcterms:created xsi:type="dcterms:W3CDTF">2019-04-05T07:40:00Z</dcterms:created>
  <dcterms:modified xsi:type="dcterms:W3CDTF">2019-04-05T09:21:00Z</dcterms:modified>
</cp:coreProperties>
</file>