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上架，将所有的进库的箱装药品取出，有盒子和瓶子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A5000"/>
    <w:multiLevelType w:val="singleLevel"/>
    <w:tmpl w:val="9ADA50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C1302"/>
    <w:rsid w:val="283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2018-02-02T13:59:27Z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