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CDC" w:rsidRPr="00177CE8" w:rsidRDefault="00FA3CDC">
      <w:pPr>
        <w:rPr>
          <w:rFonts w:ascii="黑体" w:eastAsia="黑体" w:hAnsi="黑体"/>
          <w:b/>
          <w:sz w:val="28"/>
        </w:rPr>
      </w:pPr>
      <w:r w:rsidRPr="00177CE8">
        <w:rPr>
          <w:rFonts w:ascii="黑体" w:eastAsia="黑体" w:hAnsi="黑体" w:hint="eastAsia"/>
          <w:b/>
          <w:sz w:val="28"/>
        </w:rPr>
        <w:t>Next</w:t>
      </w:r>
      <w:r w:rsidRPr="00177CE8">
        <w:rPr>
          <w:rFonts w:ascii="黑体" w:eastAsia="黑体" w:hAnsi="黑体"/>
          <w:b/>
          <w:sz w:val="28"/>
        </w:rPr>
        <w:t>NDays</w:t>
      </w:r>
      <w:r w:rsidRPr="00177CE8">
        <w:rPr>
          <w:rFonts w:ascii="黑体" w:eastAsia="黑体" w:hAnsi="黑体" w:hint="eastAsia"/>
          <w:b/>
          <w:sz w:val="28"/>
        </w:rPr>
        <w:t>注意事项：</w:t>
      </w:r>
    </w:p>
    <w:p w:rsidR="00FA3CDC" w:rsidRDefault="00FA3CD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公元</w:t>
      </w:r>
      <w:r>
        <w:rPr>
          <w:rFonts w:hint="eastAsia"/>
        </w:rPr>
        <w:t>1</w:t>
      </w:r>
      <w:r>
        <w:t>582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 w:rsidR="00177CE8">
        <w:rPr>
          <w:rFonts w:hint="eastAsia"/>
        </w:rPr>
        <w:t>月</w:t>
      </w:r>
      <w:r w:rsidR="00177CE8">
        <w:t>4</w:t>
      </w:r>
      <w:r>
        <w:rPr>
          <w:rFonts w:hint="eastAsia"/>
        </w:rPr>
        <w:t>日前采用儒略历，之后采用</w:t>
      </w:r>
      <w:r>
        <w:rPr>
          <w:rFonts w:hint="eastAsia"/>
        </w:rPr>
        <w:t>1</w:t>
      </w:r>
      <w:r>
        <w:t>582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日后采用格里高历；</w:t>
      </w:r>
    </w:p>
    <w:p w:rsidR="00FA3CDC" w:rsidRDefault="00FA3CDC">
      <w:r>
        <w:rPr>
          <w:rFonts w:hint="eastAsia"/>
        </w:rPr>
        <w:t>2</w:t>
      </w:r>
      <w:r>
        <w:t xml:space="preserve">. </w:t>
      </w:r>
      <w:r w:rsidR="00177CE8">
        <w:rPr>
          <w:rFonts w:hint="eastAsia"/>
        </w:rPr>
        <w:t>儒略历中只要年份能被</w:t>
      </w:r>
      <w:r w:rsidR="00177CE8">
        <w:rPr>
          <w:rFonts w:hint="eastAsia"/>
        </w:rPr>
        <w:t>4</w:t>
      </w:r>
      <w:r w:rsidR="00177CE8">
        <w:rPr>
          <w:rFonts w:hint="eastAsia"/>
        </w:rPr>
        <w:t>整除即为闰年；</w:t>
      </w:r>
    </w:p>
    <w:p w:rsidR="00177CE8" w:rsidRDefault="00177CE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格</w:t>
      </w:r>
      <w:proofErr w:type="gramStart"/>
      <w:r>
        <w:rPr>
          <w:rFonts w:hint="eastAsia"/>
        </w:rPr>
        <w:t>里高历中</w:t>
      </w:r>
      <w:proofErr w:type="gramEnd"/>
      <w:r>
        <w:rPr>
          <w:rFonts w:hint="eastAsia"/>
        </w:rPr>
        <w:t>年份被</w:t>
      </w:r>
      <w:r>
        <w:rPr>
          <w:rFonts w:hint="eastAsia"/>
        </w:rPr>
        <w:t>4</w:t>
      </w:r>
      <w:r>
        <w:rPr>
          <w:rFonts w:hint="eastAsia"/>
        </w:rPr>
        <w:t>整除为闰年，但若年份是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的倍数需同时被</w:t>
      </w:r>
      <w:r>
        <w:rPr>
          <w:rFonts w:hint="eastAsia"/>
        </w:rPr>
        <w:t>4</w:t>
      </w:r>
      <w:r>
        <w:t>00</w:t>
      </w:r>
      <w:r>
        <w:rPr>
          <w:rFonts w:hint="eastAsia"/>
        </w:rPr>
        <w:t>整除才算闰年；</w:t>
      </w:r>
    </w:p>
    <w:p w:rsidR="00177CE8" w:rsidRDefault="00177CE8">
      <w:r>
        <w:rPr>
          <w:rFonts w:hint="eastAsia"/>
        </w:rPr>
        <w:t>4</w:t>
      </w:r>
      <w:r>
        <w:t>. 1582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日的下一天是</w:t>
      </w:r>
      <w:r>
        <w:t>1582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</w:t>
      </w:r>
      <w:r w:rsidR="009D6E35">
        <w:rPr>
          <w:rFonts w:hint="eastAsia"/>
        </w:rPr>
        <w:t>；</w:t>
      </w:r>
      <w:bookmarkStart w:id="0" w:name="_GoBack"/>
      <w:bookmarkEnd w:id="0"/>
    </w:p>
    <w:p w:rsidR="00177CE8" w:rsidRDefault="00177CE8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 w:rsidR="00FA20B0">
        <w:rPr>
          <w:rFonts w:hint="eastAsia"/>
        </w:rPr>
        <w:t>若输入日期为</w:t>
      </w:r>
      <w:r w:rsidR="00FA20B0">
        <w:rPr>
          <w:rFonts w:hint="eastAsia"/>
        </w:rPr>
        <w:t>1</w:t>
      </w:r>
      <w:r w:rsidR="00FA20B0">
        <w:t>582</w:t>
      </w:r>
      <w:r w:rsidR="00FA20B0">
        <w:rPr>
          <w:rFonts w:hint="eastAsia"/>
        </w:rPr>
        <w:t>年</w:t>
      </w:r>
      <w:r w:rsidR="00FA20B0">
        <w:rPr>
          <w:rFonts w:hint="eastAsia"/>
        </w:rPr>
        <w:t>1</w:t>
      </w:r>
      <w:r w:rsidR="00FA20B0">
        <w:t>0</w:t>
      </w:r>
      <w:r w:rsidR="00FA20B0">
        <w:rPr>
          <w:rFonts w:hint="eastAsia"/>
        </w:rPr>
        <w:t>月</w:t>
      </w:r>
      <w:r w:rsidR="00FA20B0">
        <w:rPr>
          <w:rFonts w:hint="eastAsia"/>
        </w:rPr>
        <w:t>6</w:t>
      </w:r>
      <w:r w:rsidR="00FA20B0">
        <w:rPr>
          <w:rFonts w:hint="eastAsia"/>
        </w:rPr>
        <w:t>日，认为该输入合法，请将其修成为</w:t>
      </w:r>
      <w:r w:rsidR="00FA20B0">
        <w:t>1582</w:t>
      </w:r>
      <w:r w:rsidR="00FA20B0">
        <w:rPr>
          <w:rFonts w:hint="eastAsia"/>
        </w:rPr>
        <w:t>年</w:t>
      </w:r>
      <w:r w:rsidR="00EC0150">
        <w:rPr>
          <w:rFonts w:hint="eastAsia"/>
        </w:rPr>
        <w:t>1</w:t>
      </w:r>
      <w:r w:rsidR="00EC0150">
        <w:t>0</w:t>
      </w:r>
      <w:r w:rsidR="00EC0150">
        <w:rPr>
          <w:rFonts w:hint="eastAsia"/>
        </w:rPr>
        <w:t>月</w:t>
      </w:r>
      <w:r w:rsidR="00EC0150">
        <w:rPr>
          <w:rFonts w:hint="eastAsia"/>
        </w:rPr>
        <w:t>1</w:t>
      </w:r>
      <w:r w:rsidR="00EC0150">
        <w:t>6</w:t>
      </w:r>
      <w:r w:rsidR="00EC0150">
        <w:rPr>
          <w:rFonts w:hint="eastAsia"/>
        </w:rPr>
        <w:t>日。</w:t>
      </w:r>
    </w:p>
    <w:sectPr w:rsidR="0017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DC"/>
    <w:rsid w:val="000A1BF8"/>
    <w:rsid w:val="000B6E92"/>
    <w:rsid w:val="00177CE8"/>
    <w:rsid w:val="002169C1"/>
    <w:rsid w:val="009D6E35"/>
    <w:rsid w:val="00EC0150"/>
    <w:rsid w:val="00FA20B0"/>
    <w:rsid w:val="00FA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917C"/>
  <w15:chartTrackingRefBased/>
  <w15:docId w15:val="{8C3BE8A8-412C-4C0E-9A1D-63B5216F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3CDC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Richardo Feng</dc:creator>
  <cp:keywords/>
  <dc:description/>
  <cp:lastModifiedBy>Richardo Feng</cp:lastModifiedBy>
  <cp:revision>1</cp:revision>
  <dcterms:created xsi:type="dcterms:W3CDTF">2019-02-11T03:30:00Z</dcterms:created>
  <dcterms:modified xsi:type="dcterms:W3CDTF">2019-02-11T03:55:00Z</dcterms:modified>
</cp:coreProperties>
</file>