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3E87" w:rsidRPr="008C416D" w:rsidRDefault="007F3E87" w:rsidP="000C43A2">
      <w:pPr>
        <w:widowControl/>
        <w:shd w:val="clear" w:color="auto" w:fill="FFFFFF"/>
        <w:spacing w:line="360" w:lineRule="auto"/>
        <w:jc w:val="center"/>
        <w:rPr>
          <w:rFonts w:ascii="黑体" w:eastAsia="黑体" w:hAnsi="黑体" w:cs="Arial"/>
          <w:b/>
          <w:color w:val="333333"/>
          <w:kern w:val="0"/>
          <w:sz w:val="32"/>
          <w:szCs w:val="32"/>
          <w:shd w:val="clear" w:color="auto" w:fill="FFFFFF"/>
          <w:lang w:bidi="ar"/>
        </w:rPr>
      </w:pPr>
      <w:r w:rsidRPr="008C416D">
        <w:rPr>
          <w:rFonts w:ascii="黑体" w:eastAsia="黑体" w:hAnsi="黑体" w:cs="Arial" w:hint="eastAsia"/>
          <w:b/>
          <w:color w:val="333333"/>
          <w:kern w:val="0"/>
          <w:sz w:val="32"/>
          <w:szCs w:val="32"/>
          <w:shd w:val="clear" w:color="auto" w:fill="FFFFFF"/>
          <w:lang w:bidi="ar"/>
        </w:rPr>
        <w:t>功能测试报告</w:t>
      </w:r>
    </w:p>
    <w:p w:rsidR="00BA2727" w:rsidRPr="00FC0F08" w:rsidRDefault="00FA6F15" w:rsidP="00454654">
      <w:pPr>
        <w:widowControl/>
        <w:shd w:val="clear" w:color="auto" w:fill="FFFFFF"/>
        <w:spacing w:line="360" w:lineRule="auto"/>
        <w:jc w:val="left"/>
        <w:rPr>
          <w:rFonts w:ascii="Arial" w:eastAsia="宋体" w:hAnsi="Arial" w:cs="Arial"/>
          <w:b/>
          <w:color w:val="333333"/>
          <w:kern w:val="0"/>
          <w:sz w:val="24"/>
          <w:shd w:val="clear" w:color="auto" w:fill="FFFFFF"/>
          <w:lang w:bidi="ar"/>
        </w:rPr>
      </w:pPr>
      <w:r w:rsidRPr="00FC0F08">
        <w:rPr>
          <w:rFonts w:ascii="Arial" w:eastAsia="宋体" w:hAnsi="Arial" w:cs="Arial" w:hint="eastAsia"/>
          <w:b/>
          <w:color w:val="333333"/>
          <w:kern w:val="0"/>
          <w:sz w:val="24"/>
          <w:shd w:val="clear" w:color="auto" w:fill="FFFFFF"/>
          <w:lang w:bidi="ar"/>
        </w:rPr>
        <w:t>一、</w:t>
      </w:r>
      <w:r w:rsidR="006F7058" w:rsidRPr="00FC0F08">
        <w:rPr>
          <w:rFonts w:ascii="Arial" w:eastAsia="宋体" w:hAnsi="Arial" w:cs="Arial" w:hint="eastAsia"/>
          <w:b/>
          <w:color w:val="333333"/>
          <w:kern w:val="0"/>
          <w:sz w:val="24"/>
          <w:shd w:val="clear" w:color="auto" w:fill="FFFFFF"/>
          <w:lang w:bidi="ar"/>
        </w:rPr>
        <w:t>测试工具选择</w:t>
      </w:r>
      <w:r w:rsidR="00AC6297" w:rsidRPr="00FC0F08">
        <w:rPr>
          <w:rFonts w:ascii="Arial" w:eastAsia="宋体" w:hAnsi="Arial" w:cs="Arial"/>
          <w:b/>
          <w:color w:val="333333"/>
          <w:kern w:val="0"/>
          <w:sz w:val="24"/>
          <w:shd w:val="clear" w:color="auto" w:fill="FFFFFF"/>
          <w:lang w:bidi="ar"/>
        </w:rPr>
        <w:t xml:space="preserve"> </w:t>
      </w:r>
    </w:p>
    <w:p w:rsidR="002C463C" w:rsidRDefault="00C95439" w:rsidP="00C95439">
      <w:pPr>
        <w:widowControl/>
        <w:shd w:val="clear" w:color="auto" w:fill="FFFFFF"/>
        <w:spacing w:line="360" w:lineRule="auto"/>
        <w:ind w:firstLineChars="200" w:firstLine="480"/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</w:pPr>
      <w:r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本次功能测试使用</w:t>
      </w:r>
      <w:r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Selenium</w:t>
      </w:r>
      <w:r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完成</w:t>
      </w:r>
      <w:r>
        <w:rPr>
          <w:rFonts w:ascii="Arial" w:eastAsia="宋体" w:hAnsi="Arial" w:cs="Arial" w:hint="eastAsia"/>
          <w:color w:val="333333"/>
          <w:kern w:val="0"/>
          <w:sz w:val="24"/>
          <w:shd w:val="clear" w:color="auto" w:fill="FFFFFF"/>
          <w:lang w:bidi="ar"/>
        </w:rPr>
        <w:t>。</w:t>
      </w:r>
      <w:r w:rsidR="00256566">
        <w:rPr>
          <w:rFonts w:ascii="Arial" w:eastAsia="宋体" w:hAnsi="Arial" w:cs="Arial" w:hint="eastAsia"/>
          <w:color w:val="333333"/>
          <w:kern w:val="0"/>
          <w:sz w:val="24"/>
          <w:shd w:val="clear" w:color="auto" w:fill="FFFFFF"/>
          <w:lang w:bidi="ar"/>
        </w:rPr>
        <w:t>使用该测试工具的原因如下：</w:t>
      </w:r>
    </w:p>
    <w:p w:rsidR="00BA2727" w:rsidRPr="004B1BD3" w:rsidRDefault="000C64FB" w:rsidP="00C95439">
      <w:pPr>
        <w:widowControl/>
        <w:shd w:val="clear" w:color="auto" w:fill="FFFFFF"/>
        <w:spacing w:line="360" w:lineRule="auto"/>
        <w:ind w:firstLineChars="200" w:firstLine="480"/>
        <w:rPr>
          <w:rFonts w:ascii="Arial" w:hAnsi="Arial" w:cs="Arial"/>
          <w:color w:val="333333"/>
          <w:sz w:val="24"/>
        </w:rPr>
      </w:pPr>
      <w:r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首先</w:t>
      </w:r>
      <w:r>
        <w:rPr>
          <w:rFonts w:ascii="Arial" w:eastAsia="宋体" w:hAnsi="Arial" w:cs="Arial" w:hint="eastAsia"/>
          <w:color w:val="333333"/>
          <w:kern w:val="0"/>
          <w:sz w:val="24"/>
          <w:shd w:val="clear" w:color="auto" w:fill="FFFFFF"/>
          <w:lang w:bidi="ar"/>
        </w:rPr>
        <w:t>，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 xml:space="preserve">Selenium 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测试直接在浏览器中运行，就像真实用户所做的一样。</w:t>
      </w:r>
      <w:r w:rsidR="00AB28C4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齐次</w:t>
      </w:r>
      <w:r w:rsidR="00AB28C4">
        <w:rPr>
          <w:rFonts w:ascii="Arial" w:eastAsia="宋体" w:hAnsi="Arial" w:cs="Arial" w:hint="eastAsia"/>
          <w:color w:val="333333"/>
          <w:kern w:val="0"/>
          <w:sz w:val="24"/>
          <w:shd w:val="clear" w:color="auto" w:fill="FFFFFF"/>
          <w:lang w:bidi="ar"/>
        </w:rPr>
        <w:t>，</w:t>
      </w:r>
      <w:r w:rsidR="000A6588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 xml:space="preserve">Selenium </w:t>
      </w:r>
      <w:r w:rsidR="000A6588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的核心，也称</w:t>
      </w:r>
      <w:r w:rsidR="000A6588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browser bot</w:t>
      </w:r>
      <w:r w:rsidR="000A6588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，是用</w:t>
      </w:r>
      <w:r w:rsidR="000A6588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 xml:space="preserve"> JavaScript </w:t>
      </w:r>
      <w:r w:rsidR="000A6588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编写的</w:t>
      </w:r>
      <w:r w:rsidR="000A6588">
        <w:rPr>
          <w:rFonts w:ascii="Arial" w:eastAsia="宋体" w:hAnsi="Arial" w:cs="Arial" w:hint="eastAsia"/>
          <w:color w:val="333333"/>
          <w:kern w:val="0"/>
          <w:sz w:val="24"/>
          <w:shd w:val="clear" w:color="auto" w:fill="FFFFFF"/>
          <w:lang w:bidi="ar"/>
        </w:rPr>
        <w:t>，</w:t>
      </w:r>
      <w:r w:rsidR="00DE1542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这使得测试脚本可以在任何受支持的浏览器中运行</w:t>
      </w:r>
      <w:r w:rsidR="00DE1542">
        <w:rPr>
          <w:rFonts w:ascii="Arial" w:eastAsia="宋体" w:hAnsi="Arial" w:cs="Arial" w:hint="eastAsia"/>
          <w:color w:val="333333"/>
          <w:kern w:val="0"/>
          <w:sz w:val="24"/>
          <w:shd w:val="clear" w:color="auto" w:fill="FFFFFF"/>
          <w:lang w:bidi="ar"/>
        </w:rPr>
        <w:t>，</w:t>
      </w:r>
      <w:r w:rsidR="00DE1542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如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 xml:space="preserve"> Windows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、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 xml:space="preserve">Linux 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和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 xml:space="preserve"> Macintosh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上的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 xml:space="preserve"> Internet Explorer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、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Chrome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和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 xml:space="preserve"> Firefox </w:t>
      </w:r>
      <w:r w:rsidR="00D45427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等</w:t>
      </w:r>
      <w:r w:rsidR="00D53012">
        <w:rPr>
          <w:rFonts w:ascii="Arial" w:eastAsia="宋体" w:hAnsi="Arial" w:cs="Arial" w:hint="eastAsia"/>
          <w:color w:val="333333"/>
          <w:kern w:val="0"/>
          <w:sz w:val="24"/>
          <w:shd w:val="clear" w:color="auto" w:fill="FFFFFF"/>
          <w:lang w:bidi="ar"/>
        </w:rPr>
        <w:t>，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其他测试工具都不能覆盖如此多的平台。</w:t>
      </w:r>
      <w:r w:rsidR="00A57172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此外</w:t>
      </w:r>
      <w:r w:rsidR="00A57172" w:rsidRPr="004B1BD3">
        <w:rPr>
          <w:rFonts w:ascii="Arial" w:eastAsia="宋体" w:hAnsi="Arial" w:cs="Arial" w:hint="eastAsia"/>
          <w:color w:val="333333"/>
          <w:kern w:val="0"/>
          <w:sz w:val="24"/>
          <w:shd w:val="clear" w:color="auto" w:fill="FFFFFF"/>
          <w:lang w:bidi="ar"/>
        </w:rPr>
        <w:t>，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通过编写模仿用户操作的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 xml:space="preserve"> Selenium </w:t>
      </w:r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测试脚本，可以从终端用户的角度来测试应用程序。通过在不同浏览器中运行测试，更容易发现浏览器的</w:t>
      </w:r>
      <w:proofErr w:type="gramStart"/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不</w:t>
      </w:r>
      <w:proofErr w:type="gramEnd"/>
      <w:r w:rsidR="00AC6297" w:rsidRPr="004B1BD3">
        <w:rPr>
          <w:rFonts w:ascii="Arial" w:eastAsia="宋体" w:hAnsi="Arial" w:cs="Arial"/>
          <w:color w:val="333333"/>
          <w:kern w:val="0"/>
          <w:sz w:val="24"/>
          <w:shd w:val="clear" w:color="auto" w:fill="FFFFFF"/>
          <w:lang w:bidi="ar"/>
        </w:rPr>
        <w:t>兼容性。</w:t>
      </w:r>
    </w:p>
    <w:p w:rsidR="00BA2727" w:rsidRPr="00FC0F08" w:rsidRDefault="00FA6F15" w:rsidP="00454654">
      <w:pPr>
        <w:spacing w:line="360" w:lineRule="auto"/>
        <w:rPr>
          <w:b/>
          <w:sz w:val="24"/>
        </w:rPr>
      </w:pPr>
      <w:r w:rsidRPr="00FC0F08">
        <w:rPr>
          <w:rFonts w:hint="eastAsia"/>
          <w:b/>
          <w:sz w:val="24"/>
        </w:rPr>
        <w:t>二、</w:t>
      </w:r>
      <w:r w:rsidR="0011760C" w:rsidRPr="00FC0F08">
        <w:rPr>
          <w:rFonts w:hint="eastAsia"/>
          <w:b/>
          <w:sz w:val="24"/>
        </w:rPr>
        <w:t>工具</w:t>
      </w:r>
      <w:r w:rsidR="00212025" w:rsidRPr="00FC0F08">
        <w:rPr>
          <w:rFonts w:hint="eastAsia"/>
          <w:b/>
          <w:sz w:val="24"/>
        </w:rPr>
        <w:t>使用流程</w:t>
      </w:r>
      <w:r w:rsidR="00AC6297" w:rsidRPr="00FC0F08">
        <w:rPr>
          <w:rFonts w:hint="eastAsia"/>
          <w:b/>
          <w:sz w:val="24"/>
        </w:rPr>
        <w:t>：</w:t>
      </w:r>
    </w:p>
    <w:p w:rsidR="00BA2727" w:rsidRPr="00E00346" w:rsidRDefault="00AC6297" w:rsidP="00A07A6F">
      <w:pPr>
        <w:numPr>
          <w:ilvl w:val="0"/>
          <w:numId w:val="1"/>
        </w:num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针对目标浏览器下载对应的</w:t>
      </w:r>
      <w:r w:rsidRPr="00E00346">
        <w:rPr>
          <w:rFonts w:hint="eastAsia"/>
          <w:sz w:val="24"/>
        </w:rPr>
        <w:t>selenium IDE</w:t>
      </w:r>
      <w:r w:rsidRPr="00E00346">
        <w:rPr>
          <w:rFonts w:hint="eastAsia"/>
          <w:sz w:val="24"/>
        </w:rPr>
        <w:t>插件</w:t>
      </w:r>
      <w:r w:rsidR="00F1678A">
        <w:rPr>
          <w:rFonts w:hint="eastAsia"/>
          <w:sz w:val="24"/>
        </w:rPr>
        <w:t>。</w:t>
      </w:r>
    </w:p>
    <w:p w:rsidR="00BA2727" w:rsidRPr="00E00346" w:rsidRDefault="00AC6297" w:rsidP="00A07A6F">
      <w:pPr>
        <w:numPr>
          <w:ilvl w:val="0"/>
          <w:numId w:val="1"/>
        </w:num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打开插件，进入目标测试网页</w:t>
      </w:r>
      <w:r w:rsidR="00F1678A">
        <w:rPr>
          <w:rFonts w:hint="eastAsia"/>
          <w:sz w:val="24"/>
        </w:rPr>
        <w:t>。</w:t>
      </w:r>
    </w:p>
    <w:p w:rsidR="00BA2727" w:rsidRPr="00E00346" w:rsidRDefault="00AC6297" w:rsidP="00A07A6F">
      <w:pPr>
        <w:numPr>
          <w:ilvl w:val="0"/>
          <w:numId w:val="1"/>
        </w:num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新建测试用例，用户发出的操作时间会被自动记录，并且自动生成目标代码</w:t>
      </w:r>
      <w:r w:rsidR="00F1678A">
        <w:rPr>
          <w:rFonts w:hint="eastAsia"/>
          <w:sz w:val="24"/>
        </w:rPr>
        <w:t>。</w:t>
      </w:r>
    </w:p>
    <w:p w:rsidR="00BA2727" w:rsidRPr="00E00346" w:rsidRDefault="000752F6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42D7391D" wp14:editId="55B6F60F">
            <wp:extent cx="4888928" cy="2397902"/>
            <wp:effectExtent l="0" t="0" r="6985" b="254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706" cy="240122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2727" w:rsidRPr="00E00346" w:rsidRDefault="00AC6297" w:rsidP="00A07A6F">
      <w:pPr>
        <w:widowControl/>
        <w:spacing w:line="360" w:lineRule="auto"/>
        <w:ind w:firstLineChars="200" w:firstLine="480"/>
        <w:jc w:val="left"/>
        <w:rPr>
          <w:sz w:val="24"/>
        </w:rPr>
      </w:pPr>
      <w:r w:rsidRPr="00E00346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114300" distR="114300" wp14:anchorId="030B65B7" wp14:editId="6749D740">
            <wp:extent cx="4898095" cy="4616761"/>
            <wp:effectExtent l="0" t="0" r="0" b="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9809" cy="461837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4</w:t>
      </w:r>
      <w:r w:rsidR="000752F6">
        <w:rPr>
          <w:rFonts w:hint="eastAsia"/>
          <w:sz w:val="24"/>
        </w:rPr>
        <w:t>、</w:t>
      </w:r>
      <w:r w:rsidRPr="00E00346">
        <w:rPr>
          <w:rFonts w:hint="eastAsia"/>
          <w:sz w:val="24"/>
        </w:rPr>
        <w:t>导出测试用例和测试报告（各种语言的脚本文件）</w:t>
      </w:r>
      <w:r w:rsidR="00F1678A">
        <w:rPr>
          <w:rFonts w:hint="eastAsia"/>
          <w:sz w:val="24"/>
        </w:rPr>
        <w:t>。</w:t>
      </w:r>
    </w:p>
    <w:p w:rsidR="00BA2727" w:rsidRPr="00447F3D" w:rsidRDefault="00032116" w:rsidP="00454654">
      <w:pPr>
        <w:spacing w:line="360" w:lineRule="auto"/>
        <w:rPr>
          <w:b/>
          <w:sz w:val="24"/>
        </w:rPr>
      </w:pPr>
      <w:r w:rsidRPr="00447F3D">
        <w:rPr>
          <w:rFonts w:hint="eastAsia"/>
          <w:b/>
          <w:sz w:val="24"/>
        </w:rPr>
        <w:t>三、测试过程</w:t>
      </w:r>
      <w:r w:rsidR="0033345D" w:rsidRPr="00447F3D">
        <w:rPr>
          <w:rFonts w:hint="eastAsia"/>
          <w:b/>
          <w:sz w:val="24"/>
        </w:rPr>
        <w:t>概要</w:t>
      </w:r>
    </w:p>
    <w:p w:rsidR="00BA2727" w:rsidRPr="00E00346" w:rsidRDefault="00AC6297" w:rsidP="00D54E9E">
      <w:p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用例</w:t>
      </w:r>
      <w:r w:rsidRPr="00E00346">
        <w:rPr>
          <w:rFonts w:hint="eastAsia"/>
          <w:sz w:val="24"/>
        </w:rPr>
        <w:t>1</w:t>
      </w:r>
      <w:r w:rsidRPr="00E00346">
        <w:rPr>
          <w:rFonts w:hint="eastAsia"/>
          <w:sz w:val="24"/>
        </w:rPr>
        <w:t>：打开</w:t>
      </w:r>
      <w:proofErr w:type="spellStart"/>
      <w:r w:rsidRPr="00E00346">
        <w:rPr>
          <w:rFonts w:hint="eastAsia"/>
          <w:sz w:val="24"/>
        </w:rPr>
        <w:t>url</w:t>
      </w:r>
      <w:proofErr w:type="spellEnd"/>
      <w:r w:rsidRPr="00E00346">
        <w:rPr>
          <w:rFonts w:hint="eastAsia"/>
          <w:sz w:val="24"/>
        </w:rPr>
        <w:t>，载入网页</w:t>
      </w:r>
      <w:r w:rsidR="00870CB4">
        <w:rPr>
          <w:rFonts w:hint="eastAsia"/>
          <w:sz w:val="24"/>
        </w:rPr>
        <w:t>。</w:t>
      </w:r>
    </w:p>
    <w:p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测试截图：</w:t>
      </w:r>
    </w:p>
    <w:p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noProof/>
          <w:sz w:val="24"/>
        </w:rPr>
        <w:drawing>
          <wp:inline distT="0" distB="0" distL="114300" distR="114300" wp14:anchorId="16D38DD1" wp14:editId="4CF4540E">
            <wp:extent cx="4939586" cy="2225253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4950" cy="222766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测试结果：通过</w:t>
      </w:r>
      <w:r w:rsidR="00AC619A">
        <w:rPr>
          <w:rFonts w:hint="eastAsia"/>
          <w:sz w:val="24"/>
        </w:rPr>
        <w:t>。</w:t>
      </w:r>
    </w:p>
    <w:p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noProof/>
          <w:sz w:val="24"/>
        </w:rPr>
        <w:lastRenderedPageBreak/>
        <w:drawing>
          <wp:inline distT="0" distB="0" distL="114300" distR="114300" wp14:anchorId="544981B7" wp14:editId="23022126">
            <wp:extent cx="4942875" cy="2626758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6654" cy="262876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用例</w:t>
      </w:r>
      <w:r w:rsidRPr="00E00346">
        <w:rPr>
          <w:rFonts w:hint="eastAsia"/>
          <w:sz w:val="24"/>
        </w:rPr>
        <w:t>2</w:t>
      </w:r>
      <w:r w:rsidRPr="00E00346">
        <w:rPr>
          <w:rFonts w:hint="eastAsia"/>
          <w:sz w:val="24"/>
        </w:rPr>
        <w:t>：顶部连接测试</w:t>
      </w:r>
      <w:r w:rsidR="003D24A9">
        <w:rPr>
          <w:rFonts w:hint="eastAsia"/>
          <w:sz w:val="24"/>
        </w:rPr>
        <w:t>。</w:t>
      </w:r>
    </w:p>
    <w:p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测试截图：</w:t>
      </w:r>
    </w:p>
    <w:p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noProof/>
          <w:sz w:val="24"/>
        </w:rPr>
        <w:drawing>
          <wp:inline distT="0" distB="0" distL="114300" distR="114300" wp14:anchorId="23BE7637" wp14:editId="5CC9D36D">
            <wp:extent cx="5262880" cy="642620"/>
            <wp:effectExtent l="0" t="0" r="13970" b="50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64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noProof/>
          <w:sz w:val="24"/>
        </w:rPr>
        <w:drawing>
          <wp:inline distT="0" distB="0" distL="114300" distR="114300" wp14:anchorId="45C0E652" wp14:editId="1450BCF2">
            <wp:extent cx="2257425" cy="1485900"/>
            <wp:effectExtent l="0" t="0" r="952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测试结果：通过</w:t>
      </w:r>
      <w:r w:rsidR="004F3B98">
        <w:rPr>
          <w:rFonts w:hint="eastAsia"/>
          <w:sz w:val="24"/>
        </w:rPr>
        <w:t>。</w:t>
      </w:r>
    </w:p>
    <w:p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noProof/>
          <w:sz w:val="24"/>
        </w:rPr>
        <w:drawing>
          <wp:inline distT="0" distB="0" distL="114300" distR="114300" wp14:anchorId="786D4BA1" wp14:editId="13FB56C7">
            <wp:extent cx="3235569" cy="2537746"/>
            <wp:effectExtent l="0" t="0" r="3175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711" cy="254021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2727" w:rsidRPr="00E00346" w:rsidRDefault="00BA2727" w:rsidP="00A07A6F">
      <w:pPr>
        <w:spacing w:line="360" w:lineRule="auto"/>
        <w:ind w:firstLineChars="200" w:firstLine="480"/>
        <w:rPr>
          <w:sz w:val="24"/>
        </w:rPr>
      </w:pPr>
    </w:p>
    <w:p w:rsidR="00BA2727" w:rsidRPr="00E00346" w:rsidRDefault="00AC6297" w:rsidP="00575B72">
      <w:p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lastRenderedPageBreak/>
        <w:t>用例</w:t>
      </w:r>
      <w:r w:rsidRPr="00E00346">
        <w:rPr>
          <w:rFonts w:hint="eastAsia"/>
          <w:sz w:val="24"/>
        </w:rPr>
        <w:t>3</w:t>
      </w:r>
      <w:r w:rsidRPr="00E00346">
        <w:rPr>
          <w:rFonts w:hint="eastAsia"/>
          <w:sz w:val="24"/>
        </w:rPr>
        <w:t>：</w:t>
      </w:r>
      <w:proofErr w:type="gramStart"/>
      <w:r w:rsidRPr="00E00346">
        <w:rPr>
          <w:rFonts w:hint="eastAsia"/>
          <w:sz w:val="24"/>
        </w:rPr>
        <w:t>底部子</w:t>
      </w:r>
      <w:proofErr w:type="gramEnd"/>
      <w:r w:rsidRPr="00E00346">
        <w:rPr>
          <w:rFonts w:hint="eastAsia"/>
          <w:sz w:val="24"/>
        </w:rPr>
        <w:t>菜单链接</w:t>
      </w:r>
      <w:r w:rsidR="00F1678A">
        <w:rPr>
          <w:rFonts w:hint="eastAsia"/>
          <w:sz w:val="24"/>
        </w:rPr>
        <w:t>。</w:t>
      </w:r>
    </w:p>
    <w:p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测试截图：</w:t>
      </w:r>
    </w:p>
    <w:p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noProof/>
          <w:sz w:val="24"/>
        </w:rPr>
        <w:drawing>
          <wp:inline distT="0" distB="0" distL="114300" distR="114300" wp14:anchorId="2C3CCA5D" wp14:editId="332C22DC">
            <wp:extent cx="1133475" cy="2818765"/>
            <wp:effectExtent l="0" t="0" r="9525" b="63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281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noProof/>
          <w:sz w:val="24"/>
        </w:rPr>
        <w:drawing>
          <wp:inline distT="0" distB="0" distL="114300" distR="114300" wp14:anchorId="3F4219EE" wp14:editId="65E9884A">
            <wp:extent cx="866775" cy="1047750"/>
            <wp:effectExtent l="0" t="0" r="9525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测试结果：通过</w:t>
      </w:r>
      <w:r w:rsidR="00AE3AE6">
        <w:rPr>
          <w:rFonts w:hint="eastAsia"/>
          <w:sz w:val="24"/>
        </w:rPr>
        <w:t>。</w:t>
      </w:r>
    </w:p>
    <w:p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noProof/>
          <w:sz w:val="24"/>
        </w:rPr>
        <w:drawing>
          <wp:inline distT="0" distB="0" distL="114300" distR="114300" wp14:anchorId="4B1E6E00" wp14:editId="696EDE26">
            <wp:extent cx="3828415" cy="2799715"/>
            <wp:effectExtent l="0" t="0" r="635" b="63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2727" w:rsidRPr="00E00346" w:rsidRDefault="00AC6297" w:rsidP="00064A05">
      <w:p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用例</w:t>
      </w:r>
      <w:r w:rsidRPr="00E00346">
        <w:rPr>
          <w:rFonts w:hint="eastAsia"/>
          <w:sz w:val="24"/>
        </w:rPr>
        <w:t>4</w:t>
      </w:r>
      <w:r w:rsidRPr="00E00346">
        <w:rPr>
          <w:rFonts w:hint="eastAsia"/>
          <w:sz w:val="24"/>
        </w:rPr>
        <w:t>：新闻链接测试，新闻中心</w:t>
      </w:r>
      <w:r w:rsidRPr="00E00346">
        <w:rPr>
          <w:rFonts w:hint="eastAsia"/>
          <w:sz w:val="24"/>
        </w:rPr>
        <w:t>&gt;</w:t>
      </w:r>
      <w:r w:rsidRPr="00E00346">
        <w:rPr>
          <w:rFonts w:hint="eastAsia"/>
          <w:sz w:val="24"/>
        </w:rPr>
        <w:t>百味新鲜事</w:t>
      </w:r>
      <w:r w:rsidRPr="00E00346">
        <w:rPr>
          <w:rFonts w:hint="eastAsia"/>
          <w:sz w:val="24"/>
        </w:rPr>
        <w:t>/</w:t>
      </w:r>
      <w:r w:rsidRPr="00E00346">
        <w:rPr>
          <w:rFonts w:hint="eastAsia"/>
          <w:sz w:val="24"/>
        </w:rPr>
        <w:t>福利公告</w:t>
      </w:r>
      <w:r w:rsidR="00F1678A">
        <w:rPr>
          <w:rFonts w:hint="eastAsia"/>
          <w:sz w:val="24"/>
        </w:rPr>
        <w:t>。</w:t>
      </w:r>
    </w:p>
    <w:p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测试截图：</w:t>
      </w:r>
    </w:p>
    <w:p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noProof/>
          <w:sz w:val="24"/>
        </w:rPr>
        <w:lastRenderedPageBreak/>
        <w:drawing>
          <wp:inline distT="0" distB="0" distL="114300" distR="114300" wp14:anchorId="5D4D4413" wp14:editId="783978CC">
            <wp:extent cx="4597577" cy="792686"/>
            <wp:effectExtent l="0" t="0" r="0" b="762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1155" cy="79330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noProof/>
          <w:sz w:val="24"/>
        </w:rPr>
        <w:drawing>
          <wp:inline distT="0" distB="0" distL="114300" distR="114300" wp14:anchorId="4FDC1987" wp14:editId="49CC2DC7">
            <wp:extent cx="4751043" cy="2992819"/>
            <wp:effectExtent l="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8126" cy="299728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noProof/>
          <w:sz w:val="24"/>
        </w:rPr>
        <w:drawing>
          <wp:inline distT="0" distB="0" distL="114300" distR="114300" wp14:anchorId="39050E0D" wp14:editId="11F8CBA3">
            <wp:extent cx="3247390" cy="1676400"/>
            <wp:effectExtent l="0" t="0" r="1016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测试结果：通过</w:t>
      </w:r>
    </w:p>
    <w:p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用例</w:t>
      </w:r>
      <w:r w:rsidRPr="00E00346">
        <w:rPr>
          <w:rFonts w:hint="eastAsia"/>
          <w:sz w:val="24"/>
        </w:rPr>
        <w:t>5</w:t>
      </w:r>
      <w:r w:rsidRPr="00E00346">
        <w:rPr>
          <w:rFonts w:hint="eastAsia"/>
          <w:sz w:val="24"/>
        </w:rPr>
        <w:t>：底部链接</w:t>
      </w:r>
      <w:r w:rsidR="00B63C3E">
        <w:rPr>
          <w:rFonts w:hint="eastAsia"/>
          <w:sz w:val="24"/>
        </w:rPr>
        <w:t>。</w:t>
      </w:r>
    </w:p>
    <w:p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测试截图：</w:t>
      </w:r>
    </w:p>
    <w:p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noProof/>
          <w:sz w:val="24"/>
        </w:rPr>
        <w:drawing>
          <wp:inline distT="0" distB="0" distL="114300" distR="114300" wp14:anchorId="10A8E790" wp14:editId="3AC82D65">
            <wp:extent cx="4904509" cy="1356328"/>
            <wp:effectExtent l="0" t="0" r="0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6763" cy="135695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noProof/>
          <w:sz w:val="24"/>
        </w:rPr>
        <w:lastRenderedPageBreak/>
        <w:drawing>
          <wp:inline distT="0" distB="0" distL="114300" distR="114300" wp14:anchorId="2C824A5E" wp14:editId="1D6BC75A">
            <wp:extent cx="3218815" cy="2933065"/>
            <wp:effectExtent l="0" t="0" r="635" b="63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测试结果：通过</w:t>
      </w:r>
      <w:r w:rsidR="001D6C97">
        <w:rPr>
          <w:rFonts w:hint="eastAsia"/>
          <w:sz w:val="24"/>
        </w:rPr>
        <w:t>。</w:t>
      </w:r>
    </w:p>
    <w:p w:rsidR="00BA2727" w:rsidRPr="00E00346" w:rsidRDefault="00000976" w:rsidP="00A07A6F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测试用例结果存于</w:t>
      </w:r>
      <w:r>
        <w:rPr>
          <w:rFonts w:hint="eastAsia"/>
          <w:sz w:val="24"/>
        </w:rPr>
        <w:t>Log</w:t>
      </w:r>
      <w:r>
        <w:rPr>
          <w:rFonts w:hint="eastAsia"/>
          <w:sz w:val="24"/>
        </w:rPr>
        <w:t>文件中：</w:t>
      </w:r>
    </w:p>
    <w:p w:rsidR="00BA2727" w:rsidRPr="00E00346" w:rsidRDefault="00AC6297" w:rsidP="00A07A6F">
      <w:pPr>
        <w:spacing w:line="360" w:lineRule="auto"/>
        <w:ind w:firstLineChars="200" w:firstLine="480"/>
        <w:rPr>
          <w:sz w:val="24"/>
        </w:rPr>
      </w:pPr>
      <w:r w:rsidRPr="00E00346">
        <w:rPr>
          <w:noProof/>
          <w:sz w:val="24"/>
        </w:rPr>
        <w:drawing>
          <wp:inline distT="0" distB="0" distL="114300" distR="114300" wp14:anchorId="3A3373DD" wp14:editId="62F0B2C2">
            <wp:extent cx="1000125" cy="295275"/>
            <wp:effectExtent l="0" t="0" r="9525" b="952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2727" w:rsidRPr="00447F3D" w:rsidRDefault="00214750" w:rsidP="00454654">
      <w:pPr>
        <w:spacing w:line="360" w:lineRule="auto"/>
        <w:rPr>
          <w:b/>
          <w:sz w:val="24"/>
        </w:rPr>
      </w:pPr>
      <w:bookmarkStart w:id="0" w:name="_GoBack"/>
      <w:r w:rsidRPr="00447F3D">
        <w:rPr>
          <w:rFonts w:hint="eastAsia"/>
          <w:b/>
          <w:sz w:val="24"/>
        </w:rPr>
        <w:t>四、</w:t>
      </w:r>
      <w:r w:rsidR="00AC6297" w:rsidRPr="00447F3D">
        <w:rPr>
          <w:rFonts w:hint="eastAsia"/>
          <w:b/>
          <w:sz w:val="24"/>
        </w:rPr>
        <w:t>总结：</w:t>
      </w:r>
    </w:p>
    <w:bookmarkEnd w:id="0"/>
    <w:p w:rsidR="00BA2727" w:rsidRPr="00E00346" w:rsidRDefault="00AC6297" w:rsidP="00A07A6F">
      <w:pPr>
        <w:numPr>
          <w:ilvl w:val="0"/>
          <w:numId w:val="2"/>
        </w:num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百草味是已经上线的网页，在链接方面均没有问题。</w:t>
      </w:r>
    </w:p>
    <w:p w:rsidR="00BA2727" w:rsidRPr="00E00346" w:rsidRDefault="00AC6297" w:rsidP="00A07A6F">
      <w:pPr>
        <w:numPr>
          <w:ilvl w:val="0"/>
          <w:numId w:val="2"/>
        </w:num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顶部和底部的导航可以选择，布局清晰</w:t>
      </w:r>
      <w:r>
        <w:rPr>
          <w:rFonts w:hint="eastAsia"/>
          <w:sz w:val="24"/>
        </w:rPr>
        <w:t>。</w:t>
      </w:r>
    </w:p>
    <w:p w:rsidR="00BA2727" w:rsidRPr="00E00346" w:rsidRDefault="00AC6297" w:rsidP="00A07A6F">
      <w:pPr>
        <w:numPr>
          <w:ilvl w:val="0"/>
          <w:numId w:val="2"/>
        </w:numPr>
        <w:spacing w:line="360" w:lineRule="auto"/>
        <w:ind w:firstLineChars="200" w:firstLine="480"/>
        <w:rPr>
          <w:sz w:val="24"/>
        </w:rPr>
      </w:pPr>
      <w:r w:rsidRPr="00E00346">
        <w:rPr>
          <w:rFonts w:hint="eastAsia"/>
          <w:sz w:val="24"/>
        </w:rPr>
        <w:t>网站中央使用了比较大的图片，不能点击跳转</w:t>
      </w:r>
      <w:r w:rsidR="00214750">
        <w:rPr>
          <w:rFonts w:hint="eastAsia"/>
          <w:sz w:val="24"/>
        </w:rPr>
        <w:t>，建议为对应图片添加到商品购买</w:t>
      </w:r>
      <w:r w:rsidR="00EB276E">
        <w:rPr>
          <w:rFonts w:hint="eastAsia"/>
          <w:sz w:val="24"/>
        </w:rPr>
        <w:t>页面的超链接，方便访客进行消费。</w:t>
      </w:r>
    </w:p>
    <w:sectPr w:rsidR="00BA2727" w:rsidRPr="00E00346" w:rsidSect="005967F6">
      <w:pgSz w:w="11906" w:h="16838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311FE8"/>
    <w:multiLevelType w:val="singleLevel"/>
    <w:tmpl w:val="81311FE8"/>
    <w:lvl w:ilvl="0">
      <w:start w:val="1"/>
      <w:numFmt w:val="decimal"/>
      <w:suff w:val="nothing"/>
      <w:lvlText w:val="%1、"/>
      <w:lvlJc w:val="left"/>
    </w:lvl>
  </w:abstractNum>
  <w:abstractNum w:abstractNumId="1">
    <w:nsid w:val="BC938849"/>
    <w:multiLevelType w:val="singleLevel"/>
    <w:tmpl w:val="BC938849"/>
    <w:lvl w:ilvl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2727"/>
    <w:rsid w:val="00000976"/>
    <w:rsid w:val="000059B0"/>
    <w:rsid w:val="00017F54"/>
    <w:rsid w:val="00032116"/>
    <w:rsid w:val="00043640"/>
    <w:rsid w:val="00064A05"/>
    <w:rsid w:val="000752F6"/>
    <w:rsid w:val="000A6588"/>
    <w:rsid w:val="000C43A2"/>
    <w:rsid w:val="000C64FB"/>
    <w:rsid w:val="0011760C"/>
    <w:rsid w:val="001269C7"/>
    <w:rsid w:val="00157159"/>
    <w:rsid w:val="00197F2F"/>
    <w:rsid w:val="001D6C97"/>
    <w:rsid w:val="00212025"/>
    <w:rsid w:val="00214750"/>
    <w:rsid w:val="00256566"/>
    <w:rsid w:val="00282895"/>
    <w:rsid w:val="00292A5E"/>
    <w:rsid w:val="002C463C"/>
    <w:rsid w:val="0033345D"/>
    <w:rsid w:val="0035689D"/>
    <w:rsid w:val="003B394A"/>
    <w:rsid w:val="003D24A9"/>
    <w:rsid w:val="00447F3D"/>
    <w:rsid w:val="00454654"/>
    <w:rsid w:val="004B1BD3"/>
    <w:rsid w:val="004F3B98"/>
    <w:rsid w:val="00575B72"/>
    <w:rsid w:val="005967F6"/>
    <w:rsid w:val="005D2746"/>
    <w:rsid w:val="005F6486"/>
    <w:rsid w:val="006F7058"/>
    <w:rsid w:val="007F3E87"/>
    <w:rsid w:val="00870CB4"/>
    <w:rsid w:val="008C416D"/>
    <w:rsid w:val="00912ED9"/>
    <w:rsid w:val="009B5594"/>
    <w:rsid w:val="00A07A6F"/>
    <w:rsid w:val="00A21C20"/>
    <w:rsid w:val="00A57172"/>
    <w:rsid w:val="00AB28C4"/>
    <w:rsid w:val="00AC619A"/>
    <w:rsid w:val="00AC6297"/>
    <w:rsid w:val="00AE3AE6"/>
    <w:rsid w:val="00B63C3E"/>
    <w:rsid w:val="00BA2727"/>
    <w:rsid w:val="00C95439"/>
    <w:rsid w:val="00D45427"/>
    <w:rsid w:val="00D53012"/>
    <w:rsid w:val="00D54E9E"/>
    <w:rsid w:val="00DE1542"/>
    <w:rsid w:val="00E00346"/>
    <w:rsid w:val="00EB276E"/>
    <w:rsid w:val="00F1678A"/>
    <w:rsid w:val="00F84E12"/>
    <w:rsid w:val="00FA6F15"/>
    <w:rsid w:val="00FC0F08"/>
    <w:rsid w:val="7714286D"/>
    <w:rsid w:val="7F0D7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Balloon Text"/>
    <w:basedOn w:val="a"/>
    <w:link w:val="Char"/>
    <w:rsid w:val="005967F6"/>
    <w:rPr>
      <w:sz w:val="18"/>
      <w:szCs w:val="18"/>
    </w:rPr>
  </w:style>
  <w:style w:type="character" w:customStyle="1" w:styleId="Char">
    <w:name w:val="批注框文本 Char"/>
    <w:basedOn w:val="a0"/>
    <w:link w:val="a4"/>
    <w:rsid w:val="005967F6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Balloon Text"/>
    <w:basedOn w:val="a"/>
    <w:link w:val="Char"/>
    <w:rsid w:val="005967F6"/>
    <w:rPr>
      <w:sz w:val="18"/>
      <w:szCs w:val="18"/>
    </w:rPr>
  </w:style>
  <w:style w:type="character" w:customStyle="1" w:styleId="Char">
    <w:name w:val="批注框文本 Char"/>
    <w:basedOn w:val="a0"/>
    <w:link w:val="a4"/>
    <w:rsid w:val="005967F6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110</Words>
  <Characters>633</Characters>
  <Application>Microsoft Office Word</Application>
  <DocSecurity>0</DocSecurity>
  <Lines>5</Lines>
  <Paragraphs>1</Paragraphs>
  <ScaleCrop>false</ScaleCrop>
  <Company/>
  <LinksUpToDate>false</LinksUpToDate>
  <CharactersWithSpaces>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hasee</dc:creator>
  <cp:lastModifiedBy>swt369</cp:lastModifiedBy>
  <cp:revision>59</cp:revision>
  <dcterms:created xsi:type="dcterms:W3CDTF">2014-10-29T12:08:00Z</dcterms:created>
  <dcterms:modified xsi:type="dcterms:W3CDTF">2018-05-03T15:08:00Z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