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議事録 2026-09-26</w:t>
      </w:r>
    </w:p>
    <w:p>
      <w:r>
        <w:t>出席者: A, B, C</w:t>
      </w:r>
    </w:p>
    <w:p>
      <w:pPr>
        <w:pStyle w:val="Heading1"/>
      </w:pPr>
      <w:r>
        <w:t>決定事項</w:t>
      </w:r>
    </w:p>
    <w:p>
      <w:pPr>
        <w:pStyle w:val="ListBullet"/>
      </w:pPr>
      <w:r>
        <w:t>PDF と Office を irori で見られるようにする</w:t>
      </w:r>
    </w:p>
    <w:p>
      <w:r>
        <w:t xml:space="preserve">これは </w:t>
      </w:r>
      <w:r>
        <w:rPr>
          <w:b/>
        </w:rPr>
        <w:t>太字</w:t>
      </w:r>
      <w:r>
        <w:t xml:space="preserve"> と </w:t>
      </w:r>
      <w:r>
        <w:rPr>
          <w:i/>
        </w:rPr>
        <w:t>斜体</w:t>
      </w:r>
    </w:p>
    <w:p>
      <w:r>
        <w:t xml:space="preserve">外部リンク: </w:t>
      </w:r>
      <w:hyperlink r:id="rId9">
        <w:r>
          <w:t>example.com</w:t>
        </w:r>
      </w:hyperlink>
    </w:p>
    <w:p>
      <w:r>
        <w:t xml:space="preserve">危険なリンク: </w:t>
      </w:r>
      <w:hyperlink r:id="rId10">
        <w:r>
          <w:t>script link</w:t>
        </w:r>
      </w:hyperlink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担当</w:t>
            </w:r>
          </w:p>
        </w:tc>
      </w:tr>
      <w:tr>
        <w:tc>
          <w:tcPr>
            <w:tcW w:type="dxa" w:w="4320"/>
          </w:tcPr>
          <w:p>
            <w:r>
              <w:t>ビューアー</w:t>
            </w:r>
          </w:p>
        </w:tc>
        <w:tc>
          <w:tcPr>
            <w:tcW w:type="dxa" w:w="4320"/>
          </w:tcPr>
          <w:p>
            <w:r>
              <w:t>irori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15240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t>2ページ目 &lt;img src=x onerror=alert(1)&gt;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irori" TargetMode="External"/><Relationship Id="rId10" Type="http://schemas.openxmlformats.org/officeDocument/2006/relationships/hyperlink" Target="javascript:alert(1)" TargetMode="Externa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