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54" w:rsidRPr="00D06654" w:rsidRDefault="00633D74" w:rsidP="00D06654">
      <w:pPr>
        <w:spacing w:after="0"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48"/>
          <w:szCs w:val="48"/>
          <w:lang w:eastAsia="en-PH"/>
        </w:rPr>
        <w:t>LAB ACTIVITY 3</w:t>
      </w:r>
      <w:r w:rsidR="00D06654" w:rsidRPr="00D06654">
        <w:rPr>
          <w:rFonts w:ascii="Times New Roman" w:eastAsia="Times New Roman" w:hAnsi="Times New Roman" w:cs="Times New Roman"/>
          <w:color w:val="000000"/>
          <w:sz w:val="48"/>
          <w:szCs w:val="48"/>
          <w:lang w:eastAsia="en-PH"/>
        </w:rPr>
        <w:t>:</w:t>
      </w:r>
      <w:r w:rsidR="00BA127F">
        <w:rPr>
          <w:rFonts w:ascii="Times New Roman" w:eastAsia="Times New Roman" w:hAnsi="Times New Roman" w:cs="Times New Roman"/>
          <w:color w:val="000000"/>
          <w:sz w:val="48"/>
          <w:szCs w:val="48"/>
          <w:lang w:eastAsia="en-PH"/>
        </w:rPr>
        <w:t xml:space="preserve"> </w:t>
      </w:r>
      <w:r w:rsidR="004F755A">
        <w:rPr>
          <w:rFonts w:ascii="Times New Roman" w:eastAsia="Times New Roman" w:hAnsi="Times New Roman" w:cs="Times New Roman"/>
          <w:color w:val="000000"/>
          <w:sz w:val="48"/>
          <w:szCs w:val="48"/>
          <w:lang w:eastAsia="en-PH"/>
        </w:rPr>
        <w:t>LOGISTIC REGRESSION AND NEWTON’S METHOD</w:t>
      </w:r>
    </w:p>
    <w:p w:rsidR="004F755A" w:rsidRPr="00D06654" w:rsidRDefault="004F755A" w:rsidP="004F755A">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DANTING, Jules Raphel</w:t>
      </w:r>
    </w:p>
    <w:p w:rsidR="004F755A" w:rsidRPr="00D06654" w:rsidRDefault="004F755A" w:rsidP="004F755A">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DE VERA, Luis Paolo</w:t>
      </w:r>
    </w:p>
    <w:p w:rsidR="004F755A" w:rsidRPr="00D06654" w:rsidRDefault="004F755A" w:rsidP="004F755A">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LIM, Alyssa Raphaella</w:t>
      </w:r>
    </w:p>
    <w:p w:rsidR="004F755A" w:rsidRPr="00D06654" w:rsidRDefault="004F755A" w:rsidP="004F755A">
      <w:pPr>
        <w:spacing w:after="0" w:line="24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RAMOS, Brian</w:t>
      </w:r>
    </w:p>
    <w:p w:rsidR="004F755A" w:rsidRPr="00D06654" w:rsidRDefault="004F755A" w:rsidP="004F755A">
      <w:pPr>
        <w:spacing w:after="0" w:line="36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VALDEZ, Esteen Rae</w:t>
      </w:r>
    </w:p>
    <w:p w:rsidR="00D06654" w:rsidRPr="00D06654" w:rsidRDefault="00D06654" w:rsidP="00D06654">
      <w:pPr>
        <w:spacing w:after="0" w:line="48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______________________________________________</w:t>
      </w:r>
    </w:p>
    <w:p w:rsidR="0045201B" w:rsidRDefault="0045201B" w:rsidP="00D06654">
      <w:pPr>
        <w:numPr>
          <w:ilvl w:val="0"/>
          <w:numId w:val="1"/>
        </w:numPr>
        <w:spacing w:after="0" w:line="480" w:lineRule="auto"/>
        <w:textAlignment w:val="baseline"/>
        <w:rPr>
          <w:rFonts w:ascii="Times New Roman" w:eastAsia="Times New Roman" w:hAnsi="Times New Roman" w:cs="Times New Roman"/>
          <w:b/>
          <w:bCs/>
          <w:color w:val="000000"/>
          <w:sz w:val="24"/>
          <w:szCs w:val="24"/>
          <w:lang w:eastAsia="en-PH"/>
        </w:rPr>
        <w:sectPr w:rsidR="0045201B" w:rsidSect="00C04FDD">
          <w:footerReference w:type="even" r:id="rId7"/>
          <w:footerReference w:type="default" r:id="rId8"/>
          <w:pgSz w:w="12240" w:h="15840"/>
          <w:pgMar w:top="1440" w:right="1440" w:bottom="1440" w:left="1440" w:header="720" w:footer="292" w:gutter="0"/>
          <w:cols w:space="720"/>
          <w:docGrid w:linePitch="360"/>
        </w:sectPr>
      </w:pPr>
    </w:p>
    <w:p w:rsidR="00D06654" w:rsidRDefault="00205247" w:rsidP="00205247">
      <w:pPr>
        <w:spacing w:after="0"/>
        <w:textAlignment w:val="baseline"/>
        <w:rPr>
          <w:rFonts w:ascii="Arial" w:eastAsia="Times New Roman" w:hAnsi="Arial" w:cs="Arial"/>
          <w:b/>
          <w:bCs/>
          <w:color w:val="000000"/>
          <w:sz w:val="18"/>
          <w:szCs w:val="18"/>
          <w:lang w:eastAsia="en-PH"/>
        </w:rPr>
      </w:pPr>
      <w:r w:rsidRPr="00205247">
        <w:rPr>
          <w:rFonts w:ascii="Arial" w:eastAsia="Times New Roman" w:hAnsi="Arial" w:cs="Arial"/>
          <w:b/>
          <w:bCs/>
          <w:color w:val="000000"/>
          <w:sz w:val="18"/>
          <w:szCs w:val="18"/>
          <w:lang w:eastAsia="en-PH"/>
        </w:rPr>
        <w:lastRenderedPageBreak/>
        <w:t xml:space="preserve">1   </w:t>
      </w:r>
      <w:r w:rsidR="004F755A">
        <w:rPr>
          <w:rFonts w:ascii="Arial" w:eastAsia="Times New Roman" w:hAnsi="Arial" w:cs="Arial"/>
          <w:b/>
          <w:bCs/>
          <w:color w:val="000000"/>
          <w:sz w:val="18"/>
          <w:szCs w:val="18"/>
          <w:lang w:eastAsia="en-PH"/>
        </w:rPr>
        <w:t>INTRODUCTION</w:t>
      </w:r>
    </w:p>
    <w:p w:rsid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The topic of experiment 3 is about using Logistic Regression and Newton’s Method in machine learning. The task is to apply the functions of newton’s method in logistic regression. To create a binary classification model that can will check the chance of college admission based on the students’ scores in two exams. Logistic regression is the process in determining the measurement of a variable of being one or zero according to the binary model [1]. There will be a nominal variable which is the dependent variable that will have two values for this experiment it will be admitted and not admitted. The measurement variable which is the independent variable will be exam 1 and exam 2. It will determine the probability based on the measurement value on whether the student is admitted or not admitted. Newton’s method is used in approximating the root of polynomial equations [2]. This will minimize the error within the cost function thus having a reliable value on determining the results of the student. In this experiment the group will have an experience in dealing with logistic regression to determine the binary result of any given nominal variable which is based on its measurement variables and to understand the codes used in applying the newton’s method in the cost function J (ϴ).</w:t>
      </w:r>
    </w:p>
    <w:p w:rsidR="004F755A" w:rsidRPr="00205247" w:rsidRDefault="004F755A" w:rsidP="004F755A">
      <w:pPr>
        <w:spacing w:after="0"/>
        <w:textAlignment w:val="baseline"/>
        <w:rPr>
          <w:rFonts w:ascii="Arial" w:eastAsia="Times New Roman" w:hAnsi="Arial" w:cs="Arial"/>
          <w:b/>
          <w:bCs/>
          <w:color w:val="000000"/>
          <w:sz w:val="18"/>
          <w:szCs w:val="18"/>
          <w:lang w:eastAsia="en-PH"/>
        </w:rPr>
      </w:pPr>
      <w:r>
        <w:rPr>
          <w:rFonts w:ascii="Arial" w:eastAsia="Times New Roman" w:hAnsi="Arial" w:cs="Arial"/>
          <w:b/>
          <w:bCs/>
          <w:color w:val="000000"/>
          <w:sz w:val="18"/>
          <w:szCs w:val="18"/>
          <w:lang w:eastAsia="en-PH"/>
        </w:rPr>
        <w:t>2   PROCEDURE</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
          <w:bCs/>
          <w:color w:val="000000"/>
          <w:sz w:val="14"/>
          <w:szCs w:val="14"/>
          <w:lang w:eastAsia="en-PH"/>
        </w:rPr>
        <w:t>Procedure 3.1</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Plot the data.</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Load the data for the training examples into your program and add the x_0 = 1 intercept term into your x matrix.</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Before beginning Newton's Method, we will first plot the data using different symbols to represent the two classes. In Matlab/Octave, you can separate the positive class and the negative class using the find command.</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
          <w:bCs/>
          <w:color w:val="000000"/>
          <w:sz w:val="14"/>
          <w:szCs w:val="14"/>
          <w:lang w:eastAsia="en-PH"/>
        </w:rPr>
        <w:t>Procedure 3.2</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Plot the Cost function J(θ).</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The cost function J(θ) is defined as:</w:t>
      </w:r>
    </w:p>
    <w:p w:rsidR="00E3560D" w:rsidRPr="00E3560D" w:rsidRDefault="00E3560D" w:rsidP="00E3560D">
      <w:pPr>
        <w:spacing w:after="0"/>
        <w:textAlignment w:val="baseline"/>
        <w:rPr>
          <w:rFonts w:ascii="Arial" w:eastAsia="Times New Roman" w:hAnsi="Arial" w:cs="Arial"/>
          <w:bCs/>
          <w:color w:val="000000"/>
          <w:sz w:val="14"/>
          <w:szCs w:val="14"/>
          <w:lang w:eastAsia="en-PH"/>
        </w:rPr>
      </w:pPr>
      <w:r>
        <w:rPr>
          <w:rFonts w:ascii="Arial" w:eastAsia="Times New Roman" w:hAnsi="Arial" w:cs="Arial"/>
          <w:bCs/>
          <w:noProof/>
          <w:color w:val="000000"/>
          <w:sz w:val="14"/>
          <w:szCs w:val="14"/>
          <w:lang w:eastAsia="en-PH"/>
        </w:rPr>
        <mc:AlternateContent>
          <mc:Choice Requires="wps">
            <w:drawing>
              <wp:inline distT="0" distB="0" distL="0" distR="0" wp14:anchorId="3FD8F0CA" wp14:editId="009A57EB">
                <wp:extent cx="2743200" cy="317665"/>
                <wp:effectExtent l="0" t="0" r="19050" b="25400"/>
                <wp:docPr id="6" name="Text Box 6"/>
                <wp:cNvGraphicFramePr/>
                <a:graphic xmlns:a="http://schemas.openxmlformats.org/drawingml/2006/main">
                  <a:graphicData uri="http://schemas.microsoft.com/office/word/2010/wordprocessingShape">
                    <wps:wsp>
                      <wps:cNvSpPr txBox="1"/>
                      <wps:spPr>
                        <a:xfrm>
                          <a:off x="0" y="0"/>
                          <a:ext cx="2743200" cy="317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60D" w:rsidRDefault="00E3560D" w:rsidP="00E3560D">
                            <w:r w:rsidRPr="00E3560D">
                              <w:rPr>
                                <w:rFonts w:ascii="Arial" w:eastAsia="Times New Roman" w:hAnsi="Arial" w:cs="Arial"/>
                                <w:bCs/>
                                <w:noProof/>
                                <w:color w:val="000000"/>
                                <w:sz w:val="14"/>
                                <w:szCs w:val="14"/>
                                <w:lang w:eastAsia="en-PH"/>
                              </w:rPr>
                              <w:drawing>
                                <wp:inline distT="0" distB="0" distL="0" distR="0" wp14:anchorId="12684E54" wp14:editId="4691A310">
                                  <wp:extent cx="2325370" cy="251451"/>
                                  <wp:effectExtent l="0" t="0" r="0" b="0"/>
                                  <wp:docPr id="23" name="Picture 23" descr="https://lh3.googleusercontent.com/reE_VbDNNtpkqbwax7va7ktxqdUt3K6801_NRJhRzsxDpJo2eTF7N3NmGFNS8DsXf16s-xFA3fWF5ja8Fy1U-bd0YKRwaIZYJVfnyi_m0OzmA-kpX0xqh7fvB1JG7ci4i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reE_VbDNNtpkqbwax7va7ktxqdUt3K6801_NRJhRzsxDpJo2eTF7N3NmGFNS8DsXf16s-xFA3fWF5ja8Fy1U-bd0YKRwaIZYJVfnyi_m0OzmA-kpX0xqh7fvB1JG7ci4iQ=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5370" cy="2514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FD8F0CA" id="_x0000_t202" coordsize="21600,21600" o:spt="202" path="m,l,21600r21600,l21600,xe">
                <v:stroke joinstyle="miter"/>
                <v:path gradientshapeok="t" o:connecttype="rect"/>
              </v:shapetype>
              <v:shape id="Text Box 6" o:spid="_x0000_s1026" type="#_x0000_t202" style="width:3in;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" fillcolor="white [3201]" strokeweight=".5pt">
                <v:textbox>
                  <w:txbxContent>
                    <w:p w:rsidR="00E3560D" w:rsidRDefault="00E3560D" w:rsidP="00E3560D">
                      <w:r w:rsidRPr="00E3560D">
                        <w:rPr>
                          <w:rFonts w:ascii="Arial" w:eastAsia="Times New Roman" w:hAnsi="Arial" w:cs="Arial"/>
                          <w:bCs/>
                          <w:noProof/>
                          <w:color w:val="000000"/>
                          <w:sz w:val="14"/>
                          <w:szCs w:val="14"/>
                          <w:lang w:eastAsia="en-PH"/>
                        </w:rPr>
                        <w:drawing>
                          <wp:inline distT="0" distB="0" distL="0" distR="0" wp14:anchorId="12684E54" wp14:editId="4691A310">
                            <wp:extent cx="2325370" cy="251451"/>
                            <wp:effectExtent l="0" t="0" r="0" b="0"/>
                            <wp:docPr id="23" name="Picture 23" descr="https://lh3.googleusercontent.com/reE_VbDNNtpkqbwax7va7ktxqdUt3K6801_NRJhRzsxDpJo2eTF7N3NmGFNS8DsXf16s-xFA3fWF5ja8Fy1U-bd0YKRwaIZYJVfnyi_m0OzmA-kpX0xqh7fvB1JG7ci4i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reE_VbDNNtpkqbwax7va7ktxqdUt3K6801_NRJhRzsxDpJo2eTF7N3NmGFNS8DsXf16s-xFA3fWF5ja8Fy1U-bd0YKRwaIZYJVfnyi_m0OzmA-kpX0xqh7fvB1JG7ci4iQ=s16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5370" cy="251451"/>
                                    </a:xfrm>
                                    <a:prstGeom prst="rect">
                                      <a:avLst/>
                                    </a:prstGeom>
                                    <a:noFill/>
                                    <a:ln>
                                      <a:noFill/>
                                    </a:ln>
                                  </pic:spPr>
                                </pic:pic>
                              </a:graphicData>
                            </a:graphic>
                          </wp:inline>
                        </w:drawing>
                      </w:r>
                    </w:p>
                  </w:txbxContent>
                </v:textbox>
                <w10:anchorlock/>
              </v:shape>
            </w:pict>
          </mc:Fallback>
        </mc:AlternateConten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
          <w:bCs/>
          <w:color w:val="000000"/>
          <w:sz w:val="14"/>
          <w:szCs w:val="14"/>
          <w:lang w:eastAsia="en-PH"/>
        </w:rPr>
        <w:t>Procedure 3.3</w:t>
      </w:r>
    </w:p>
    <w:p w:rsidR="00E3560D" w:rsidRPr="00E3560D" w:rsidRDefault="00E95F4B" w:rsidP="00BF1DC0">
      <w:pPr>
        <w:spacing w:after="0"/>
        <w:jc w:val="both"/>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Answer the</w:t>
      </w:r>
      <w:r w:rsidR="00E3560D" w:rsidRPr="00E3560D">
        <w:rPr>
          <w:rFonts w:ascii="Arial" w:eastAsia="Times New Roman" w:hAnsi="Arial" w:cs="Arial"/>
          <w:bCs/>
          <w:color w:val="000000"/>
          <w:sz w:val="14"/>
          <w:szCs w:val="14"/>
          <w:lang w:eastAsia="en-PH"/>
        </w:rPr>
        <w:t xml:space="preserve"> ff. questions:</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xml:space="preserve">1. θ = </w:t>
      </w:r>
      <w:r>
        <w:rPr>
          <w:rFonts w:ascii="Arial" w:eastAsia="Times New Roman" w:hAnsi="Arial" w:cs="Arial"/>
          <w:bCs/>
          <w:color w:val="000000"/>
          <w:sz w:val="14"/>
          <w:szCs w:val="14"/>
          <w:lang w:eastAsia="en-PH"/>
        </w:rPr>
        <w:t>?</w:t>
      </w:r>
    </w:p>
    <w:p w:rsidR="00E3560D" w:rsidRPr="00E3560D"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xml:space="preserve">2. How many iterations were required for convergence? </w:t>
      </w:r>
    </w:p>
    <w:p w:rsidR="004F755A" w:rsidRDefault="00E3560D" w:rsidP="00BF1DC0">
      <w:pPr>
        <w:spacing w:after="0"/>
        <w:jc w:val="both"/>
        <w:textAlignment w:val="baseline"/>
        <w:rPr>
          <w:rFonts w:ascii="Arial" w:eastAsia="Times New Roman" w:hAnsi="Arial" w:cs="Arial"/>
          <w:bCs/>
          <w:color w:val="000000"/>
          <w:sz w:val="14"/>
          <w:szCs w:val="14"/>
          <w:lang w:eastAsia="en-PH"/>
        </w:rPr>
      </w:pPr>
      <w:r w:rsidRPr="00E3560D">
        <w:rPr>
          <w:rFonts w:ascii="Arial" w:eastAsia="Times New Roman" w:hAnsi="Arial" w:cs="Arial"/>
          <w:bCs/>
          <w:color w:val="000000"/>
          <w:sz w:val="14"/>
          <w:szCs w:val="14"/>
          <w:lang w:eastAsia="en-PH"/>
        </w:rPr>
        <w:t xml:space="preserve">3. What is the probability that a student with a score of 20 on Exam 1 and a score of 80 on Exam 2 will not be admitted? </w:t>
      </w:r>
    </w:p>
    <w:p w:rsidR="00A16C79" w:rsidRDefault="004F755A" w:rsidP="00AA00A7">
      <w:pPr>
        <w:spacing w:after="0"/>
        <w:textAlignment w:val="baseline"/>
        <w:rPr>
          <w:rFonts w:ascii="Arial" w:eastAsia="Times New Roman" w:hAnsi="Arial" w:cs="Arial"/>
          <w:b/>
          <w:bCs/>
          <w:color w:val="000000"/>
          <w:sz w:val="18"/>
          <w:szCs w:val="18"/>
          <w:lang w:eastAsia="en-PH"/>
        </w:rPr>
      </w:pPr>
      <w:r>
        <w:rPr>
          <w:rFonts w:ascii="Arial" w:eastAsia="Times New Roman" w:hAnsi="Arial" w:cs="Arial"/>
          <w:b/>
          <w:bCs/>
          <w:color w:val="000000"/>
          <w:sz w:val="18"/>
          <w:szCs w:val="18"/>
          <w:lang w:eastAsia="en-PH"/>
        </w:rPr>
        <w:t>3</w:t>
      </w:r>
      <w:r w:rsidR="00AA00A7">
        <w:rPr>
          <w:rFonts w:ascii="Arial" w:eastAsia="Times New Roman" w:hAnsi="Arial" w:cs="Arial"/>
          <w:b/>
          <w:bCs/>
          <w:color w:val="000000"/>
          <w:sz w:val="18"/>
          <w:szCs w:val="18"/>
          <w:lang w:eastAsia="en-PH"/>
        </w:rPr>
        <w:t xml:space="preserve">   </w:t>
      </w:r>
      <w:r>
        <w:rPr>
          <w:rFonts w:ascii="Arial" w:eastAsia="Times New Roman" w:hAnsi="Arial" w:cs="Arial"/>
          <w:b/>
          <w:bCs/>
          <w:color w:val="000000"/>
          <w:sz w:val="18"/>
          <w:szCs w:val="18"/>
          <w:lang w:eastAsia="en-PH"/>
        </w:rPr>
        <w:t>RESULTS AND DIS</w:t>
      </w:r>
      <w:r w:rsidR="00D06654" w:rsidRPr="00205247">
        <w:rPr>
          <w:rFonts w:ascii="Arial" w:eastAsia="Times New Roman" w:hAnsi="Arial" w:cs="Arial"/>
          <w:b/>
          <w:bCs/>
          <w:color w:val="000000"/>
          <w:sz w:val="18"/>
          <w:szCs w:val="18"/>
          <w:lang w:eastAsia="en-PH"/>
        </w:rPr>
        <w:t>CUS</w:t>
      </w:r>
      <w:r>
        <w:rPr>
          <w:rFonts w:ascii="Arial" w:eastAsia="Times New Roman" w:hAnsi="Arial" w:cs="Arial"/>
          <w:b/>
          <w:bCs/>
          <w:color w:val="000000"/>
          <w:sz w:val="18"/>
          <w:szCs w:val="18"/>
          <w:lang w:eastAsia="en-PH"/>
        </w:rPr>
        <w:t>S</w:t>
      </w:r>
      <w:r w:rsidR="00D06654" w:rsidRPr="00205247">
        <w:rPr>
          <w:rFonts w:ascii="Arial" w:eastAsia="Times New Roman" w:hAnsi="Arial" w:cs="Arial"/>
          <w:b/>
          <w:bCs/>
          <w:color w:val="000000"/>
          <w:sz w:val="18"/>
          <w:szCs w:val="18"/>
          <w:lang w:eastAsia="en-PH"/>
        </w:rPr>
        <w:t>ION</w:t>
      </w:r>
    </w:p>
    <w:p w:rsidR="001978AF" w:rsidRPr="00BF1DC0" w:rsidRDefault="001978AF" w:rsidP="001978AF">
      <w:pPr>
        <w:spacing w:after="0"/>
        <w:textAlignment w:val="baseline"/>
        <w:rPr>
          <w:rFonts w:ascii="Arial" w:eastAsia="Times New Roman" w:hAnsi="Arial" w:cs="Arial"/>
          <w:b/>
          <w:bCs/>
          <w:color w:val="000000"/>
          <w:sz w:val="14"/>
          <w:szCs w:val="14"/>
          <w:lang w:eastAsia="en-PH"/>
        </w:rPr>
      </w:pPr>
      <w:r w:rsidRPr="00BF1DC0">
        <w:rPr>
          <w:rFonts w:ascii="Arial" w:eastAsia="Times New Roman" w:hAnsi="Arial" w:cs="Arial"/>
          <w:b/>
          <w:bCs/>
          <w:color w:val="000000"/>
          <w:sz w:val="14"/>
          <w:szCs w:val="14"/>
          <w:lang w:eastAsia="en-PH"/>
        </w:rPr>
        <w:t>Procedure 3.1 Data Plot</w:t>
      </w:r>
    </w:p>
    <w:p w:rsidR="001978AF" w:rsidRPr="001978AF" w:rsidRDefault="001978A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noProof/>
          <w:color w:val="000000"/>
          <w:sz w:val="14"/>
          <w:szCs w:val="14"/>
          <w:lang w:eastAsia="en-PH"/>
        </w:rPr>
        <w:lastRenderedPageBreak/>
        <mc:AlternateContent>
          <mc:Choice Requires="wps">
            <w:drawing>
              <wp:inline distT="0" distB="0" distL="0" distR="0" wp14:anchorId="148A4687" wp14:editId="17C0776C">
                <wp:extent cx="2743200" cy="2208362"/>
                <wp:effectExtent l="0" t="0" r="19050" b="20955"/>
                <wp:docPr id="19" name="Text Box 19"/>
                <wp:cNvGraphicFramePr/>
                <a:graphic xmlns:a="http://schemas.openxmlformats.org/drawingml/2006/main">
                  <a:graphicData uri="http://schemas.microsoft.com/office/word/2010/wordprocessingShape">
                    <wps:wsp>
                      <wps:cNvSpPr txBox="1"/>
                      <wps:spPr>
                        <a:xfrm>
                          <a:off x="0" y="0"/>
                          <a:ext cx="2743200" cy="2208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78AF" w:rsidRDefault="001978AF" w:rsidP="001978AF">
                            <w:pPr>
                              <w:spacing w:after="0"/>
                            </w:pPr>
                            <w:r w:rsidRPr="001978AF">
                              <w:rPr>
                                <w:rFonts w:ascii="Arial" w:eastAsia="Times New Roman" w:hAnsi="Arial" w:cs="Arial"/>
                                <w:bCs/>
                                <w:noProof/>
                                <w:color w:val="000000"/>
                                <w:sz w:val="14"/>
                                <w:szCs w:val="14"/>
                                <w:lang w:eastAsia="en-PH"/>
                              </w:rPr>
                              <w:drawing>
                                <wp:inline distT="0" distB="0" distL="0" distR="0" wp14:anchorId="569AB2BD" wp14:editId="07C7CEDC">
                                  <wp:extent cx="2553970" cy="1916770"/>
                                  <wp:effectExtent l="0" t="0" r="0" b="7620"/>
                                  <wp:docPr id="25" name="Picture 25" descr="https://lh5.googleusercontent.com/DFDNhNqQbweHxXFK0fGgqZeSRjn9lsXibg47UsQjNMxOWvByhReKpkSPXZ34VXXk5yKL1AJF9YFdfcT9iWqkLz1dvHLkfUCVQiafEHzhNO5TC4nNe11ZrnfzqaBdu4h8W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DFDNhNqQbweHxXFK0fGgqZeSRjn9lsXibg47UsQjNMxOWvByhReKpkSPXZ34VXXk5yKL1AJF9YFdfcT9iWqkLz1dvHLkfUCVQiafEHzhNO5TC4nNe11ZrnfzqaBdu4h8Wg=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1978AF" w:rsidRPr="001978AF" w:rsidRDefault="001978AF" w:rsidP="00BF1DC0">
                            <w:pPr>
                              <w:jc w:val="center"/>
                              <w:rPr>
                                <w:rFonts w:ascii="Arial" w:hAnsi="Arial" w:cs="Arial"/>
                                <w:sz w:val="14"/>
                                <w:szCs w:val="14"/>
                              </w:rPr>
                            </w:pPr>
                            <w:r>
                              <w:rPr>
                                <w:rFonts w:ascii="Arial" w:hAnsi="Arial" w:cs="Arial"/>
                                <w:sz w:val="14"/>
                                <w:szCs w:val="14"/>
                              </w:rPr>
                              <w:t>Fig. 1.  Plot of Exam 1 and Exam 2</w:t>
                            </w:r>
                            <w:r w:rsidR="00BF1DC0">
                              <w:rPr>
                                <w:rFonts w:ascii="Arial" w:hAnsi="Arial" w:cs="Arial"/>
                                <w:sz w:val="14"/>
                                <w:szCs w:val="14"/>
                              </w:rPr>
                              <w:t xml:space="preserve">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8A4687" id="Text Box 19" o:spid="_x0000_s1027" type="#_x0000_t202" style="width:3in;height:17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" fillcolor="white [3201]" strokeweight=".5pt">
                <v:textbox>
                  <w:txbxContent>
                    <w:p w:rsidR="001978AF" w:rsidRDefault="001978AF" w:rsidP="001978AF">
                      <w:pPr>
                        <w:spacing w:after="0"/>
                      </w:pPr>
                      <w:r w:rsidRPr="001978AF">
                        <w:rPr>
                          <w:rFonts w:ascii="Arial" w:eastAsia="Times New Roman" w:hAnsi="Arial" w:cs="Arial"/>
                          <w:bCs/>
                          <w:noProof/>
                          <w:color w:val="000000"/>
                          <w:sz w:val="14"/>
                          <w:szCs w:val="14"/>
                          <w:lang w:eastAsia="en-PH"/>
                        </w:rPr>
                        <w:drawing>
                          <wp:inline distT="0" distB="0" distL="0" distR="0" wp14:anchorId="569AB2BD" wp14:editId="07C7CEDC">
                            <wp:extent cx="2553970" cy="1916770"/>
                            <wp:effectExtent l="0" t="0" r="0" b="7620"/>
                            <wp:docPr id="25" name="Picture 25" descr="https://lh5.googleusercontent.com/DFDNhNqQbweHxXFK0fGgqZeSRjn9lsXibg47UsQjNMxOWvByhReKpkSPXZ34VXXk5yKL1AJF9YFdfcT9iWqkLz1dvHLkfUCVQiafEHzhNO5TC4nNe11ZrnfzqaBdu4h8Wg=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DFDNhNqQbweHxXFK0fGgqZeSRjn9lsXibg47UsQjNMxOWvByhReKpkSPXZ34VXXk5yKL1AJF9YFdfcT9iWqkLz1dvHLkfUCVQiafEHzhNO5TC4nNe11ZrnfzqaBdu4h8Wg=s1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1978AF" w:rsidRPr="001978AF" w:rsidRDefault="001978AF" w:rsidP="00BF1DC0">
                      <w:pPr>
                        <w:jc w:val="center"/>
                        <w:rPr>
                          <w:rFonts w:ascii="Arial" w:hAnsi="Arial" w:cs="Arial"/>
                          <w:sz w:val="14"/>
                          <w:szCs w:val="14"/>
                        </w:rPr>
                      </w:pPr>
                      <w:r>
                        <w:rPr>
                          <w:rFonts w:ascii="Arial" w:hAnsi="Arial" w:cs="Arial"/>
                          <w:sz w:val="14"/>
                          <w:szCs w:val="14"/>
                        </w:rPr>
                        <w:t>Fig. 1.  Plot of Exam 1 and Exam 2</w:t>
                      </w:r>
                      <w:r w:rsidR="00BF1DC0">
                        <w:rPr>
                          <w:rFonts w:ascii="Arial" w:hAnsi="Arial" w:cs="Arial"/>
                          <w:sz w:val="14"/>
                          <w:szCs w:val="14"/>
                        </w:rPr>
                        <w:t xml:space="preserve"> Scores</w:t>
                      </w:r>
                    </w:p>
                  </w:txbxContent>
                </v:textbox>
                <w10:anchorlock/>
              </v:shape>
            </w:pict>
          </mc:Fallback>
        </mc:AlternateContent>
      </w:r>
    </w:p>
    <w:p w:rsidR="001978AF" w:rsidRPr="001978AF" w:rsidRDefault="001978AF" w:rsidP="00335C4F">
      <w:pPr>
        <w:spacing w:after="0"/>
        <w:ind w:firstLine="72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Figure 1 shows the training data of the high school students. There were two representation in the plot, one was students who were admitted and the other are the students who were not admitted. The x axis indicated the scores on the first exam and the y axis tells the scores on the second quiz. The figure tells that there are 40 students who were admitted and 40 students who were not admitted. Therefore, the total number o</w:t>
      </w:r>
      <w:r w:rsidR="00BF1DC0">
        <w:rPr>
          <w:rFonts w:ascii="Arial" w:eastAsia="Times New Roman" w:hAnsi="Arial" w:cs="Arial"/>
          <w:bCs/>
          <w:color w:val="000000"/>
          <w:sz w:val="14"/>
          <w:szCs w:val="14"/>
          <w:lang w:eastAsia="en-PH"/>
        </w:rPr>
        <w:t>f training data is 80 students.</w:t>
      </w:r>
    </w:p>
    <w:p w:rsidR="001978AF" w:rsidRDefault="001978AF" w:rsidP="001978AF">
      <w:pPr>
        <w:spacing w:after="0"/>
        <w:textAlignment w:val="baseline"/>
        <w:rPr>
          <w:rFonts w:ascii="Arial" w:eastAsia="Times New Roman" w:hAnsi="Arial" w:cs="Arial"/>
          <w:b/>
          <w:bCs/>
          <w:color w:val="000000"/>
          <w:sz w:val="14"/>
          <w:szCs w:val="14"/>
          <w:lang w:eastAsia="en-PH"/>
        </w:rPr>
      </w:pPr>
      <w:r w:rsidRPr="00BF1DC0">
        <w:rPr>
          <w:rFonts w:ascii="Arial" w:eastAsia="Times New Roman" w:hAnsi="Arial" w:cs="Arial"/>
          <w:b/>
          <w:bCs/>
          <w:color w:val="000000"/>
          <w:sz w:val="14"/>
          <w:szCs w:val="14"/>
          <w:lang w:eastAsia="en-PH"/>
        </w:rPr>
        <w:t>Procedure 3.2 Cost Function Plot</w:t>
      </w:r>
    </w:p>
    <w:p w:rsidR="00BF1DC0" w:rsidRPr="00BF1DC0" w:rsidRDefault="00BF1DC0" w:rsidP="001978AF">
      <w:pPr>
        <w:spacing w:after="0"/>
        <w:textAlignment w:val="baseline"/>
        <w:rPr>
          <w:rFonts w:ascii="Arial" w:eastAsia="Times New Roman" w:hAnsi="Arial" w:cs="Arial"/>
          <w:b/>
          <w:bCs/>
          <w:color w:val="000000"/>
          <w:sz w:val="14"/>
          <w:szCs w:val="14"/>
          <w:lang w:eastAsia="en-PH"/>
        </w:rPr>
      </w:pPr>
      <w:r>
        <w:rPr>
          <w:rFonts w:ascii="Arial" w:eastAsia="Times New Roman" w:hAnsi="Arial" w:cs="Arial"/>
          <w:bCs/>
          <w:noProof/>
          <w:color w:val="000000"/>
          <w:sz w:val="14"/>
          <w:szCs w:val="14"/>
          <w:lang w:eastAsia="en-PH"/>
        </w:rPr>
        <mc:AlternateContent>
          <mc:Choice Requires="wps">
            <w:drawing>
              <wp:inline distT="0" distB="0" distL="0" distR="0" wp14:anchorId="26C2CB91" wp14:editId="1A083360">
                <wp:extent cx="2743200" cy="2207895"/>
                <wp:effectExtent l="0" t="0" r="19050" b="20955"/>
                <wp:docPr id="27" name="Text Box 27"/>
                <wp:cNvGraphicFramePr/>
                <a:graphic xmlns:a="http://schemas.openxmlformats.org/drawingml/2006/main">
                  <a:graphicData uri="http://schemas.microsoft.com/office/word/2010/wordprocessingShape">
                    <wps:wsp>
                      <wps:cNvSpPr txBox="1"/>
                      <wps:spPr>
                        <a:xfrm>
                          <a:off x="0" y="0"/>
                          <a:ext cx="2743200" cy="2207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1DC0" w:rsidRDefault="00BF1DC0" w:rsidP="00BF1DC0">
                            <w:pPr>
                              <w:spacing w:after="0"/>
                            </w:pPr>
                            <w:r w:rsidRPr="001978AF">
                              <w:rPr>
                                <w:rFonts w:ascii="Arial" w:eastAsia="Times New Roman" w:hAnsi="Arial" w:cs="Arial"/>
                                <w:bCs/>
                                <w:noProof/>
                                <w:color w:val="000000"/>
                                <w:sz w:val="14"/>
                                <w:szCs w:val="14"/>
                                <w:lang w:eastAsia="en-PH"/>
                              </w:rPr>
                              <w:drawing>
                                <wp:inline distT="0" distB="0" distL="0" distR="0" wp14:anchorId="5C1BD42D" wp14:editId="32A7B058">
                                  <wp:extent cx="2553970" cy="1916770"/>
                                  <wp:effectExtent l="0" t="0" r="0" b="7620"/>
                                  <wp:docPr id="16" name="Picture 16" descr="https://lh3.googleusercontent.com/6N7ointZE44JqX8SErc3p6Ldr4AS69ec3ycXTs8CJmfnc3REjbnsqNZgGx-wfV8KogvwBPL4y2fxQUf-oNVK4l9aBcEx2nsdb4NWzUekW2_vsY_K7TsxGCL8XxHac8O1=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6N7ointZE44JqX8SErc3p6Ldr4AS69ec3ycXTs8CJmfnc3REjbnsqNZgGx-wfV8KogvwBPL4y2fxQUf-oNVK4l9aBcEx2nsdb4NWzUekW2_vsY_K7TsxGCL8XxHac8O1=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BF1DC0" w:rsidRPr="001978AF" w:rsidRDefault="00BF1DC0" w:rsidP="00BF1DC0">
                            <w:pPr>
                              <w:jc w:val="center"/>
                              <w:rPr>
                                <w:rFonts w:ascii="Arial" w:hAnsi="Arial" w:cs="Arial"/>
                                <w:sz w:val="14"/>
                                <w:szCs w:val="14"/>
                              </w:rPr>
                            </w:pPr>
                            <w:r>
                              <w:rPr>
                                <w:rFonts w:ascii="Arial" w:eastAsia="Times New Roman" w:hAnsi="Arial" w:cs="Arial"/>
                                <w:bCs/>
                                <w:color w:val="000000"/>
                                <w:sz w:val="14"/>
                                <w:szCs w:val="14"/>
                                <w:lang w:eastAsia="en-PH"/>
                              </w:rPr>
                              <w:t xml:space="preserve">Fig. </w:t>
                            </w:r>
                            <w:r w:rsidRPr="001978AF">
                              <w:rPr>
                                <w:rFonts w:ascii="Arial" w:eastAsia="Times New Roman" w:hAnsi="Arial" w:cs="Arial"/>
                                <w:bCs/>
                                <w:color w:val="000000"/>
                                <w:sz w:val="14"/>
                                <w:szCs w:val="14"/>
                                <w:lang w:eastAsia="en-PH"/>
                              </w:rPr>
                              <w:t>2</w:t>
                            </w:r>
                            <w:r>
                              <w:rPr>
                                <w:rFonts w:ascii="Arial" w:eastAsia="Times New Roman" w:hAnsi="Arial" w:cs="Arial"/>
                                <w:bCs/>
                                <w:color w:val="000000"/>
                                <w:sz w:val="14"/>
                                <w:szCs w:val="14"/>
                                <w:lang w:eastAsia="en-PH"/>
                              </w:rPr>
                              <w:t>.  S</w:t>
                            </w:r>
                            <w:r w:rsidRPr="001978AF">
                              <w:rPr>
                                <w:rFonts w:ascii="Arial" w:eastAsia="Times New Roman" w:hAnsi="Arial" w:cs="Arial"/>
                                <w:bCs/>
                                <w:color w:val="000000"/>
                                <w:sz w:val="14"/>
                                <w:szCs w:val="14"/>
                                <w:lang w:eastAsia="en-PH"/>
                              </w:rPr>
                              <w:t>hows the plot of J vs. Iteration or the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C2CB91" id="Text Box 27" o:spid="_x0000_s1028" type="#_x0000_t202" style="width:3in;height:17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" fillcolor="white [3201]" strokeweight=".5pt">
                <v:textbox>
                  <w:txbxContent>
                    <w:p w:rsidR="00BF1DC0" w:rsidRDefault="00BF1DC0" w:rsidP="00BF1DC0">
                      <w:pPr>
                        <w:spacing w:after="0"/>
                      </w:pPr>
                      <w:r w:rsidRPr="001978AF">
                        <w:rPr>
                          <w:rFonts w:ascii="Arial" w:eastAsia="Times New Roman" w:hAnsi="Arial" w:cs="Arial"/>
                          <w:bCs/>
                          <w:noProof/>
                          <w:color w:val="000000"/>
                          <w:sz w:val="14"/>
                          <w:szCs w:val="14"/>
                          <w:lang w:eastAsia="en-PH"/>
                        </w:rPr>
                        <w:drawing>
                          <wp:inline distT="0" distB="0" distL="0" distR="0" wp14:anchorId="5C1BD42D" wp14:editId="32A7B058">
                            <wp:extent cx="2553970" cy="1916770"/>
                            <wp:effectExtent l="0" t="0" r="0" b="7620"/>
                            <wp:docPr id="16" name="Picture 16" descr="https://lh3.googleusercontent.com/6N7ointZE44JqX8SErc3p6Ldr4AS69ec3ycXTs8CJmfnc3REjbnsqNZgGx-wfV8KogvwBPL4y2fxQUf-oNVK4l9aBcEx2nsdb4NWzUekW2_vsY_K7TsxGCL8XxHac8O1=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6N7ointZE44JqX8SErc3p6Ldr4AS69ec3ycXTs8CJmfnc3REjbnsqNZgGx-wfV8KogvwBPL4y2fxQUf-oNVK4l9aBcEx2nsdb4NWzUekW2_vsY_K7TsxGCL8XxHac8O1=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BF1DC0" w:rsidRPr="001978AF" w:rsidRDefault="00BF1DC0" w:rsidP="00BF1DC0">
                      <w:pPr>
                        <w:jc w:val="center"/>
                        <w:rPr>
                          <w:rFonts w:ascii="Arial" w:hAnsi="Arial" w:cs="Arial"/>
                          <w:sz w:val="14"/>
                          <w:szCs w:val="14"/>
                        </w:rPr>
                      </w:pPr>
                      <w:r>
                        <w:rPr>
                          <w:rFonts w:ascii="Arial" w:eastAsia="Times New Roman" w:hAnsi="Arial" w:cs="Arial"/>
                          <w:bCs/>
                          <w:color w:val="000000"/>
                          <w:sz w:val="14"/>
                          <w:szCs w:val="14"/>
                          <w:lang w:eastAsia="en-PH"/>
                        </w:rPr>
                        <w:t xml:space="preserve">Fig. </w:t>
                      </w:r>
                      <w:r w:rsidRPr="001978AF">
                        <w:rPr>
                          <w:rFonts w:ascii="Arial" w:eastAsia="Times New Roman" w:hAnsi="Arial" w:cs="Arial"/>
                          <w:bCs/>
                          <w:color w:val="000000"/>
                          <w:sz w:val="14"/>
                          <w:szCs w:val="14"/>
                          <w:lang w:eastAsia="en-PH"/>
                        </w:rPr>
                        <w:t>2</w:t>
                      </w:r>
                      <w:r>
                        <w:rPr>
                          <w:rFonts w:ascii="Arial" w:eastAsia="Times New Roman" w:hAnsi="Arial" w:cs="Arial"/>
                          <w:bCs/>
                          <w:color w:val="000000"/>
                          <w:sz w:val="14"/>
                          <w:szCs w:val="14"/>
                          <w:lang w:eastAsia="en-PH"/>
                        </w:rPr>
                        <w:t>.  S</w:t>
                      </w:r>
                      <w:r w:rsidRPr="001978AF">
                        <w:rPr>
                          <w:rFonts w:ascii="Arial" w:eastAsia="Times New Roman" w:hAnsi="Arial" w:cs="Arial"/>
                          <w:bCs/>
                          <w:color w:val="000000"/>
                          <w:sz w:val="14"/>
                          <w:szCs w:val="14"/>
                          <w:lang w:eastAsia="en-PH"/>
                        </w:rPr>
                        <w:t>hows the plot of J vs. Iteration or the Cost</w:t>
                      </w:r>
                    </w:p>
                  </w:txbxContent>
                </v:textbox>
                <w10:anchorlock/>
              </v:shape>
            </w:pict>
          </mc:Fallback>
        </mc:AlternateContent>
      </w:r>
    </w:p>
    <w:p w:rsidR="001978AF" w:rsidRPr="001978AF" w:rsidRDefault="001978AF" w:rsidP="00335C4F">
      <w:pPr>
        <w:spacing w:after="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ab/>
        <w:t xml:space="preserve">Function. In this graph, it shows that as the number of iterations increases, it becomes closer to being convergent but increasing it too much will make it divergent. The graph shows that on </w:t>
      </w:r>
      <w:r w:rsidRPr="001978AF">
        <w:rPr>
          <w:rFonts w:ascii="Arial" w:eastAsia="Times New Roman" w:hAnsi="Arial" w:cs="Arial"/>
          <w:bCs/>
          <w:color w:val="000000"/>
          <w:sz w:val="14"/>
          <w:szCs w:val="14"/>
          <w:lang w:eastAsia="en-PH"/>
        </w:rPr>
        <w:lastRenderedPageBreak/>
        <w:t>four iterations, the graph is becoming stable and as it reached the fifth iteration, it become more stable. It means that in the graph, five iterations is enough to make the plot convergent. Newton’s Method was used to plot an</w:t>
      </w:r>
      <w:r w:rsidR="00BF1DC0">
        <w:rPr>
          <w:rFonts w:ascii="Arial" w:eastAsia="Times New Roman" w:hAnsi="Arial" w:cs="Arial"/>
          <w:bCs/>
          <w:color w:val="000000"/>
          <w:sz w:val="14"/>
          <w:szCs w:val="14"/>
          <w:lang w:eastAsia="en-PH"/>
        </w:rPr>
        <w:t>d</w:t>
      </w:r>
      <w:r w:rsidRPr="001978AF">
        <w:rPr>
          <w:rFonts w:ascii="Arial" w:eastAsia="Times New Roman" w:hAnsi="Arial" w:cs="Arial"/>
          <w:bCs/>
          <w:color w:val="000000"/>
          <w:sz w:val="14"/>
          <w:szCs w:val="14"/>
          <w:lang w:eastAsia="en-PH"/>
        </w:rPr>
        <w:t xml:space="preserve"> know how many iterations were needed to meet the convergence. The value of J was 0.4054 and 5 iterations were needed to be convergent.</w:t>
      </w:r>
    </w:p>
    <w:p w:rsidR="00335C4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noProof/>
          <w:color w:val="000000"/>
          <w:sz w:val="14"/>
          <w:szCs w:val="14"/>
          <w:lang w:eastAsia="en-PH"/>
        </w:rPr>
        <mc:AlternateContent>
          <mc:Choice Requires="wps">
            <w:drawing>
              <wp:inline distT="0" distB="0" distL="0" distR="0" wp14:anchorId="454F1B46" wp14:editId="06D6327D">
                <wp:extent cx="2743200" cy="2134590"/>
                <wp:effectExtent l="0" t="0" r="19050" b="18415"/>
                <wp:docPr id="29" name="Text Box 29"/>
                <wp:cNvGraphicFramePr/>
                <a:graphic xmlns:a="http://schemas.openxmlformats.org/drawingml/2006/main">
                  <a:graphicData uri="http://schemas.microsoft.com/office/word/2010/wordprocessingShape">
                    <wps:wsp>
                      <wps:cNvSpPr txBox="1"/>
                      <wps:spPr>
                        <a:xfrm>
                          <a:off x="0" y="0"/>
                          <a:ext cx="2743200" cy="2134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C4F" w:rsidRDefault="00335C4F" w:rsidP="00335C4F">
                            <w:pPr>
                              <w:spacing w:after="0"/>
                            </w:pPr>
                            <w:r w:rsidRPr="001978AF">
                              <w:rPr>
                                <w:rFonts w:ascii="Arial" w:eastAsia="Times New Roman" w:hAnsi="Arial" w:cs="Arial"/>
                                <w:bCs/>
                                <w:noProof/>
                                <w:color w:val="000000"/>
                                <w:sz w:val="14"/>
                                <w:szCs w:val="14"/>
                                <w:lang w:eastAsia="en-PH"/>
                              </w:rPr>
                              <w:drawing>
                                <wp:inline distT="0" distB="0" distL="0" distR="0" wp14:anchorId="054306D5" wp14:editId="7769B9E5">
                                  <wp:extent cx="2553970" cy="1916770"/>
                                  <wp:effectExtent l="0" t="0" r="0" b="7620"/>
                                  <wp:docPr id="15" name="Picture 15" descr="https://lh6.googleusercontent.com/0GW19cCJVJzant8PDn0H1CxqJ-lL-We-ajeJPNgH6Tz70kHi2P6942k8jqXof9n_kN_7B0cxC55CijQtARlWZ8rsZjcVzRYpB7aRr0z9WVkjQWtVklYgSzppKA64Z2H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0GW19cCJVJzant8PDn0H1CxqJ-lL-We-ajeJPNgH6Tz70kHi2P6942k8jqXof9n_kN_7B0cxC55CijQtARlWZ8rsZjcVzRYpB7aRr0z9WVkjQWtVklYgSzppKA64Z2HI=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Fig. </w:t>
                            </w:r>
                            <w:r w:rsidRPr="001978AF">
                              <w:rPr>
                                <w:rFonts w:ascii="Arial" w:eastAsia="Times New Roman" w:hAnsi="Arial" w:cs="Arial"/>
                                <w:bCs/>
                                <w:color w:val="000000"/>
                                <w:sz w:val="14"/>
                                <w:szCs w:val="14"/>
                                <w:lang w:eastAsia="en-PH"/>
                              </w:rPr>
                              <w:t>3.</w:t>
                            </w:r>
                            <w:r>
                              <w:rPr>
                                <w:rFonts w:ascii="Arial" w:eastAsia="Times New Roman" w:hAnsi="Arial" w:cs="Arial"/>
                                <w:bCs/>
                                <w:color w:val="000000"/>
                                <w:sz w:val="14"/>
                                <w:szCs w:val="14"/>
                                <w:lang w:eastAsia="en-PH"/>
                              </w:rPr>
                              <w:t xml:space="preserve"> </w:t>
                            </w:r>
                            <w:r w:rsidRPr="001978AF">
                              <w:rPr>
                                <w:rFonts w:ascii="Arial" w:eastAsia="Times New Roman" w:hAnsi="Arial" w:cs="Arial"/>
                                <w:bCs/>
                                <w:color w:val="000000"/>
                                <w:sz w:val="14"/>
                                <w:szCs w:val="14"/>
                                <w:lang w:eastAsia="en-PH"/>
                              </w:rPr>
                              <w:t xml:space="preserve"> Data Plot with Decision Boundary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4F1B46" id="Text Box 29" o:spid="_x0000_s1029" type="#_x0000_t202" style="width:3in;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" fillcolor="white [3201]" strokeweight=".5pt">
                <v:textbox>
                  <w:txbxContent>
                    <w:p w:rsidR="00335C4F" w:rsidRDefault="00335C4F" w:rsidP="00335C4F">
                      <w:pPr>
                        <w:spacing w:after="0"/>
                      </w:pPr>
                      <w:r w:rsidRPr="001978AF">
                        <w:rPr>
                          <w:rFonts w:ascii="Arial" w:eastAsia="Times New Roman" w:hAnsi="Arial" w:cs="Arial"/>
                          <w:bCs/>
                          <w:noProof/>
                          <w:color w:val="000000"/>
                          <w:sz w:val="14"/>
                          <w:szCs w:val="14"/>
                          <w:lang w:eastAsia="en-PH"/>
                        </w:rPr>
                        <w:drawing>
                          <wp:inline distT="0" distB="0" distL="0" distR="0" wp14:anchorId="054306D5" wp14:editId="7769B9E5">
                            <wp:extent cx="2553970" cy="1916770"/>
                            <wp:effectExtent l="0" t="0" r="0" b="7620"/>
                            <wp:docPr id="15" name="Picture 15" descr="https://lh6.googleusercontent.com/0GW19cCJVJzant8PDn0H1CxqJ-lL-We-ajeJPNgH6Tz70kHi2P6942k8jqXof9n_kN_7B0cxC55CijQtARlWZ8rsZjcVzRYpB7aRr0z9WVkjQWtVklYgSzppKA64Z2H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0GW19cCJVJzant8PDn0H1CxqJ-lL-We-ajeJPNgH6Tz70kHi2P6942k8jqXof9n_kN_7B0cxC55CijQtARlWZ8rsZjcVzRYpB7aRr0z9WVkjQWtVklYgSzppKA64Z2HI=s16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Fig. </w:t>
                      </w:r>
                      <w:r w:rsidRPr="001978AF">
                        <w:rPr>
                          <w:rFonts w:ascii="Arial" w:eastAsia="Times New Roman" w:hAnsi="Arial" w:cs="Arial"/>
                          <w:bCs/>
                          <w:color w:val="000000"/>
                          <w:sz w:val="14"/>
                          <w:szCs w:val="14"/>
                          <w:lang w:eastAsia="en-PH"/>
                        </w:rPr>
                        <w:t>3.</w:t>
                      </w:r>
                      <w:r>
                        <w:rPr>
                          <w:rFonts w:ascii="Arial" w:eastAsia="Times New Roman" w:hAnsi="Arial" w:cs="Arial"/>
                          <w:bCs/>
                          <w:color w:val="000000"/>
                          <w:sz w:val="14"/>
                          <w:szCs w:val="14"/>
                          <w:lang w:eastAsia="en-PH"/>
                        </w:rPr>
                        <w:t xml:space="preserve"> </w:t>
                      </w:r>
                      <w:r w:rsidRPr="001978AF">
                        <w:rPr>
                          <w:rFonts w:ascii="Arial" w:eastAsia="Times New Roman" w:hAnsi="Arial" w:cs="Arial"/>
                          <w:bCs/>
                          <w:color w:val="000000"/>
                          <w:sz w:val="14"/>
                          <w:szCs w:val="14"/>
                          <w:lang w:eastAsia="en-PH"/>
                        </w:rPr>
                        <w:t xml:space="preserve"> Data Plot with Decision Boundary</w:t>
                      </w:r>
                    </w:p>
                  </w:txbxContent>
                </v:textbox>
                <w10:anchorlock/>
              </v:shape>
            </w:pict>
          </mc:Fallback>
        </mc:AlternateContent>
      </w:r>
    </w:p>
    <w:p w:rsidR="00335C4F" w:rsidRPr="001978AF" w:rsidRDefault="001978AF" w:rsidP="00335C4F">
      <w:pPr>
        <w:spacing w:after="0"/>
        <w:ind w:firstLine="72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This figure shows the decision boundary of the plot. As seen on the graph, most of the data above the line was admitted while most of the data below it was not admitted. It also tells that there are some students above the boundary line but was not admitted and some students below the boundary line were admitted.</w:t>
      </w:r>
    </w:p>
    <w:p w:rsidR="001978AF" w:rsidRPr="00335C4F" w:rsidRDefault="001978AF" w:rsidP="001978AF">
      <w:pPr>
        <w:spacing w:after="0"/>
        <w:textAlignment w:val="baseline"/>
        <w:rPr>
          <w:rFonts w:ascii="Arial" w:eastAsia="Times New Roman" w:hAnsi="Arial" w:cs="Arial"/>
          <w:b/>
          <w:bCs/>
          <w:color w:val="000000"/>
          <w:sz w:val="14"/>
          <w:szCs w:val="14"/>
          <w:lang w:eastAsia="en-PH"/>
        </w:rPr>
      </w:pPr>
      <w:r w:rsidRPr="00335C4F">
        <w:rPr>
          <w:rFonts w:ascii="Arial" w:eastAsia="Times New Roman" w:hAnsi="Arial" w:cs="Arial"/>
          <w:b/>
          <w:bCs/>
          <w:color w:val="000000"/>
          <w:sz w:val="14"/>
          <w:szCs w:val="14"/>
          <w:lang w:eastAsia="en-PH"/>
        </w:rPr>
        <w:t>Procedure 3.3</w:t>
      </w:r>
      <w:r w:rsidRPr="00335C4F">
        <w:rPr>
          <w:rFonts w:ascii="Arial" w:eastAsia="Times New Roman" w:hAnsi="Arial" w:cs="Arial"/>
          <w:b/>
          <w:bCs/>
          <w:color w:val="000000"/>
          <w:sz w:val="14"/>
          <w:szCs w:val="14"/>
          <w:lang w:eastAsia="en-PH"/>
        </w:rPr>
        <w:tab/>
      </w:r>
    </w:p>
    <w:p w:rsidR="001978AF" w:rsidRPr="001978AF" w:rsidRDefault="00335C4F" w:rsidP="00335C4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1. </w:t>
      </w:r>
      <w:r w:rsidR="001978AF" w:rsidRPr="001978AF">
        <w:rPr>
          <w:rFonts w:ascii="Arial" w:eastAsia="Times New Roman" w:hAnsi="Arial" w:cs="Arial"/>
          <w:bCs/>
          <w:color w:val="000000"/>
          <w:sz w:val="14"/>
          <w:szCs w:val="14"/>
          <w:lang w:eastAsia="en-PH"/>
        </w:rPr>
        <w:t>theta0 = -16.3787</w:t>
      </w:r>
    </w:p>
    <w:p w:rsidR="001978AF" w:rsidRPr="001978AF" w:rsidRDefault="00335C4F" w:rsidP="00335C4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theta1 = 0.1483</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theta2 = 0.1589</w:t>
      </w:r>
      <w:r w:rsidR="001978AF" w:rsidRPr="001978AF">
        <w:rPr>
          <w:rFonts w:ascii="Arial" w:eastAsia="Times New Roman" w:hAnsi="Arial" w:cs="Arial"/>
          <w:bCs/>
          <w:color w:val="000000"/>
          <w:sz w:val="14"/>
          <w:szCs w:val="14"/>
          <w:lang w:eastAsia="en-PH"/>
        </w:rPr>
        <w:tab/>
      </w:r>
      <w:r w:rsidR="001978AF" w:rsidRPr="001978AF">
        <w:rPr>
          <w:rFonts w:ascii="Arial" w:eastAsia="Times New Roman" w:hAnsi="Arial" w:cs="Arial"/>
          <w:bCs/>
          <w:color w:val="000000"/>
          <w:sz w:val="14"/>
          <w:szCs w:val="14"/>
          <w:lang w:eastAsia="en-PH"/>
        </w:rPr>
        <w:tab/>
      </w:r>
    </w:p>
    <w:p w:rsidR="001978AF" w:rsidRPr="001978AF" w:rsidRDefault="00335C4F" w:rsidP="00335C4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2. </w:t>
      </w:r>
      <w:r w:rsidR="001978AF" w:rsidRPr="001978AF">
        <w:rPr>
          <w:rFonts w:ascii="Arial" w:eastAsia="Times New Roman" w:hAnsi="Arial" w:cs="Arial"/>
          <w:bCs/>
          <w:color w:val="000000"/>
          <w:sz w:val="14"/>
          <w:szCs w:val="14"/>
          <w:lang w:eastAsia="en-PH"/>
        </w:rPr>
        <w:t>J =</w:t>
      </w:r>
    </w:p>
    <w:p w:rsidR="001978AF" w:rsidRPr="001978AF" w:rsidRDefault="00335C4F" w:rsidP="00335C4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[1] 0.6931</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[2] 0.4409</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[3] 0.4089</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[4] 0.4055</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
          <w:bCs/>
          <w:color w:val="000000"/>
          <w:sz w:val="14"/>
          <w:szCs w:val="14"/>
          <w:lang w:eastAsia="en-PH"/>
        </w:rPr>
        <w:t xml:space="preserve">    </w:t>
      </w:r>
      <w:r w:rsidR="001978AF" w:rsidRPr="001978AF">
        <w:rPr>
          <w:rFonts w:ascii="Arial" w:eastAsia="Times New Roman" w:hAnsi="Arial" w:cs="Arial"/>
          <w:b/>
          <w:bCs/>
          <w:color w:val="000000"/>
          <w:sz w:val="14"/>
          <w:szCs w:val="14"/>
          <w:lang w:eastAsia="en-PH"/>
        </w:rPr>
        <w:t>[5] 0.4054</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[6] 0.4054</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[7] 0.4054</w:t>
      </w:r>
    </w:p>
    <w:p w:rsidR="001978AF" w:rsidRPr="001978AF" w:rsidRDefault="001978AF" w:rsidP="001978AF">
      <w:pPr>
        <w:spacing w:after="0"/>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Iterations required for convergence: 5</w:t>
      </w:r>
    </w:p>
    <w:p w:rsidR="001978AF" w:rsidRPr="001978AF" w:rsidRDefault="00335C4F" w:rsidP="00335C4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3. </w:t>
      </w:r>
      <w:r w:rsidR="001978AF" w:rsidRPr="001978AF">
        <w:rPr>
          <w:rFonts w:ascii="Arial" w:eastAsia="Times New Roman" w:hAnsi="Arial" w:cs="Arial"/>
          <w:bCs/>
          <w:color w:val="000000"/>
          <w:sz w:val="14"/>
          <w:szCs w:val="14"/>
          <w:lang w:eastAsia="en-PH"/>
        </w:rPr>
        <w:t>Probability of a student not being admitted with a score of</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Exam 1 = 20</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Exam 2 = 80</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Probability: 0.6680</w:t>
      </w:r>
    </w:p>
    <w:p w:rsidR="001978AF" w:rsidRPr="001978AF" w:rsidRDefault="001978AF" w:rsidP="00335C4F">
      <w:pPr>
        <w:spacing w:after="0"/>
        <w:ind w:firstLine="72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Number 1 tells the value of theta. The value of theta will be used to get the value of J.</w:t>
      </w:r>
    </w:p>
    <w:p w:rsidR="001978AF" w:rsidRPr="001978AF" w:rsidRDefault="001978AF" w:rsidP="00335C4F">
      <w:pPr>
        <w:spacing w:after="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 xml:space="preserve">Number 2 tells the number of iterations needed to meet the convergence. According to the data, 5 iterations will satisfy the convergence. 1 - 4 iterations will not meet the convergence since the value of J changes but as soon as it reached 5, the value of J didn’t change as the iteration was incremented. The value of J remained 0.4054 from 5 iterations to 7 iterations telling that five iterations are needed to make it converged. </w:t>
      </w:r>
    </w:p>
    <w:p w:rsidR="001978AF" w:rsidRPr="001978AF" w:rsidRDefault="001978AF" w:rsidP="00335C4F">
      <w:pPr>
        <w:spacing w:after="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 xml:space="preserve">Number 3 tells the probability of a student being admitted with a score of 20 and 80 on the first and second exam respectively. It show that the student has a 66.80% of being admitted. </w:t>
      </w:r>
    </w:p>
    <w:p w:rsidR="001978AF" w:rsidRDefault="001978AF" w:rsidP="001978AF">
      <w:pPr>
        <w:spacing w:after="0"/>
        <w:textAlignment w:val="baseline"/>
        <w:rPr>
          <w:rFonts w:ascii="Arial" w:eastAsia="Times New Roman" w:hAnsi="Arial" w:cs="Arial"/>
          <w:b/>
          <w:bCs/>
          <w:color w:val="000000"/>
          <w:sz w:val="14"/>
          <w:szCs w:val="14"/>
          <w:lang w:eastAsia="en-PH"/>
        </w:rPr>
      </w:pPr>
      <w:r w:rsidRPr="00335C4F">
        <w:rPr>
          <w:rFonts w:ascii="Arial" w:eastAsia="Times New Roman" w:hAnsi="Arial" w:cs="Arial"/>
          <w:b/>
          <w:bCs/>
          <w:color w:val="000000"/>
          <w:sz w:val="14"/>
          <w:szCs w:val="14"/>
          <w:lang w:eastAsia="en-PH"/>
        </w:rPr>
        <w:t>Procedure 3.4 Own Data</w:t>
      </w:r>
    </w:p>
    <w:p w:rsidR="00335C4F" w:rsidRPr="00335C4F" w:rsidRDefault="00335C4F" w:rsidP="001978AF">
      <w:pPr>
        <w:spacing w:after="0"/>
        <w:textAlignment w:val="baseline"/>
        <w:rPr>
          <w:rFonts w:ascii="Arial" w:eastAsia="Times New Roman" w:hAnsi="Arial" w:cs="Arial"/>
          <w:b/>
          <w:bCs/>
          <w:color w:val="000000"/>
          <w:sz w:val="14"/>
          <w:szCs w:val="14"/>
          <w:lang w:eastAsia="en-PH"/>
        </w:rPr>
      </w:pPr>
      <w:r>
        <w:rPr>
          <w:rFonts w:ascii="Arial" w:eastAsia="Times New Roman" w:hAnsi="Arial" w:cs="Arial"/>
          <w:bCs/>
          <w:noProof/>
          <w:color w:val="000000"/>
          <w:sz w:val="14"/>
          <w:szCs w:val="14"/>
          <w:lang w:eastAsia="en-PH"/>
        </w:rPr>
        <w:lastRenderedPageBreak/>
        <mc:AlternateContent>
          <mc:Choice Requires="wps">
            <w:drawing>
              <wp:inline distT="0" distB="0" distL="0" distR="0" wp14:anchorId="14F8E674" wp14:editId="2BADA378">
                <wp:extent cx="2743200" cy="2134235"/>
                <wp:effectExtent l="0" t="0" r="19050" b="18415"/>
                <wp:docPr id="32" name="Text Box 32"/>
                <wp:cNvGraphicFramePr/>
                <a:graphic xmlns:a="http://schemas.openxmlformats.org/drawingml/2006/main">
                  <a:graphicData uri="http://schemas.microsoft.com/office/word/2010/wordprocessingShape">
                    <wps:wsp>
                      <wps:cNvSpPr txBox="1"/>
                      <wps:spPr>
                        <a:xfrm>
                          <a:off x="0" y="0"/>
                          <a:ext cx="2743200" cy="2134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C4F" w:rsidRDefault="00335C4F" w:rsidP="00335C4F">
                            <w:pPr>
                              <w:spacing w:after="0"/>
                            </w:pPr>
                            <w:r w:rsidRPr="001978AF">
                              <w:rPr>
                                <w:rFonts w:ascii="Arial" w:eastAsia="Times New Roman" w:hAnsi="Arial" w:cs="Arial"/>
                                <w:bCs/>
                                <w:noProof/>
                                <w:color w:val="000000"/>
                                <w:sz w:val="14"/>
                                <w:szCs w:val="14"/>
                                <w:lang w:eastAsia="en-PH"/>
                              </w:rPr>
                              <w:drawing>
                                <wp:inline distT="0" distB="0" distL="0" distR="0" wp14:anchorId="3FA52F9D" wp14:editId="3F208269">
                                  <wp:extent cx="2553970" cy="1916770"/>
                                  <wp:effectExtent l="0" t="0" r="0" b="7620"/>
                                  <wp:docPr id="13" name="Picture 13" descr="https://lh4.googleusercontent.com/tCvzYZmRFDQKOfYMyMRk16xzjuaUilhzV9ZMfHNkeCxZZSNMLRc3luA6jmI4JSx-qCgoYu2rRQ0Z_8URLWzM2fFZ4aLnGMk2ZYGiIykrkaPTTPTsh_A1Rmrg05yzCr9x=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tCvzYZmRFDQKOfYMyMRk16xzjuaUilhzV9ZMfHNkeCxZZSNMLRc3luA6jmI4JSx-qCgoYu2rRQ0Z_8URLWzM2fFZ4aLnGMk2ZYGiIykrkaPTTPTsh_A1Rmrg05yzCr9x=s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335C4F" w:rsidRPr="001978AF" w:rsidRDefault="00335C4F" w:rsidP="00335C4F">
                            <w:pPr>
                              <w:spacing w:after="0"/>
                              <w:jc w:val="center"/>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Fig. </w:t>
                            </w:r>
                            <w:r w:rsidRPr="001978AF">
                              <w:rPr>
                                <w:rFonts w:ascii="Arial" w:eastAsia="Times New Roman" w:hAnsi="Arial" w:cs="Arial"/>
                                <w:bCs/>
                                <w:color w:val="000000"/>
                                <w:sz w:val="14"/>
                                <w:szCs w:val="14"/>
                                <w:lang w:eastAsia="en-PH"/>
                              </w:rPr>
                              <w:t>4.</w:t>
                            </w:r>
                            <w:r>
                              <w:rPr>
                                <w:rFonts w:ascii="Arial" w:eastAsia="Times New Roman" w:hAnsi="Arial" w:cs="Arial"/>
                                <w:bCs/>
                                <w:color w:val="000000"/>
                                <w:sz w:val="14"/>
                                <w:szCs w:val="14"/>
                                <w:lang w:eastAsia="en-PH"/>
                              </w:rPr>
                              <w:t xml:space="preserve"> </w:t>
                            </w:r>
                            <w:r w:rsidRPr="001978AF">
                              <w:rPr>
                                <w:rFonts w:ascii="Arial" w:eastAsia="Times New Roman" w:hAnsi="Arial" w:cs="Arial"/>
                                <w:bCs/>
                                <w:color w:val="000000"/>
                                <w:sz w:val="14"/>
                                <w:szCs w:val="14"/>
                                <w:lang w:eastAsia="en-PH"/>
                              </w:rPr>
                              <w:t xml:space="preserve"> Own Data Plot</w:t>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F8E674" id="Text Box 32" o:spid="_x0000_s1030" type="#_x0000_t202" style="width:3in;height:16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" fillcolor="white [3201]" strokeweight=".5pt">
                <v:textbox>
                  <w:txbxContent>
                    <w:p w:rsidR="00335C4F" w:rsidRDefault="00335C4F" w:rsidP="00335C4F">
                      <w:pPr>
                        <w:spacing w:after="0"/>
                      </w:pPr>
                      <w:r w:rsidRPr="001978AF">
                        <w:rPr>
                          <w:rFonts w:ascii="Arial" w:eastAsia="Times New Roman" w:hAnsi="Arial" w:cs="Arial"/>
                          <w:bCs/>
                          <w:noProof/>
                          <w:color w:val="000000"/>
                          <w:sz w:val="14"/>
                          <w:szCs w:val="14"/>
                          <w:lang w:eastAsia="en-PH"/>
                        </w:rPr>
                        <w:drawing>
                          <wp:inline distT="0" distB="0" distL="0" distR="0" wp14:anchorId="3FA52F9D" wp14:editId="3F208269">
                            <wp:extent cx="2553970" cy="1916770"/>
                            <wp:effectExtent l="0" t="0" r="0" b="7620"/>
                            <wp:docPr id="13" name="Picture 13" descr="https://lh4.googleusercontent.com/tCvzYZmRFDQKOfYMyMRk16xzjuaUilhzV9ZMfHNkeCxZZSNMLRc3luA6jmI4JSx-qCgoYu2rRQ0Z_8URLWzM2fFZ4aLnGMk2ZYGiIykrkaPTTPTsh_A1Rmrg05yzCr9x=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tCvzYZmRFDQKOfYMyMRk16xzjuaUilhzV9ZMfHNkeCxZZSNMLRc3luA6jmI4JSx-qCgoYu2rRQ0Z_8URLWzM2fFZ4aLnGMk2ZYGiIykrkaPTTPTsh_A1Rmrg05yzCr9x=s1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335C4F" w:rsidRPr="001978AF" w:rsidRDefault="00335C4F" w:rsidP="00335C4F">
                      <w:pPr>
                        <w:spacing w:after="0"/>
                        <w:jc w:val="center"/>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Fig. </w:t>
                      </w:r>
                      <w:r w:rsidRPr="001978AF">
                        <w:rPr>
                          <w:rFonts w:ascii="Arial" w:eastAsia="Times New Roman" w:hAnsi="Arial" w:cs="Arial"/>
                          <w:bCs/>
                          <w:color w:val="000000"/>
                          <w:sz w:val="14"/>
                          <w:szCs w:val="14"/>
                          <w:lang w:eastAsia="en-PH"/>
                        </w:rPr>
                        <w:t>4.</w:t>
                      </w:r>
                      <w:r>
                        <w:rPr>
                          <w:rFonts w:ascii="Arial" w:eastAsia="Times New Roman" w:hAnsi="Arial" w:cs="Arial"/>
                          <w:bCs/>
                          <w:color w:val="000000"/>
                          <w:sz w:val="14"/>
                          <w:szCs w:val="14"/>
                          <w:lang w:eastAsia="en-PH"/>
                        </w:rPr>
                        <w:t xml:space="preserve"> </w:t>
                      </w:r>
                      <w:r w:rsidRPr="001978AF">
                        <w:rPr>
                          <w:rFonts w:ascii="Arial" w:eastAsia="Times New Roman" w:hAnsi="Arial" w:cs="Arial"/>
                          <w:bCs/>
                          <w:color w:val="000000"/>
                          <w:sz w:val="14"/>
                          <w:szCs w:val="14"/>
                          <w:lang w:eastAsia="en-PH"/>
                        </w:rPr>
                        <w:t xml:space="preserve"> Own Data Plot</w:t>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p>
                  </w:txbxContent>
                </v:textbox>
                <w10:anchorlock/>
              </v:shape>
            </w:pict>
          </mc:Fallback>
        </mc:AlternateContent>
      </w:r>
    </w:p>
    <w:p w:rsidR="001978AF" w:rsidRPr="001978AF" w:rsidRDefault="001978AF" w:rsidP="00335C4F">
      <w:pPr>
        <w:spacing w:after="0"/>
        <w:ind w:firstLine="72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Conclusion based data used: If the student’s average grade for exam 1 and 2 is greater than 55, he is more likely to be accepted. Else he is more likely to be rejected. Same procedure were made in this part, the only difference is the value of the training data. The plot is the same in Figure 3. Most of the student above the boundary line were admitted and some students below it were not admitted. But there are also some students who were not admitted but above the line and some students who were admitted but below the line. New set of training data was used here to be able to predict whether a student will be admitted or not.</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noProof/>
          <w:color w:val="000000"/>
          <w:sz w:val="14"/>
          <w:szCs w:val="14"/>
          <w:lang w:eastAsia="en-PH"/>
        </w:rPr>
        <mc:AlternateContent>
          <mc:Choice Requires="wps">
            <w:drawing>
              <wp:inline distT="0" distB="0" distL="0" distR="0" wp14:anchorId="2A553E29" wp14:editId="233E6F4E">
                <wp:extent cx="2743200" cy="2134235"/>
                <wp:effectExtent l="0" t="0" r="19050" b="18415"/>
                <wp:docPr id="35" name="Text Box 35"/>
                <wp:cNvGraphicFramePr/>
                <a:graphic xmlns:a="http://schemas.openxmlformats.org/drawingml/2006/main">
                  <a:graphicData uri="http://schemas.microsoft.com/office/word/2010/wordprocessingShape">
                    <wps:wsp>
                      <wps:cNvSpPr txBox="1"/>
                      <wps:spPr>
                        <a:xfrm>
                          <a:off x="0" y="0"/>
                          <a:ext cx="2743200" cy="2134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C4F" w:rsidRDefault="00335C4F" w:rsidP="00335C4F">
                            <w:pPr>
                              <w:spacing w:after="0"/>
                            </w:pPr>
                            <w:r w:rsidRPr="001978AF">
                              <w:rPr>
                                <w:rFonts w:ascii="Arial" w:eastAsia="Times New Roman" w:hAnsi="Arial" w:cs="Arial"/>
                                <w:bCs/>
                                <w:noProof/>
                                <w:color w:val="000000"/>
                                <w:sz w:val="14"/>
                                <w:szCs w:val="14"/>
                                <w:lang w:eastAsia="en-PH"/>
                              </w:rPr>
                              <w:drawing>
                                <wp:inline distT="0" distB="0" distL="0" distR="0" wp14:anchorId="14D51065" wp14:editId="4CE2B527">
                                  <wp:extent cx="2553970" cy="1916770"/>
                                  <wp:effectExtent l="0" t="0" r="0" b="7620"/>
                                  <wp:docPr id="12" name="Picture 12" descr="https://lh4.googleusercontent.com/4sn76k2nrfNse4s2TP4a9r-9rjbwl3L2o5R2dbaEIn5RABTCD0L6efbtH0-kQ4mmqK98X-dlKoO9tz87m51sKE2VchoaOjZRxHBIJ-1SWPK3z56PiVmo9xsxb7LQquqcM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4sn76k2nrfNse4s2TP4a9r-9rjbwl3L2o5R2dbaEIn5RABTCD0L6efbtH0-kQ4mmqK98X-dlKoO9tz87m51sKE2VchoaOjZRxHBIJ-1SWPK3z56PiVmo9xsxb7LQquqcMA=s1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Fig. </w:t>
                            </w:r>
                            <w:r w:rsidRPr="00335C4F">
                              <w:rPr>
                                <w:rFonts w:ascii="Arial" w:eastAsia="Times New Roman" w:hAnsi="Arial" w:cs="Arial"/>
                                <w:bCs/>
                                <w:color w:val="000000"/>
                                <w:sz w:val="14"/>
                                <w:szCs w:val="14"/>
                                <w:lang w:eastAsia="en-PH"/>
                              </w:rPr>
                              <w:t xml:space="preserve">5. </w:t>
                            </w:r>
                            <w:r>
                              <w:rPr>
                                <w:rFonts w:ascii="Arial" w:eastAsia="Times New Roman" w:hAnsi="Arial" w:cs="Arial"/>
                                <w:bCs/>
                                <w:color w:val="000000"/>
                                <w:sz w:val="14"/>
                                <w:szCs w:val="14"/>
                                <w:lang w:eastAsia="en-PH"/>
                              </w:rPr>
                              <w:t xml:space="preserve"> </w:t>
                            </w:r>
                            <w:r w:rsidRPr="00335C4F">
                              <w:rPr>
                                <w:rFonts w:ascii="Arial" w:eastAsia="Times New Roman" w:hAnsi="Arial" w:cs="Arial"/>
                                <w:bCs/>
                                <w:color w:val="000000"/>
                                <w:sz w:val="14"/>
                                <w:szCs w:val="14"/>
                                <w:lang w:eastAsia="en-PH"/>
                              </w:rPr>
                              <w:t>Cost Function Plot of Own Data</w:t>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53E29" id="Text Box 35" o:spid="_x0000_s1031" type="#_x0000_t202" style="width:3in;height:16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" fillcolor="white [3201]" strokeweight=".5pt">
                <v:textbox>
                  <w:txbxContent>
                    <w:p w:rsidR="00335C4F" w:rsidRDefault="00335C4F" w:rsidP="00335C4F">
                      <w:pPr>
                        <w:spacing w:after="0"/>
                      </w:pPr>
                      <w:r w:rsidRPr="001978AF">
                        <w:rPr>
                          <w:rFonts w:ascii="Arial" w:eastAsia="Times New Roman" w:hAnsi="Arial" w:cs="Arial"/>
                          <w:bCs/>
                          <w:noProof/>
                          <w:color w:val="000000"/>
                          <w:sz w:val="14"/>
                          <w:szCs w:val="14"/>
                          <w:lang w:eastAsia="en-PH"/>
                        </w:rPr>
                        <w:drawing>
                          <wp:inline distT="0" distB="0" distL="0" distR="0" wp14:anchorId="14D51065" wp14:editId="4CE2B527">
                            <wp:extent cx="2553970" cy="1916770"/>
                            <wp:effectExtent l="0" t="0" r="0" b="7620"/>
                            <wp:docPr id="12" name="Picture 12" descr="https://lh4.googleusercontent.com/4sn76k2nrfNse4s2TP4a9r-9rjbwl3L2o5R2dbaEIn5RABTCD0L6efbtH0-kQ4mmqK98X-dlKoO9tz87m51sKE2VchoaOjZRxHBIJ-1SWPK3z56PiVmo9xsxb7LQquqcM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4sn76k2nrfNse4s2TP4a9r-9rjbwl3L2o5R2dbaEIn5RABTCD0L6efbtH0-kQ4mmqK98X-dlKoO9tz87m51sKE2VchoaOjZRxHBIJ-1SWPK3z56PiVmo9xsxb7LQquqcMA=s1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3970" cy="1916770"/>
                                    </a:xfrm>
                                    <a:prstGeom prst="rect">
                                      <a:avLst/>
                                    </a:prstGeom>
                                    <a:noFill/>
                                    <a:ln>
                                      <a:noFill/>
                                    </a:ln>
                                  </pic:spPr>
                                </pic:pic>
                              </a:graphicData>
                            </a:graphic>
                          </wp:inline>
                        </w:drawing>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Fig. </w:t>
                      </w:r>
                      <w:r w:rsidRPr="00335C4F">
                        <w:rPr>
                          <w:rFonts w:ascii="Arial" w:eastAsia="Times New Roman" w:hAnsi="Arial" w:cs="Arial"/>
                          <w:bCs/>
                          <w:color w:val="000000"/>
                          <w:sz w:val="14"/>
                          <w:szCs w:val="14"/>
                          <w:lang w:eastAsia="en-PH"/>
                        </w:rPr>
                        <w:t xml:space="preserve">5. </w:t>
                      </w:r>
                      <w:r>
                        <w:rPr>
                          <w:rFonts w:ascii="Arial" w:eastAsia="Times New Roman" w:hAnsi="Arial" w:cs="Arial"/>
                          <w:bCs/>
                          <w:color w:val="000000"/>
                          <w:sz w:val="14"/>
                          <w:szCs w:val="14"/>
                          <w:lang w:eastAsia="en-PH"/>
                        </w:rPr>
                        <w:t xml:space="preserve"> </w:t>
                      </w:r>
                      <w:r w:rsidRPr="00335C4F">
                        <w:rPr>
                          <w:rFonts w:ascii="Arial" w:eastAsia="Times New Roman" w:hAnsi="Arial" w:cs="Arial"/>
                          <w:bCs/>
                          <w:color w:val="000000"/>
                          <w:sz w:val="14"/>
                          <w:szCs w:val="14"/>
                          <w:lang w:eastAsia="en-PH"/>
                        </w:rPr>
                        <w:t>Cost Function Plot of Own Data</w:t>
                      </w:r>
                    </w:p>
                    <w:p w:rsidR="00335C4F" w:rsidRPr="00335C4F" w:rsidRDefault="00335C4F" w:rsidP="00335C4F">
                      <w:pPr>
                        <w:spacing w:after="0"/>
                        <w:jc w:val="center"/>
                        <w:textAlignment w:val="baseline"/>
                        <w:rPr>
                          <w:rFonts w:ascii="Arial" w:eastAsia="Times New Roman" w:hAnsi="Arial" w:cs="Arial"/>
                          <w:bCs/>
                          <w:color w:val="000000"/>
                          <w:sz w:val="14"/>
                          <w:szCs w:val="14"/>
                          <w:lang w:eastAsia="en-PH"/>
                        </w:rPr>
                      </w:pPr>
                    </w:p>
                  </w:txbxContent>
                </v:textbox>
                <w10:anchorlock/>
              </v:shape>
            </w:pict>
          </mc:Fallback>
        </mc:AlternateContent>
      </w:r>
    </w:p>
    <w:p w:rsidR="001978AF" w:rsidRPr="001978AF" w:rsidRDefault="001978AF" w:rsidP="00335C4F">
      <w:pPr>
        <w:spacing w:after="0"/>
        <w:ind w:firstLine="720"/>
        <w:jc w:val="both"/>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Figure 5 shows the number of iterations needed for convergence. In this graph, the value of J is below 0.4 which is the value of J on figure 2. It tells that the value of J differs for every training data that is inputted. The number of iterations i</w:t>
      </w:r>
      <w:r w:rsidR="00FC337B">
        <w:rPr>
          <w:rFonts w:ascii="Arial" w:eastAsia="Times New Roman" w:hAnsi="Arial" w:cs="Arial"/>
          <w:bCs/>
          <w:color w:val="000000"/>
          <w:sz w:val="14"/>
          <w:szCs w:val="14"/>
          <w:lang w:eastAsia="en-PH"/>
        </w:rPr>
        <w:t>s</w:t>
      </w:r>
      <w:r w:rsidRPr="001978AF">
        <w:rPr>
          <w:rFonts w:ascii="Arial" w:eastAsia="Times New Roman" w:hAnsi="Arial" w:cs="Arial"/>
          <w:bCs/>
          <w:color w:val="000000"/>
          <w:sz w:val="14"/>
          <w:szCs w:val="14"/>
          <w:lang w:eastAsia="en-PH"/>
        </w:rPr>
        <w:t xml:space="preserve"> 5 and it is the same on figure 2. It tells that for every training data, the number of iterations required will always be equal to 5. Below is the value of theta and the probability of a student being admitted with a score of 20 and 80 on the first and second examination respectively. The probability of a student being admitted is 68.23%. The result was almost near the probability result in the experiment. It means that even if the training data was changed, the probability of the student being admitted or not will be the same since the only thing that changed in the procedure was the data and not the method used. </w:t>
      </w:r>
    </w:p>
    <w:p w:rsidR="001978AF" w:rsidRPr="001978AF" w:rsidRDefault="001978AF" w:rsidP="001978AF">
      <w:pPr>
        <w:spacing w:after="0"/>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theta =</w:t>
      </w:r>
    </w:p>
    <w:p w:rsidR="001978AF" w:rsidRPr="001978AF" w:rsidRDefault="00335C4F" w:rsidP="00335C4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-5.8034</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0.0671</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 xml:space="preserve">     </w:t>
      </w:r>
      <w:r w:rsidR="001978AF" w:rsidRPr="001978AF">
        <w:rPr>
          <w:rFonts w:ascii="Arial" w:eastAsia="Times New Roman" w:hAnsi="Arial" w:cs="Arial"/>
          <w:bCs/>
          <w:color w:val="000000"/>
          <w:sz w:val="14"/>
          <w:szCs w:val="14"/>
          <w:lang w:eastAsia="en-PH"/>
        </w:rPr>
        <w:t>0.0462</w:t>
      </w:r>
    </w:p>
    <w:p w:rsidR="001978AF" w:rsidRPr="001978AF" w:rsidRDefault="001978AF" w:rsidP="001978AF">
      <w:pPr>
        <w:spacing w:after="0"/>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Number of Iterations needed for convergence: 5</w:t>
      </w:r>
    </w:p>
    <w:p w:rsidR="001978AF" w:rsidRPr="001978AF" w:rsidRDefault="001978AF" w:rsidP="001978AF">
      <w:pPr>
        <w:spacing w:after="0"/>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Probability of a student not being admitted with a score of</w:t>
      </w:r>
    </w:p>
    <w:p w:rsidR="001978AF" w:rsidRPr="001978AF" w:rsidRDefault="001978AF" w:rsidP="001978AF">
      <w:pPr>
        <w:spacing w:after="0"/>
        <w:textAlignment w:val="baseline"/>
        <w:rPr>
          <w:rFonts w:ascii="Arial" w:eastAsia="Times New Roman" w:hAnsi="Arial" w:cs="Arial"/>
          <w:bCs/>
          <w:color w:val="000000"/>
          <w:sz w:val="14"/>
          <w:szCs w:val="14"/>
          <w:lang w:eastAsia="en-PH"/>
        </w:rPr>
      </w:pPr>
      <w:r w:rsidRPr="001978AF">
        <w:rPr>
          <w:rFonts w:ascii="Arial" w:eastAsia="Times New Roman" w:hAnsi="Arial" w:cs="Arial"/>
          <w:bCs/>
          <w:color w:val="000000"/>
          <w:sz w:val="14"/>
          <w:szCs w:val="14"/>
          <w:lang w:eastAsia="en-PH"/>
        </w:rPr>
        <w:t>Exam 1 = 20</w:t>
      </w:r>
      <w:r w:rsidR="00335C4F">
        <w:rPr>
          <w:rFonts w:ascii="Arial" w:eastAsia="Times New Roman" w:hAnsi="Arial" w:cs="Arial"/>
          <w:bCs/>
          <w:color w:val="000000"/>
          <w:sz w:val="14"/>
          <w:szCs w:val="14"/>
          <w:lang w:eastAsia="en-PH"/>
        </w:rPr>
        <w:t xml:space="preserve"> and </w:t>
      </w:r>
      <w:r w:rsidRPr="001978AF">
        <w:rPr>
          <w:rFonts w:ascii="Arial" w:eastAsia="Times New Roman" w:hAnsi="Arial" w:cs="Arial"/>
          <w:bCs/>
          <w:color w:val="000000"/>
          <w:sz w:val="14"/>
          <w:szCs w:val="14"/>
          <w:lang w:eastAsia="en-PH"/>
        </w:rPr>
        <w:t>Exam 2 = 80</w:t>
      </w:r>
    </w:p>
    <w:p w:rsidR="001978AF" w:rsidRPr="001978AF" w:rsidRDefault="00335C4F" w:rsidP="001978AF">
      <w:pPr>
        <w:spacing w:after="0"/>
        <w:textAlignment w:val="baseline"/>
        <w:rPr>
          <w:rFonts w:ascii="Arial" w:eastAsia="Times New Roman" w:hAnsi="Arial" w:cs="Arial"/>
          <w:bCs/>
          <w:color w:val="000000"/>
          <w:sz w:val="14"/>
          <w:szCs w:val="14"/>
          <w:lang w:eastAsia="en-PH"/>
        </w:rPr>
      </w:pPr>
      <w:r>
        <w:rPr>
          <w:rFonts w:ascii="Arial" w:eastAsia="Times New Roman" w:hAnsi="Arial" w:cs="Arial"/>
          <w:bCs/>
          <w:color w:val="000000"/>
          <w:sz w:val="14"/>
          <w:szCs w:val="14"/>
          <w:lang w:eastAsia="en-PH"/>
        </w:rPr>
        <w:t>Probability =</w:t>
      </w:r>
      <w:r w:rsidR="001978AF" w:rsidRPr="001978AF">
        <w:rPr>
          <w:rFonts w:ascii="Arial" w:eastAsia="Times New Roman" w:hAnsi="Arial" w:cs="Arial"/>
          <w:bCs/>
          <w:color w:val="000000"/>
          <w:sz w:val="14"/>
          <w:szCs w:val="14"/>
          <w:lang w:eastAsia="en-PH"/>
        </w:rPr>
        <w:t xml:space="preserve"> 0.6823</w:t>
      </w:r>
    </w:p>
    <w:p w:rsidR="0089765C" w:rsidRDefault="0089765C" w:rsidP="00AA00A7">
      <w:pPr>
        <w:spacing w:after="0"/>
        <w:textAlignment w:val="baseline"/>
        <w:rPr>
          <w:rFonts w:ascii="Arial" w:eastAsia="Times New Roman" w:hAnsi="Arial" w:cs="Arial"/>
          <w:b/>
          <w:bCs/>
          <w:color w:val="000000"/>
          <w:sz w:val="14"/>
          <w:szCs w:val="14"/>
          <w:lang w:eastAsia="en-PH"/>
        </w:rPr>
      </w:pPr>
      <w:r>
        <w:rPr>
          <w:rFonts w:ascii="Arial" w:eastAsia="Times New Roman" w:hAnsi="Arial" w:cs="Arial"/>
          <w:bCs/>
          <w:color w:val="000000"/>
          <w:sz w:val="14"/>
          <w:szCs w:val="14"/>
          <w:lang w:eastAsia="en-PH"/>
        </w:rPr>
        <w:br/>
      </w:r>
    </w:p>
    <w:p w:rsidR="004F755A" w:rsidRPr="0089765C" w:rsidRDefault="0089765C" w:rsidP="00AA00A7">
      <w:pPr>
        <w:spacing w:after="0"/>
        <w:textAlignment w:val="baseline"/>
        <w:rPr>
          <w:rFonts w:ascii="Arial" w:eastAsia="Times New Roman" w:hAnsi="Arial" w:cs="Arial"/>
          <w:b/>
          <w:bCs/>
          <w:color w:val="000000"/>
          <w:sz w:val="14"/>
          <w:szCs w:val="14"/>
          <w:lang w:eastAsia="en-PH"/>
        </w:rPr>
      </w:pPr>
      <w:r w:rsidRPr="0089765C">
        <w:rPr>
          <w:rFonts w:ascii="Arial" w:eastAsia="Times New Roman" w:hAnsi="Arial" w:cs="Arial"/>
          <w:b/>
          <w:bCs/>
          <w:color w:val="000000"/>
          <w:sz w:val="14"/>
          <w:szCs w:val="14"/>
          <w:lang w:eastAsia="en-PH"/>
        </w:rPr>
        <w:lastRenderedPageBreak/>
        <w:t>MATLAB Code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8000"/>
          <w:sz w:val="14"/>
          <w:szCs w:val="14"/>
          <w:lang w:eastAsia="en-PH"/>
        </w:rPr>
        <w:t>%LAB03</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clear all</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close all</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clc</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x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load</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'xNew.dat'</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y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load</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'yNew.dat'</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theta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zeros</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FF8000"/>
          <w:sz w:val="14"/>
          <w:szCs w:val="14"/>
          <w:lang w:eastAsia="en-PH"/>
        </w:rPr>
        <w:t>3</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FF8000"/>
          <w:sz w:val="14"/>
          <w:szCs w:val="14"/>
          <w:lang w:eastAsia="en-PH"/>
        </w:rPr>
        <w:t>1</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m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length</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x</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x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ones</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m</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FF8000"/>
          <w:sz w:val="14"/>
          <w:szCs w:val="14"/>
          <w:lang w:eastAsia="en-PH"/>
        </w:rPr>
        <w:t>1</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x</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pos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find</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y</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FF8000"/>
          <w:sz w:val="14"/>
          <w:szCs w:val="14"/>
          <w:lang w:eastAsia="en-PH"/>
        </w:rPr>
        <w:t>1</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neg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find</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y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FF8000"/>
          <w:sz w:val="14"/>
          <w:szCs w:val="14"/>
          <w:lang w:eastAsia="en-PH"/>
        </w:rPr>
        <w:t>0</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8000"/>
          <w:sz w:val="14"/>
          <w:szCs w:val="14"/>
          <w:lang w:eastAsia="en-PH"/>
        </w:rPr>
        <w:t>%Procedure 3.1</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x</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pos</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FF8000"/>
          <w:sz w:val="14"/>
          <w:szCs w:val="14"/>
          <w:lang w:eastAsia="en-PH"/>
        </w:rPr>
        <w:t>2</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x</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pos</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FF8000"/>
          <w:sz w:val="14"/>
          <w:szCs w:val="14"/>
          <w:lang w:eastAsia="en-PH"/>
        </w:rPr>
        <w:t>3</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hold on</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x</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neg</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FF8000"/>
          <w:sz w:val="14"/>
          <w:szCs w:val="14"/>
          <w:lang w:eastAsia="en-PH"/>
        </w:rPr>
        <w:t>2</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x</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neg</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FF8000"/>
          <w:sz w:val="14"/>
          <w:szCs w:val="14"/>
          <w:lang w:eastAsia="en-PH"/>
        </w:rPr>
        <w:t>3</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808080"/>
          <w:sz w:val="14"/>
          <w:szCs w:val="14"/>
          <w:lang w:eastAsia="en-PH"/>
        </w:rPr>
        <w:t>'o'</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xlabel</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'Exam 1 Score'</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ylabel</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'Exam 2 Score'</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title</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'Test Scores'</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legend</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'Admitted'</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808080"/>
          <w:sz w:val="14"/>
          <w:szCs w:val="14"/>
          <w:lang w:eastAsia="en-PH"/>
        </w:rPr>
        <w:t>'Not Admitted'</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008000"/>
          <w:sz w:val="14"/>
          <w:szCs w:val="14"/>
          <w:lang w:eastAsia="en-PH"/>
        </w:rPr>
        <w:t>%z = theta\x;</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g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inline</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808080"/>
          <w:sz w:val="14"/>
          <w:szCs w:val="14"/>
          <w:lang w:eastAsia="en-PH"/>
        </w:rPr>
        <w:t>'1.0 ./ (1.0 + exp(-z))'</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8000"/>
          <w:sz w:val="14"/>
          <w:szCs w:val="14"/>
          <w:lang w:eastAsia="en-PH"/>
        </w:rPr>
        <w:t>%Procedure 3.2</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iter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FF8000"/>
          <w:sz w:val="14"/>
          <w:szCs w:val="14"/>
          <w:lang w:eastAsia="en-PH"/>
        </w:rPr>
        <w:t>7</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J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zeros</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iter</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FF8000"/>
          <w:sz w:val="14"/>
          <w:szCs w:val="14"/>
          <w:lang w:eastAsia="en-PH"/>
        </w:rPr>
        <w:t>1</w:t>
      </w:r>
      <w:r w:rsidRPr="0089765C">
        <w:rPr>
          <w:rFonts w:ascii="Courier New" w:eastAsia="Times New Roman" w:hAnsi="Courier New" w:cs="Courier New"/>
          <w:b/>
          <w:bCs/>
          <w:color w:val="000080"/>
          <w:sz w:val="14"/>
          <w:szCs w:val="14"/>
          <w:lang w:eastAsia="en-PH"/>
        </w:rPr>
        <w: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b/>
          <w:bCs/>
          <w:color w:val="0000FF"/>
          <w:sz w:val="14"/>
          <w:szCs w:val="14"/>
          <w:lang w:eastAsia="en-PH"/>
        </w:rPr>
        <w:t>for</w:t>
      </w:r>
      <w:r w:rsidRPr="0089765C">
        <w:rPr>
          <w:rFonts w:ascii="Courier New" w:eastAsia="Times New Roman" w:hAnsi="Courier New" w:cs="Courier New"/>
          <w:color w:val="000000"/>
          <w:sz w:val="14"/>
          <w:szCs w:val="14"/>
          <w:lang w:eastAsia="en-PH"/>
        </w:rPr>
        <w:t xml:space="preserve"> i </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 xml:space="preserve"> </w:t>
      </w:r>
      <w:r w:rsidRPr="0089765C">
        <w:rPr>
          <w:rFonts w:ascii="Courier New" w:eastAsia="Times New Roman" w:hAnsi="Courier New" w:cs="Courier New"/>
          <w:color w:val="FF8000"/>
          <w:sz w:val="14"/>
          <w:szCs w:val="14"/>
          <w:lang w:eastAsia="en-PH"/>
        </w:rPr>
        <w:t>1</w:t>
      </w:r>
      <w:r w:rsidRPr="0089765C">
        <w:rPr>
          <w:rFonts w:ascii="Courier New" w:eastAsia="Times New Roman" w:hAnsi="Courier New" w:cs="Courier New"/>
          <w:b/>
          <w:bCs/>
          <w:color w:val="000080"/>
          <w:sz w:val="14"/>
          <w:szCs w:val="14"/>
          <w:lang w:eastAsia="en-PH"/>
        </w:rPr>
        <w:t>:</w:t>
      </w:r>
      <w:r w:rsidRPr="0089765C">
        <w:rPr>
          <w:rFonts w:ascii="Courier New" w:eastAsia="Times New Roman" w:hAnsi="Courier New" w:cs="Courier New"/>
          <w:color w:val="000000"/>
          <w:sz w:val="14"/>
          <w:szCs w:val="14"/>
          <w:lang w:eastAsia="en-PH"/>
        </w:rPr>
        <w:t>iter</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z = x * theta;</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h = g(z);</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%Cost Function</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J(i) =(1/m)*sum(-y.*log(h) - (1-y).*log(1-h));</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%Newton's Law</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%Logistic Regression</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grad = (1/m).*x' * (h-y);</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%Hessian</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H = (1/m).*x' * diag(h) * diag(1-h) * x;</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%Update Rule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theta = theta - H\grad; </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end</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figure;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plot(0:iter-1,J(1:iter),'r');</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xlabel('Iteration');</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ylabel('J');</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title('Number of Iterations');</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plot_x = [min(x(:,2))-2,  max(x(:,2))+2];</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plot_y = (-1./theta(3)).*(theta(2).*plot_x +theta(1));</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figure;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plot(x(pos, 2), x(pos, 3), ('*'));</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hold on</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plot(x(neg,2), x(neg,3), 'o');</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xlabel('Exam 1 Score');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ylabel('Exam 2 Score');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title('Admitted or Not?');</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hold on;</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plot(plot_x, plot_y)</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legend('Admitted', 'Not admitted', 'Decision Boundary')</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hold off</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 Plot J</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figure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plot(0:iter-1, J, 'o', 'MarkerFaceColor', 'g', 'MarkerSize', 9);</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xlabel('Iteration'); </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ylabel('J');</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title('Number of Iteration Before Convergence');</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%Procedure 3.3</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%Theta</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theta</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Iterations = 5</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lastRenderedPageBreak/>
        <w:t xml:space="preserve">    J</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probability_of_not_passing = 1 - g([1, 20, 80]*theta)</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probability_of_passing = 1 - g([2, 20, 80]*theta)</w:t>
      </w:r>
    </w:p>
    <w:p w:rsidR="0089765C" w:rsidRPr="0089765C" w:rsidRDefault="0089765C" w:rsidP="0089765C">
      <w:pPr>
        <w:shd w:val="clear" w:color="auto" w:fill="FFFFFF"/>
        <w:spacing w:after="0" w:line="240" w:lineRule="auto"/>
        <w:rPr>
          <w:rFonts w:ascii="Courier New" w:eastAsia="Times New Roman" w:hAnsi="Courier New" w:cs="Courier New"/>
          <w:color w:val="000000"/>
          <w:sz w:val="14"/>
          <w:szCs w:val="14"/>
          <w:lang w:eastAsia="en-PH"/>
        </w:rPr>
      </w:pPr>
      <w:r w:rsidRPr="0089765C">
        <w:rPr>
          <w:rFonts w:ascii="Courier New" w:eastAsia="Times New Roman" w:hAnsi="Courier New" w:cs="Courier New"/>
          <w:color w:val="000000"/>
          <w:sz w:val="14"/>
          <w:szCs w:val="14"/>
          <w:lang w:eastAsia="en-PH"/>
        </w:rPr>
        <w:t xml:space="preserve">    %not admitted = 1, admitted = 2</w:t>
      </w:r>
    </w:p>
    <w:p w:rsidR="0089765C" w:rsidRPr="0089765C" w:rsidRDefault="0089765C" w:rsidP="0089765C">
      <w:pPr>
        <w:shd w:val="clear" w:color="auto" w:fill="FFFFFF"/>
        <w:spacing w:after="0" w:line="240" w:lineRule="auto"/>
        <w:rPr>
          <w:rFonts w:ascii="Times New Roman" w:eastAsia="Times New Roman" w:hAnsi="Times New Roman" w:cs="Times New Roman"/>
          <w:sz w:val="14"/>
          <w:szCs w:val="14"/>
          <w:lang w:eastAsia="en-PH"/>
        </w:rPr>
      </w:pPr>
      <w:r w:rsidRPr="0089765C">
        <w:rPr>
          <w:rFonts w:ascii="Courier New" w:eastAsia="Times New Roman" w:hAnsi="Courier New" w:cs="Courier New"/>
          <w:color w:val="000000"/>
          <w:sz w:val="14"/>
          <w:szCs w:val="14"/>
          <w:lang w:eastAsia="en-PH"/>
        </w:rPr>
        <w:t xml:space="preserve">    %exam 1 = 20, exam 2 = 80</w:t>
      </w:r>
    </w:p>
    <w:p w:rsidR="0089765C" w:rsidRDefault="0089765C" w:rsidP="00AA00A7">
      <w:pPr>
        <w:spacing w:after="0"/>
        <w:textAlignment w:val="baseline"/>
        <w:rPr>
          <w:rFonts w:ascii="Arial" w:eastAsia="Times New Roman" w:hAnsi="Arial" w:cs="Arial"/>
          <w:b/>
          <w:bCs/>
          <w:color w:val="000000"/>
          <w:sz w:val="18"/>
          <w:szCs w:val="18"/>
          <w:lang w:eastAsia="en-PH"/>
        </w:rPr>
      </w:pPr>
    </w:p>
    <w:p w:rsidR="004F755A" w:rsidRDefault="004F755A" w:rsidP="00AA00A7">
      <w:pPr>
        <w:spacing w:after="0"/>
        <w:textAlignment w:val="baseline"/>
        <w:rPr>
          <w:rFonts w:ascii="Arial" w:eastAsia="Times New Roman" w:hAnsi="Arial" w:cs="Arial"/>
          <w:b/>
          <w:bCs/>
          <w:color w:val="000000"/>
          <w:sz w:val="18"/>
          <w:szCs w:val="18"/>
          <w:lang w:eastAsia="en-PH"/>
        </w:rPr>
      </w:pPr>
      <w:r>
        <w:rPr>
          <w:rFonts w:ascii="Arial" w:eastAsia="Times New Roman" w:hAnsi="Arial" w:cs="Arial"/>
          <w:b/>
          <w:bCs/>
          <w:color w:val="000000"/>
          <w:sz w:val="18"/>
          <w:szCs w:val="18"/>
          <w:lang w:eastAsia="en-PH"/>
        </w:rPr>
        <w:t>4</w:t>
      </w:r>
      <w:r w:rsidR="00AA00A7">
        <w:rPr>
          <w:rFonts w:ascii="Arial" w:eastAsia="Times New Roman" w:hAnsi="Arial" w:cs="Arial"/>
          <w:b/>
          <w:bCs/>
          <w:color w:val="000000"/>
          <w:sz w:val="18"/>
          <w:szCs w:val="18"/>
          <w:lang w:eastAsia="en-PH"/>
        </w:rPr>
        <w:t xml:space="preserve">   </w:t>
      </w:r>
      <w:r w:rsidR="004546E8">
        <w:rPr>
          <w:rFonts w:ascii="Arial" w:eastAsia="Times New Roman" w:hAnsi="Arial" w:cs="Arial"/>
          <w:b/>
          <w:bCs/>
          <w:color w:val="000000"/>
          <w:sz w:val="18"/>
          <w:szCs w:val="18"/>
          <w:lang w:eastAsia="en-PH"/>
        </w:rPr>
        <w:t xml:space="preserve">ANALYSIS &amp; </w:t>
      </w:r>
      <w:r w:rsidR="00D06654" w:rsidRPr="00205247">
        <w:rPr>
          <w:rFonts w:ascii="Arial" w:eastAsia="Times New Roman" w:hAnsi="Arial" w:cs="Arial"/>
          <w:b/>
          <w:bCs/>
          <w:color w:val="000000"/>
          <w:sz w:val="18"/>
          <w:szCs w:val="18"/>
          <w:lang w:eastAsia="en-PH"/>
        </w:rPr>
        <w:t>CONCLUSION</w:t>
      </w:r>
    </w:p>
    <w:p w:rsidR="004F755A" w:rsidRPr="004F755A" w:rsidRDefault="00FC337B" w:rsidP="00FC337B">
      <w:pPr>
        <w:spacing w:after="0"/>
        <w:ind w:firstLine="720"/>
        <w:jc w:val="both"/>
        <w:textAlignment w:val="baseline"/>
        <w:rPr>
          <w:rFonts w:ascii="Arial" w:eastAsia="Times New Roman" w:hAnsi="Arial" w:cs="Arial"/>
          <w:bCs/>
          <w:color w:val="000000"/>
          <w:sz w:val="14"/>
          <w:szCs w:val="14"/>
          <w:lang w:eastAsia="en-PH"/>
        </w:rPr>
      </w:pPr>
      <w:r w:rsidRPr="00FC337B">
        <w:rPr>
          <w:rFonts w:ascii="Arial" w:eastAsia="Times New Roman" w:hAnsi="Arial" w:cs="Arial"/>
          <w:bCs/>
          <w:color w:val="000000"/>
          <w:sz w:val="14"/>
          <w:szCs w:val="14"/>
          <w:lang w:eastAsia="en-PH"/>
        </w:rPr>
        <w:t>In this</w:t>
      </w:r>
      <w:bookmarkStart w:id="0" w:name="_GoBack"/>
      <w:bookmarkEnd w:id="0"/>
      <w:r w:rsidRPr="00FC337B">
        <w:rPr>
          <w:rFonts w:ascii="Arial" w:eastAsia="Times New Roman" w:hAnsi="Arial" w:cs="Arial"/>
          <w:bCs/>
          <w:color w:val="000000"/>
          <w:sz w:val="14"/>
          <w:szCs w:val="14"/>
          <w:lang w:eastAsia="en-PH"/>
        </w:rPr>
        <w:t xml:space="preserve"> experiment the group became familiar with the Logistic Regression. Using the 80 training data, the group produced a crossed function J(ϴ) which is the hypothesis. Using Newton’s method and the training data the group specifically the exam scores, it was predicted whether the student can be admitted or not. In the second part of the experiment, the group created new set of data, but performed same steps used in the first part to get hypothesis of the function. In both experiments, the system base the hypothesis in the average of exam 1 and exam 2. To sum things up using the two sets of training data, the group predicted whether the student will be admitted or not. By performing a number of iterations the system produced the J(ϴ).</w:t>
      </w:r>
    </w:p>
    <w:p w:rsidR="00041911" w:rsidRDefault="004F755A" w:rsidP="004F755A">
      <w:pPr>
        <w:spacing w:after="0"/>
        <w:textAlignment w:val="baseline"/>
        <w:rPr>
          <w:rFonts w:ascii="Arial" w:eastAsia="Times New Roman" w:hAnsi="Arial" w:cs="Arial"/>
          <w:b/>
          <w:bCs/>
          <w:color w:val="000000"/>
          <w:sz w:val="18"/>
          <w:szCs w:val="18"/>
          <w:lang w:eastAsia="en-PH"/>
        </w:rPr>
      </w:pPr>
      <w:r>
        <w:rPr>
          <w:rFonts w:ascii="Arial" w:eastAsia="Times New Roman" w:hAnsi="Arial" w:cs="Arial"/>
          <w:b/>
          <w:bCs/>
          <w:color w:val="000000"/>
          <w:sz w:val="18"/>
          <w:szCs w:val="18"/>
          <w:lang w:eastAsia="en-PH"/>
        </w:rPr>
        <w:t>5   REFERENES</w:t>
      </w:r>
    </w:p>
    <w:p w:rsidR="00FC337B" w:rsidRPr="00FC337B" w:rsidRDefault="00FC337B" w:rsidP="00FC337B">
      <w:pPr>
        <w:pStyle w:val="NormalWeb"/>
        <w:spacing w:before="0" w:beforeAutospacing="0" w:after="0" w:afterAutospacing="0"/>
        <w:rPr>
          <w:sz w:val="14"/>
          <w:szCs w:val="14"/>
        </w:rPr>
      </w:pPr>
      <w:r w:rsidRPr="00FC337B">
        <w:rPr>
          <w:rFonts w:ascii="Arial" w:hAnsi="Arial" w:cs="Arial"/>
          <w:color w:val="000000"/>
          <w:sz w:val="14"/>
          <w:szCs w:val="14"/>
        </w:rPr>
        <w:t xml:space="preserve">[1] </w:t>
      </w:r>
      <w:r>
        <w:rPr>
          <w:rFonts w:ascii="Arial" w:hAnsi="Arial" w:cs="Arial"/>
          <w:color w:val="000000"/>
          <w:sz w:val="14"/>
          <w:szCs w:val="14"/>
        </w:rPr>
        <w:t xml:space="preserve"> </w:t>
      </w:r>
      <w:r w:rsidRPr="00FC337B">
        <w:rPr>
          <w:rFonts w:ascii="Arial" w:hAnsi="Arial" w:cs="Arial"/>
          <w:color w:val="000000"/>
          <w:sz w:val="14"/>
          <w:szCs w:val="14"/>
        </w:rPr>
        <w:t>McDonald, J.H. (2014). Handbook of Biological Statistics (3rd ed.). [Online].</w:t>
      </w:r>
      <w:r>
        <w:rPr>
          <w:sz w:val="14"/>
          <w:szCs w:val="14"/>
        </w:rPr>
        <w:t xml:space="preserve"> </w:t>
      </w:r>
      <w:r w:rsidRPr="00FC337B">
        <w:rPr>
          <w:rFonts w:ascii="Arial" w:hAnsi="Arial" w:cs="Arial"/>
          <w:color w:val="000000"/>
          <w:sz w:val="14"/>
          <w:szCs w:val="14"/>
        </w:rPr>
        <w:t>Availble: http://www.biostathandbook.com/simplelogistic.html.</w:t>
      </w:r>
    </w:p>
    <w:p w:rsidR="00FC337B" w:rsidRPr="00FC337B" w:rsidRDefault="00FC337B" w:rsidP="00FC337B">
      <w:pPr>
        <w:pStyle w:val="NormalWeb"/>
        <w:spacing w:before="0" w:beforeAutospacing="0" w:after="0" w:afterAutospacing="0"/>
        <w:rPr>
          <w:sz w:val="14"/>
          <w:szCs w:val="14"/>
        </w:rPr>
      </w:pPr>
      <w:r>
        <w:rPr>
          <w:rFonts w:ascii="Arial" w:hAnsi="Arial" w:cs="Arial"/>
          <w:color w:val="000000"/>
          <w:sz w:val="14"/>
          <w:szCs w:val="14"/>
        </w:rPr>
        <w:t xml:space="preserve">[2]  </w:t>
      </w:r>
      <w:r w:rsidRPr="00FC337B">
        <w:rPr>
          <w:rFonts w:ascii="Arial" w:hAnsi="Arial" w:cs="Arial"/>
          <w:color w:val="000000"/>
          <w:sz w:val="14"/>
          <w:szCs w:val="14"/>
        </w:rPr>
        <w:t>P. Garrett. Newton's Method. [Online].</w:t>
      </w:r>
      <w:r>
        <w:rPr>
          <w:sz w:val="14"/>
          <w:szCs w:val="14"/>
        </w:rPr>
        <w:t xml:space="preserve"> </w:t>
      </w:r>
      <w:r w:rsidRPr="00FC337B">
        <w:rPr>
          <w:rFonts w:ascii="Arial" w:hAnsi="Arial" w:cs="Arial"/>
          <w:color w:val="000000"/>
          <w:sz w:val="14"/>
          <w:szCs w:val="14"/>
        </w:rPr>
        <w:t>Available: http://mathinsight.org/newtons_method_refresher</w:t>
      </w:r>
    </w:p>
    <w:p w:rsidR="00FC337B" w:rsidRDefault="00FC337B" w:rsidP="004F755A">
      <w:pPr>
        <w:spacing w:after="0"/>
        <w:textAlignment w:val="baseline"/>
      </w:pPr>
    </w:p>
    <w:sectPr w:rsidR="00FC337B" w:rsidSect="00C04FDD">
      <w:type w:val="continuous"/>
      <w:pgSz w:w="12240" w:h="15840"/>
      <w:pgMar w:top="1440" w:right="1440" w:bottom="1440" w:left="1440" w:header="720" w:footer="292"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5A0" w:rsidRDefault="002A15A0" w:rsidP="00D06654">
      <w:pPr>
        <w:spacing w:after="0" w:line="240" w:lineRule="auto"/>
      </w:pPr>
      <w:r>
        <w:separator/>
      </w:r>
    </w:p>
  </w:endnote>
  <w:endnote w:type="continuationSeparator" w:id="0">
    <w:p w:rsidR="002A15A0" w:rsidRDefault="002A15A0" w:rsidP="00D0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251" w:rsidRPr="00D06654" w:rsidRDefault="00B12251" w:rsidP="00C04FDD">
    <w:pPr>
      <w:autoSpaceDE w:val="0"/>
      <w:autoSpaceDN w:val="0"/>
      <w:adjustRightInd w:val="0"/>
      <w:spacing w:after="0" w:line="240" w:lineRule="auto"/>
      <w:rPr>
        <w:rFonts w:cs="NimbusSanL-ReguItal"/>
        <w:sz w:val="20"/>
        <w:szCs w:val="20"/>
      </w:rPr>
    </w:pPr>
    <w:r w:rsidRPr="00D06654">
      <w:rPr>
        <w:rFonts w:cs="NimbusSanL-ReguItal"/>
        <w:sz w:val="20"/>
        <w:szCs w:val="20"/>
      </w:rPr>
      <w:t>Lab Work Date: Sept. 07, 2015</w:t>
    </w:r>
  </w:p>
  <w:p w:rsidR="00B12251" w:rsidRDefault="00B12251" w:rsidP="00C04FDD">
    <w:pPr>
      <w:pStyle w:val="Footer"/>
    </w:pPr>
    <w:r w:rsidRPr="00D06654">
      <w:rPr>
        <w:rFonts w:cs="NimbusSanL-ReguItal"/>
        <w:sz w:val="20"/>
        <w:szCs w:val="20"/>
      </w:rPr>
      <w:t>Submission Date: Sept. 14, 2015</w:t>
    </w:r>
    <w:r w:rsidRPr="00D06654">
      <w:rPr>
        <w:rFonts w:cs="NimbusSanL-ReguItal"/>
        <w:sz w:val="20"/>
        <w:szCs w:val="20"/>
      </w:rPr>
      <w:ptab w:relativeTo="margin" w:alignment="center" w:leader="none"/>
    </w:r>
    <w:r>
      <w:rPr>
        <w:rFonts w:ascii="NimbusSanL-ReguItal" w:hAnsi="NimbusSanL-ReguItal" w:cs="NimbusSanL-ReguItal"/>
        <w:sz w:val="24"/>
        <w:szCs w:val="24"/>
      </w:rPr>
      <w:t>LBYCP29 EQ2</w:t>
    </w:r>
    <w:r w:rsidRPr="00D06654">
      <w:rPr>
        <w:rFonts w:ascii="NimbusSanL-ReguItal" w:hAnsi="NimbusSanL-ReguItal" w:cs="NimbusSanL-ReguItal"/>
        <w:sz w:val="24"/>
        <w:szCs w:val="24"/>
      </w:rPr>
      <w:ptab w:relativeTo="margin" w:alignment="right" w:leader="none"/>
    </w:r>
  </w:p>
  <w:p w:rsidR="00B12251" w:rsidRDefault="00B12251">
    <w:pPr>
      <w:ind w:right="260"/>
      <w:rPr>
        <w:color w:val="0F243E" w:themeColor="text2" w:themeShade="80"/>
        <w:sz w:val="26"/>
        <w:szCs w:val="26"/>
      </w:rPr>
    </w:pPr>
    <w:r>
      <w:rPr>
        <w:noProof/>
        <w:color w:val="1F497D" w:themeColor="text2"/>
        <w:sz w:val="26"/>
        <w:szCs w:val="26"/>
        <w:lang w:eastAsia="en-PH"/>
      </w:rPr>
      <mc:AlternateContent>
        <mc:Choice Requires="wps">
          <w:drawing>
            <wp:anchor distT="0" distB="0" distL="114300" distR="114300" simplePos="0" relativeHeight="251659264" behindDoc="0" locked="0" layoutInCell="1" allowOverlap="1" wp14:anchorId="716C61B1" wp14:editId="65ECC97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12251" w:rsidRDefault="00B1225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16C61B1" id="_x0000_t202" coordsize="21600,21600" o:spt="202" path="m,l,21600r21600,l21600,xe">
              <v:stroke joinstyle="miter"/>
              <v:path gradientshapeok="t" o:connecttype="rect"/>
            </v:shapetype>
            <v:shape id="Text Box 49" o:spid="_x0000_s1032"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B12251" w:rsidRDefault="00B12251">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B12251" w:rsidRDefault="00B122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251" w:rsidRPr="00C04FDD" w:rsidRDefault="00FC337B" w:rsidP="00C04FDD">
    <w:pPr>
      <w:pStyle w:val="Footer"/>
      <w:pBdr>
        <w:top w:val="thinThickSmallGap" w:sz="24" w:space="1" w:color="622423" w:themeColor="accent2" w:themeShade="7F"/>
      </w:pBdr>
      <w:jc w:val="both"/>
      <w:rPr>
        <w:rFonts w:cs="NimbusSanL-ReguItal"/>
      </w:rPr>
    </w:pPr>
    <w:r>
      <w:rPr>
        <w:rFonts w:cs="NimbusSanL-ReguItal"/>
      </w:rPr>
      <w:t>Lab Work Date: Sept. 21</w:t>
    </w:r>
    <w:r w:rsidR="00B12251" w:rsidRPr="00C04FDD">
      <w:rPr>
        <w:rFonts w:cs="NimbusSanL-ReguItal"/>
      </w:rPr>
      <w:t xml:space="preserve">, 2015 </w:t>
    </w:r>
  </w:p>
  <w:p w:rsidR="00B12251" w:rsidRPr="00C04FDD" w:rsidRDefault="00FC337B" w:rsidP="00C04FDD">
    <w:pPr>
      <w:pStyle w:val="Footer"/>
      <w:pBdr>
        <w:top w:val="thinThickSmallGap" w:sz="24" w:space="1" w:color="622423" w:themeColor="accent2" w:themeShade="7F"/>
      </w:pBdr>
      <w:jc w:val="both"/>
      <w:rPr>
        <w:rFonts w:cs="NimbusSanL-ReguItal"/>
      </w:rPr>
    </w:pPr>
    <w:r>
      <w:rPr>
        <w:rFonts w:cs="NimbusSanL-ReguItal"/>
      </w:rPr>
      <w:t>Submission Date: Sept. 28</w:t>
    </w:r>
    <w:r w:rsidR="00B12251" w:rsidRPr="00C04FDD">
      <w:rPr>
        <w:rFonts w:cs="NimbusSanL-ReguItal"/>
      </w:rPr>
      <w:t>, 2015</w:t>
    </w:r>
  </w:p>
  <w:p w:rsidR="00B12251" w:rsidRDefault="00B12251" w:rsidP="00C04FDD">
    <w:pPr>
      <w:pStyle w:val="Footer"/>
      <w:pBdr>
        <w:top w:val="thinThickSmallGap" w:sz="24" w:space="1" w:color="622423" w:themeColor="accent2" w:themeShade="7F"/>
      </w:pBdr>
      <w:jc w:val="both"/>
      <w:rPr>
        <w:rFonts w:asciiTheme="majorHAnsi" w:eastAsiaTheme="majorEastAsia" w:hAnsiTheme="majorHAnsi" w:cstheme="majorBidi"/>
      </w:rPr>
    </w:pPr>
    <w:r w:rsidRPr="00C04FDD">
      <w:rPr>
        <w:rFonts w:cs="NimbusSanL-ReguItal"/>
      </w:rPr>
      <w:t>LBYCP29 EQ2</w:t>
    </w:r>
    <w:r>
      <w:rPr>
        <w:rFonts w:ascii="NimbusSanL-ReguItal" w:hAnsi="NimbusSanL-ReguItal" w:cs="NimbusSanL-ReguItal"/>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9765C" w:rsidRPr="0089765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B12251" w:rsidRDefault="00B12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5A0" w:rsidRDefault="002A15A0" w:rsidP="00D06654">
      <w:pPr>
        <w:spacing w:after="0" w:line="240" w:lineRule="auto"/>
      </w:pPr>
      <w:r>
        <w:separator/>
      </w:r>
    </w:p>
  </w:footnote>
  <w:footnote w:type="continuationSeparator" w:id="0">
    <w:p w:rsidR="002A15A0" w:rsidRDefault="002A15A0" w:rsidP="00D06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52B3D"/>
    <w:multiLevelType w:val="hybridMultilevel"/>
    <w:tmpl w:val="608AF82C"/>
    <w:lvl w:ilvl="0" w:tplc="D72C68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113A074C"/>
    <w:multiLevelType w:val="hybridMultilevel"/>
    <w:tmpl w:val="B30C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15439E9"/>
    <w:multiLevelType w:val="multilevel"/>
    <w:tmpl w:val="9F1C9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5426F"/>
    <w:multiLevelType w:val="multilevel"/>
    <w:tmpl w:val="15AE2C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5" w15:restartNumberingAfterBreak="0">
    <w:nsid w:val="55DA4E86"/>
    <w:multiLevelType w:val="multilevel"/>
    <w:tmpl w:val="71D0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D6F93"/>
    <w:multiLevelType w:val="hybridMultilevel"/>
    <w:tmpl w:val="773009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098408F"/>
    <w:multiLevelType w:val="multilevel"/>
    <w:tmpl w:val="F59E7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upperRoman"/>
        <w:lvlText w:val="%1."/>
        <w:lvlJc w:val="right"/>
      </w:lvl>
    </w:lvlOverride>
  </w:num>
  <w:num w:numId="2">
    <w:abstractNumId w:val="1"/>
  </w:num>
  <w:num w:numId="3">
    <w:abstractNumId w:val="0"/>
  </w:num>
  <w:num w:numId="4">
    <w:abstractNumId w:val="6"/>
  </w:num>
  <w:num w:numId="5">
    <w:abstractNumId w:val="4"/>
  </w:num>
  <w:num w:numId="6">
    <w:abstractNumId w:val="5"/>
  </w:num>
  <w:num w:numId="7">
    <w:abstractNumId w:val="7"/>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54"/>
    <w:rsid w:val="00041911"/>
    <w:rsid w:val="000763A1"/>
    <w:rsid w:val="000E5AAE"/>
    <w:rsid w:val="00130EEB"/>
    <w:rsid w:val="001318CE"/>
    <w:rsid w:val="00153E6F"/>
    <w:rsid w:val="0016733D"/>
    <w:rsid w:val="001978AF"/>
    <w:rsid w:val="001D2E86"/>
    <w:rsid w:val="0020025E"/>
    <w:rsid w:val="00205247"/>
    <w:rsid w:val="00284049"/>
    <w:rsid w:val="00284B52"/>
    <w:rsid w:val="002A15A0"/>
    <w:rsid w:val="002D5A95"/>
    <w:rsid w:val="00335C4F"/>
    <w:rsid w:val="00350D8A"/>
    <w:rsid w:val="00355FBD"/>
    <w:rsid w:val="003824C9"/>
    <w:rsid w:val="004346E3"/>
    <w:rsid w:val="00447231"/>
    <w:rsid w:val="0045201B"/>
    <w:rsid w:val="004546E8"/>
    <w:rsid w:val="004812B3"/>
    <w:rsid w:val="004C1CFA"/>
    <w:rsid w:val="004C683B"/>
    <w:rsid w:val="004D21CE"/>
    <w:rsid w:val="004F3A0A"/>
    <w:rsid w:val="004F755A"/>
    <w:rsid w:val="00504CC4"/>
    <w:rsid w:val="00523592"/>
    <w:rsid w:val="00525B47"/>
    <w:rsid w:val="005C6B5F"/>
    <w:rsid w:val="005D2AD8"/>
    <w:rsid w:val="00617C23"/>
    <w:rsid w:val="00633C64"/>
    <w:rsid w:val="00633D74"/>
    <w:rsid w:val="00643140"/>
    <w:rsid w:val="00666F5D"/>
    <w:rsid w:val="0068327A"/>
    <w:rsid w:val="006B12B8"/>
    <w:rsid w:val="006C72EF"/>
    <w:rsid w:val="006C770D"/>
    <w:rsid w:val="007221AE"/>
    <w:rsid w:val="0076351E"/>
    <w:rsid w:val="007A0689"/>
    <w:rsid w:val="007E3066"/>
    <w:rsid w:val="00832698"/>
    <w:rsid w:val="0089765C"/>
    <w:rsid w:val="008B69A8"/>
    <w:rsid w:val="008E1799"/>
    <w:rsid w:val="00906519"/>
    <w:rsid w:val="0091254E"/>
    <w:rsid w:val="009266A9"/>
    <w:rsid w:val="00943869"/>
    <w:rsid w:val="009D0606"/>
    <w:rsid w:val="009D36F1"/>
    <w:rsid w:val="009D65EC"/>
    <w:rsid w:val="009F6622"/>
    <w:rsid w:val="00A16C79"/>
    <w:rsid w:val="00A35D9E"/>
    <w:rsid w:val="00A52E48"/>
    <w:rsid w:val="00A57C45"/>
    <w:rsid w:val="00A72DD0"/>
    <w:rsid w:val="00A75BB2"/>
    <w:rsid w:val="00A976C7"/>
    <w:rsid w:val="00AA00A7"/>
    <w:rsid w:val="00B03A81"/>
    <w:rsid w:val="00B12251"/>
    <w:rsid w:val="00B3263A"/>
    <w:rsid w:val="00B91E55"/>
    <w:rsid w:val="00BA127F"/>
    <w:rsid w:val="00BA19B2"/>
    <w:rsid w:val="00BF1DC0"/>
    <w:rsid w:val="00BF4B45"/>
    <w:rsid w:val="00C04FDD"/>
    <w:rsid w:val="00C10EC8"/>
    <w:rsid w:val="00C604C1"/>
    <w:rsid w:val="00C84217"/>
    <w:rsid w:val="00CC0617"/>
    <w:rsid w:val="00D06654"/>
    <w:rsid w:val="00DD5AAD"/>
    <w:rsid w:val="00E3560D"/>
    <w:rsid w:val="00E95F4B"/>
    <w:rsid w:val="00EA4BEE"/>
    <w:rsid w:val="00EB1673"/>
    <w:rsid w:val="00FA40B9"/>
    <w:rsid w:val="00FB0235"/>
    <w:rsid w:val="00FC337B"/>
    <w:rsid w:val="00FF0D3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35BC92-292D-447E-BC3C-CE5BC5EA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semiHidden/>
    <w:unhideWhenUsed/>
    <w:rsid w:val="00D0665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 w:type="character" w:styleId="PlaceholderText">
    <w:name w:val="Placeholder Text"/>
    <w:basedOn w:val="DefaultParagraphFont"/>
    <w:uiPriority w:val="99"/>
    <w:semiHidden/>
    <w:rsid w:val="009D6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819">
      <w:bodyDiv w:val="1"/>
      <w:marLeft w:val="0"/>
      <w:marRight w:val="0"/>
      <w:marTop w:val="0"/>
      <w:marBottom w:val="0"/>
      <w:divBdr>
        <w:top w:val="none" w:sz="0" w:space="0" w:color="auto"/>
        <w:left w:val="none" w:sz="0" w:space="0" w:color="auto"/>
        <w:bottom w:val="none" w:sz="0" w:space="0" w:color="auto"/>
        <w:right w:val="none" w:sz="0" w:space="0" w:color="auto"/>
      </w:divBdr>
      <w:divsChild>
        <w:div w:id="770516114">
          <w:marLeft w:val="0"/>
          <w:marRight w:val="0"/>
          <w:marTop w:val="0"/>
          <w:marBottom w:val="0"/>
          <w:divBdr>
            <w:top w:val="none" w:sz="0" w:space="0" w:color="auto"/>
            <w:left w:val="none" w:sz="0" w:space="0" w:color="auto"/>
            <w:bottom w:val="none" w:sz="0" w:space="0" w:color="auto"/>
            <w:right w:val="none" w:sz="0" w:space="0" w:color="auto"/>
          </w:divBdr>
        </w:div>
      </w:divsChild>
    </w:div>
    <w:div w:id="137770618">
      <w:bodyDiv w:val="1"/>
      <w:marLeft w:val="0"/>
      <w:marRight w:val="0"/>
      <w:marTop w:val="0"/>
      <w:marBottom w:val="0"/>
      <w:divBdr>
        <w:top w:val="none" w:sz="0" w:space="0" w:color="auto"/>
        <w:left w:val="none" w:sz="0" w:space="0" w:color="auto"/>
        <w:bottom w:val="none" w:sz="0" w:space="0" w:color="auto"/>
        <w:right w:val="none" w:sz="0" w:space="0" w:color="auto"/>
      </w:divBdr>
      <w:divsChild>
        <w:div w:id="869997727">
          <w:marLeft w:val="0"/>
          <w:marRight w:val="0"/>
          <w:marTop w:val="0"/>
          <w:marBottom w:val="0"/>
          <w:divBdr>
            <w:top w:val="none" w:sz="0" w:space="0" w:color="auto"/>
            <w:left w:val="none" w:sz="0" w:space="0" w:color="auto"/>
            <w:bottom w:val="none" w:sz="0" w:space="0" w:color="auto"/>
            <w:right w:val="none" w:sz="0" w:space="0" w:color="auto"/>
          </w:divBdr>
        </w:div>
      </w:divsChild>
    </w:div>
    <w:div w:id="226500533">
      <w:bodyDiv w:val="1"/>
      <w:marLeft w:val="0"/>
      <w:marRight w:val="0"/>
      <w:marTop w:val="0"/>
      <w:marBottom w:val="0"/>
      <w:divBdr>
        <w:top w:val="none" w:sz="0" w:space="0" w:color="auto"/>
        <w:left w:val="none" w:sz="0" w:space="0" w:color="auto"/>
        <w:bottom w:val="none" w:sz="0" w:space="0" w:color="auto"/>
        <w:right w:val="none" w:sz="0" w:space="0" w:color="auto"/>
      </w:divBdr>
      <w:divsChild>
        <w:div w:id="738210713">
          <w:marLeft w:val="0"/>
          <w:marRight w:val="0"/>
          <w:marTop w:val="0"/>
          <w:marBottom w:val="0"/>
          <w:divBdr>
            <w:top w:val="none" w:sz="0" w:space="0" w:color="auto"/>
            <w:left w:val="none" w:sz="0" w:space="0" w:color="auto"/>
            <w:bottom w:val="none" w:sz="0" w:space="0" w:color="auto"/>
            <w:right w:val="none" w:sz="0" w:space="0" w:color="auto"/>
          </w:divBdr>
        </w:div>
      </w:divsChild>
    </w:div>
    <w:div w:id="252327582">
      <w:bodyDiv w:val="1"/>
      <w:marLeft w:val="0"/>
      <w:marRight w:val="0"/>
      <w:marTop w:val="0"/>
      <w:marBottom w:val="0"/>
      <w:divBdr>
        <w:top w:val="none" w:sz="0" w:space="0" w:color="auto"/>
        <w:left w:val="none" w:sz="0" w:space="0" w:color="auto"/>
        <w:bottom w:val="none" w:sz="0" w:space="0" w:color="auto"/>
        <w:right w:val="none" w:sz="0" w:space="0" w:color="auto"/>
      </w:divBdr>
      <w:divsChild>
        <w:div w:id="1984849103">
          <w:marLeft w:val="0"/>
          <w:marRight w:val="0"/>
          <w:marTop w:val="0"/>
          <w:marBottom w:val="0"/>
          <w:divBdr>
            <w:top w:val="none" w:sz="0" w:space="0" w:color="auto"/>
            <w:left w:val="none" w:sz="0" w:space="0" w:color="auto"/>
            <w:bottom w:val="none" w:sz="0" w:space="0" w:color="auto"/>
            <w:right w:val="none" w:sz="0" w:space="0" w:color="auto"/>
          </w:divBdr>
        </w:div>
      </w:divsChild>
    </w:div>
    <w:div w:id="371613945">
      <w:bodyDiv w:val="1"/>
      <w:marLeft w:val="0"/>
      <w:marRight w:val="0"/>
      <w:marTop w:val="0"/>
      <w:marBottom w:val="0"/>
      <w:divBdr>
        <w:top w:val="none" w:sz="0" w:space="0" w:color="auto"/>
        <w:left w:val="none" w:sz="0" w:space="0" w:color="auto"/>
        <w:bottom w:val="none" w:sz="0" w:space="0" w:color="auto"/>
        <w:right w:val="none" w:sz="0" w:space="0" w:color="auto"/>
      </w:divBdr>
      <w:divsChild>
        <w:div w:id="190342025">
          <w:marLeft w:val="0"/>
          <w:marRight w:val="0"/>
          <w:marTop w:val="0"/>
          <w:marBottom w:val="0"/>
          <w:divBdr>
            <w:top w:val="none" w:sz="0" w:space="0" w:color="auto"/>
            <w:left w:val="none" w:sz="0" w:space="0" w:color="auto"/>
            <w:bottom w:val="none" w:sz="0" w:space="0" w:color="auto"/>
            <w:right w:val="none" w:sz="0" w:space="0" w:color="auto"/>
          </w:divBdr>
        </w:div>
      </w:divsChild>
    </w:div>
    <w:div w:id="487866268">
      <w:bodyDiv w:val="1"/>
      <w:marLeft w:val="0"/>
      <w:marRight w:val="0"/>
      <w:marTop w:val="0"/>
      <w:marBottom w:val="0"/>
      <w:divBdr>
        <w:top w:val="none" w:sz="0" w:space="0" w:color="auto"/>
        <w:left w:val="none" w:sz="0" w:space="0" w:color="auto"/>
        <w:bottom w:val="none" w:sz="0" w:space="0" w:color="auto"/>
        <w:right w:val="none" w:sz="0" w:space="0" w:color="auto"/>
      </w:divBdr>
      <w:divsChild>
        <w:div w:id="802769028">
          <w:marLeft w:val="0"/>
          <w:marRight w:val="0"/>
          <w:marTop w:val="0"/>
          <w:marBottom w:val="0"/>
          <w:divBdr>
            <w:top w:val="none" w:sz="0" w:space="0" w:color="auto"/>
            <w:left w:val="none" w:sz="0" w:space="0" w:color="auto"/>
            <w:bottom w:val="none" w:sz="0" w:space="0" w:color="auto"/>
            <w:right w:val="none" w:sz="0" w:space="0" w:color="auto"/>
          </w:divBdr>
        </w:div>
      </w:divsChild>
    </w:div>
    <w:div w:id="645206961">
      <w:bodyDiv w:val="1"/>
      <w:marLeft w:val="0"/>
      <w:marRight w:val="0"/>
      <w:marTop w:val="0"/>
      <w:marBottom w:val="0"/>
      <w:divBdr>
        <w:top w:val="none" w:sz="0" w:space="0" w:color="auto"/>
        <w:left w:val="none" w:sz="0" w:space="0" w:color="auto"/>
        <w:bottom w:val="none" w:sz="0" w:space="0" w:color="auto"/>
        <w:right w:val="none" w:sz="0" w:space="0" w:color="auto"/>
      </w:divBdr>
    </w:div>
    <w:div w:id="654797696">
      <w:bodyDiv w:val="1"/>
      <w:marLeft w:val="0"/>
      <w:marRight w:val="0"/>
      <w:marTop w:val="0"/>
      <w:marBottom w:val="0"/>
      <w:divBdr>
        <w:top w:val="none" w:sz="0" w:space="0" w:color="auto"/>
        <w:left w:val="none" w:sz="0" w:space="0" w:color="auto"/>
        <w:bottom w:val="none" w:sz="0" w:space="0" w:color="auto"/>
        <w:right w:val="none" w:sz="0" w:space="0" w:color="auto"/>
      </w:divBdr>
    </w:div>
    <w:div w:id="674918816">
      <w:bodyDiv w:val="1"/>
      <w:marLeft w:val="0"/>
      <w:marRight w:val="0"/>
      <w:marTop w:val="0"/>
      <w:marBottom w:val="0"/>
      <w:divBdr>
        <w:top w:val="none" w:sz="0" w:space="0" w:color="auto"/>
        <w:left w:val="none" w:sz="0" w:space="0" w:color="auto"/>
        <w:bottom w:val="none" w:sz="0" w:space="0" w:color="auto"/>
        <w:right w:val="none" w:sz="0" w:space="0" w:color="auto"/>
      </w:divBdr>
    </w:div>
    <w:div w:id="726298556">
      <w:bodyDiv w:val="1"/>
      <w:marLeft w:val="0"/>
      <w:marRight w:val="0"/>
      <w:marTop w:val="0"/>
      <w:marBottom w:val="0"/>
      <w:divBdr>
        <w:top w:val="none" w:sz="0" w:space="0" w:color="auto"/>
        <w:left w:val="none" w:sz="0" w:space="0" w:color="auto"/>
        <w:bottom w:val="none" w:sz="0" w:space="0" w:color="auto"/>
        <w:right w:val="none" w:sz="0" w:space="0" w:color="auto"/>
      </w:divBdr>
      <w:divsChild>
        <w:div w:id="558130284">
          <w:marLeft w:val="0"/>
          <w:marRight w:val="0"/>
          <w:marTop w:val="0"/>
          <w:marBottom w:val="0"/>
          <w:divBdr>
            <w:top w:val="none" w:sz="0" w:space="0" w:color="auto"/>
            <w:left w:val="none" w:sz="0" w:space="0" w:color="auto"/>
            <w:bottom w:val="none" w:sz="0" w:space="0" w:color="auto"/>
            <w:right w:val="none" w:sz="0" w:space="0" w:color="auto"/>
          </w:divBdr>
        </w:div>
      </w:divsChild>
    </w:div>
    <w:div w:id="746339435">
      <w:bodyDiv w:val="1"/>
      <w:marLeft w:val="0"/>
      <w:marRight w:val="0"/>
      <w:marTop w:val="0"/>
      <w:marBottom w:val="0"/>
      <w:divBdr>
        <w:top w:val="none" w:sz="0" w:space="0" w:color="auto"/>
        <w:left w:val="none" w:sz="0" w:space="0" w:color="auto"/>
        <w:bottom w:val="none" w:sz="0" w:space="0" w:color="auto"/>
        <w:right w:val="none" w:sz="0" w:space="0" w:color="auto"/>
      </w:divBdr>
      <w:divsChild>
        <w:div w:id="2024934799">
          <w:marLeft w:val="0"/>
          <w:marRight w:val="0"/>
          <w:marTop w:val="0"/>
          <w:marBottom w:val="0"/>
          <w:divBdr>
            <w:top w:val="none" w:sz="0" w:space="0" w:color="auto"/>
            <w:left w:val="none" w:sz="0" w:space="0" w:color="auto"/>
            <w:bottom w:val="none" w:sz="0" w:space="0" w:color="auto"/>
            <w:right w:val="none" w:sz="0" w:space="0" w:color="auto"/>
          </w:divBdr>
        </w:div>
      </w:divsChild>
    </w:div>
    <w:div w:id="906066944">
      <w:bodyDiv w:val="1"/>
      <w:marLeft w:val="0"/>
      <w:marRight w:val="0"/>
      <w:marTop w:val="0"/>
      <w:marBottom w:val="0"/>
      <w:divBdr>
        <w:top w:val="none" w:sz="0" w:space="0" w:color="auto"/>
        <w:left w:val="none" w:sz="0" w:space="0" w:color="auto"/>
        <w:bottom w:val="none" w:sz="0" w:space="0" w:color="auto"/>
        <w:right w:val="none" w:sz="0" w:space="0" w:color="auto"/>
      </w:divBdr>
      <w:divsChild>
        <w:div w:id="1284507253">
          <w:marLeft w:val="0"/>
          <w:marRight w:val="0"/>
          <w:marTop w:val="0"/>
          <w:marBottom w:val="0"/>
          <w:divBdr>
            <w:top w:val="none" w:sz="0" w:space="0" w:color="auto"/>
            <w:left w:val="none" w:sz="0" w:space="0" w:color="auto"/>
            <w:bottom w:val="none" w:sz="0" w:space="0" w:color="auto"/>
            <w:right w:val="none" w:sz="0" w:space="0" w:color="auto"/>
          </w:divBdr>
        </w:div>
      </w:divsChild>
    </w:div>
    <w:div w:id="944653557">
      <w:bodyDiv w:val="1"/>
      <w:marLeft w:val="0"/>
      <w:marRight w:val="0"/>
      <w:marTop w:val="0"/>
      <w:marBottom w:val="0"/>
      <w:divBdr>
        <w:top w:val="none" w:sz="0" w:space="0" w:color="auto"/>
        <w:left w:val="none" w:sz="0" w:space="0" w:color="auto"/>
        <w:bottom w:val="none" w:sz="0" w:space="0" w:color="auto"/>
        <w:right w:val="none" w:sz="0" w:space="0" w:color="auto"/>
      </w:divBdr>
      <w:divsChild>
        <w:div w:id="2005694404">
          <w:marLeft w:val="0"/>
          <w:marRight w:val="0"/>
          <w:marTop w:val="0"/>
          <w:marBottom w:val="0"/>
          <w:divBdr>
            <w:top w:val="none" w:sz="0" w:space="0" w:color="auto"/>
            <w:left w:val="none" w:sz="0" w:space="0" w:color="auto"/>
            <w:bottom w:val="none" w:sz="0" w:space="0" w:color="auto"/>
            <w:right w:val="none" w:sz="0" w:space="0" w:color="auto"/>
          </w:divBdr>
        </w:div>
      </w:divsChild>
    </w:div>
    <w:div w:id="1024749699">
      <w:bodyDiv w:val="1"/>
      <w:marLeft w:val="0"/>
      <w:marRight w:val="0"/>
      <w:marTop w:val="0"/>
      <w:marBottom w:val="0"/>
      <w:divBdr>
        <w:top w:val="none" w:sz="0" w:space="0" w:color="auto"/>
        <w:left w:val="none" w:sz="0" w:space="0" w:color="auto"/>
        <w:bottom w:val="none" w:sz="0" w:space="0" w:color="auto"/>
        <w:right w:val="none" w:sz="0" w:space="0" w:color="auto"/>
      </w:divBdr>
      <w:divsChild>
        <w:div w:id="637540989">
          <w:marLeft w:val="0"/>
          <w:marRight w:val="0"/>
          <w:marTop w:val="0"/>
          <w:marBottom w:val="0"/>
          <w:divBdr>
            <w:top w:val="none" w:sz="0" w:space="0" w:color="auto"/>
            <w:left w:val="none" w:sz="0" w:space="0" w:color="auto"/>
            <w:bottom w:val="none" w:sz="0" w:space="0" w:color="auto"/>
            <w:right w:val="none" w:sz="0" w:space="0" w:color="auto"/>
          </w:divBdr>
        </w:div>
      </w:divsChild>
    </w:div>
    <w:div w:id="1131366146">
      <w:bodyDiv w:val="1"/>
      <w:marLeft w:val="0"/>
      <w:marRight w:val="0"/>
      <w:marTop w:val="0"/>
      <w:marBottom w:val="0"/>
      <w:divBdr>
        <w:top w:val="none" w:sz="0" w:space="0" w:color="auto"/>
        <w:left w:val="none" w:sz="0" w:space="0" w:color="auto"/>
        <w:bottom w:val="none" w:sz="0" w:space="0" w:color="auto"/>
        <w:right w:val="none" w:sz="0" w:space="0" w:color="auto"/>
      </w:divBdr>
      <w:divsChild>
        <w:div w:id="667488165">
          <w:marLeft w:val="0"/>
          <w:marRight w:val="0"/>
          <w:marTop w:val="0"/>
          <w:marBottom w:val="0"/>
          <w:divBdr>
            <w:top w:val="none" w:sz="0" w:space="0" w:color="auto"/>
            <w:left w:val="none" w:sz="0" w:space="0" w:color="auto"/>
            <w:bottom w:val="none" w:sz="0" w:space="0" w:color="auto"/>
            <w:right w:val="none" w:sz="0" w:space="0" w:color="auto"/>
          </w:divBdr>
        </w:div>
      </w:divsChild>
    </w:div>
    <w:div w:id="1203905384">
      <w:bodyDiv w:val="1"/>
      <w:marLeft w:val="0"/>
      <w:marRight w:val="0"/>
      <w:marTop w:val="0"/>
      <w:marBottom w:val="0"/>
      <w:divBdr>
        <w:top w:val="none" w:sz="0" w:space="0" w:color="auto"/>
        <w:left w:val="none" w:sz="0" w:space="0" w:color="auto"/>
        <w:bottom w:val="none" w:sz="0" w:space="0" w:color="auto"/>
        <w:right w:val="none" w:sz="0" w:space="0" w:color="auto"/>
      </w:divBdr>
      <w:divsChild>
        <w:div w:id="1244143180">
          <w:marLeft w:val="0"/>
          <w:marRight w:val="0"/>
          <w:marTop w:val="0"/>
          <w:marBottom w:val="0"/>
          <w:divBdr>
            <w:top w:val="none" w:sz="0" w:space="0" w:color="auto"/>
            <w:left w:val="none" w:sz="0" w:space="0" w:color="auto"/>
            <w:bottom w:val="none" w:sz="0" w:space="0" w:color="auto"/>
            <w:right w:val="none" w:sz="0" w:space="0" w:color="auto"/>
          </w:divBdr>
        </w:div>
      </w:divsChild>
    </w:div>
    <w:div w:id="1242326193">
      <w:bodyDiv w:val="1"/>
      <w:marLeft w:val="0"/>
      <w:marRight w:val="0"/>
      <w:marTop w:val="0"/>
      <w:marBottom w:val="0"/>
      <w:divBdr>
        <w:top w:val="none" w:sz="0" w:space="0" w:color="auto"/>
        <w:left w:val="none" w:sz="0" w:space="0" w:color="auto"/>
        <w:bottom w:val="none" w:sz="0" w:space="0" w:color="auto"/>
        <w:right w:val="none" w:sz="0" w:space="0" w:color="auto"/>
      </w:divBdr>
      <w:divsChild>
        <w:div w:id="962034075">
          <w:marLeft w:val="0"/>
          <w:marRight w:val="0"/>
          <w:marTop w:val="0"/>
          <w:marBottom w:val="0"/>
          <w:divBdr>
            <w:top w:val="none" w:sz="0" w:space="0" w:color="auto"/>
            <w:left w:val="none" w:sz="0" w:space="0" w:color="auto"/>
            <w:bottom w:val="none" w:sz="0" w:space="0" w:color="auto"/>
            <w:right w:val="none" w:sz="0" w:space="0" w:color="auto"/>
          </w:divBdr>
        </w:div>
      </w:divsChild>
    </w:div>
    <w:div w:id="1520314322">
      <w:bodyDiv w:val="1"/>
      <w:marLeft w:val="0"/>
      <w:marRight w:val="0"/>
      <w:marTop w:val="0"/>
      <w:marBottom w:val="0"/>
      <w:divBdr>
        <w:top w:val="none" w:sz="0" w:space="0" w:color="auto"/>
        <w:left w:val="none" w:sz="0" w:space="0" w:color="auto"/>
        <w:bottom w:val="none" w:sz="0" w:space="0" w:color="auto"/>
        <w:right w:val="none" w:sz="0" w:space="0" w:color="auto"/>
      </w:divBdr>
      <w:divsChild>
        <w:div w:id="457996085">
          <w:marLeft w:val="0"/>
          <w:marRight w:val="0"/>
          <w:marTop w:val="0"/>
          <w:marBottom w:val="0"/>
          <w:divBdr>
            <w:top w:val="none" w:sz="0" w:space="0" w:color="auto"/>
            <w:left w:val="none" w:sz="0" w:space="0" w:color="auto"/>
            <w:bottom w:val="none" w:sz="0" w:space="0" w:color="auto"/>
            <w:right w:val="none" w:sz="0" w:space="0" w:color="auto"/>
          </w:divBdr>
        </w:div>
      </w:divsChild>
    </w:div>
    <w:div w:id="1984311374">
      <w:bodyDiv w:val="1"/>
      <w:marLeft w:val="0"/>
      <w:marRight w:val="0"/>
      <w:marTop w:val="0"/>
      <w:marBottom w:val="0"/>
      <w:divBdr>
        <w:top w:val="none" w:sz="0" w:space="0" w:color="auto"/>
        <w:left w:val="none" w:sz="0" w:space="0" w:color="auto"/>
        <w:bottom w:val="none" w:sz="0" w:space="0" w:color="auto"/>
        <w:right w:val="none" w:sz="0" w:space="0" w:color="auto"/>
      </w:divBdr>
      <w:divsChild>
        <w:div w:id="2136674211">
          <w:marLeft w:val="0"/>
          <w:marRight w:val="0"/>
          <w:marTop w:val="0"/>
          <w:marBottom w:val="0"/>
          <w:divBdr>
            <w:top w:val="none" w:sz="0" w:space="0" w:color="auto"/>
            <w:left w:val="none" w:sz="0" w:space="0" w:color="auto"/>
            <w:bottom w:val="none" w:sz="0" w:space="0" w:color="auto"/>
            <w:right w:val="none" w:sz="0" w:space="0" w:color="auto"/>
          </w:divBdr>
        </w:div>
      </w:divsChild>
    </w:div>
    <w:div w:id="2002345269">
      <w:bodyDiv w:val="1"/>
      <w:marLeft w:val="0"/>
      <w:marRight w:val="0"/>
      <w:marTop w:val="0"/>
      <w:marBottom w:val="0"/>
      <w:divBdr>
        <w:top w:val="none" w:sz="0" w:space="0" w:color="auto"/>
        <w:left w:val="none" w:sz="0" w:space="0" w:color="auto"/>
        <w:bottom w:val="none" w:sz="0" w:space="0" w:color="auto"/>
        <w:right w:val="none" w:sz="0" w:space="0" w:color="auto"/>
      </w:divBdr>
    </w:div>
    <w:div w:id="2027974358">
      <w:bodyDiv w:val="1"/>
      <w:marLeft w:val="0"/>
      <w:marRight w:val="0"/>
      <w:marTop w:val="0"/>
      <w:marBottom w:val="0"/>
      <w:divBdr>
        <w:top w:val="none" w:sz="0" w:space="0" w:color="auto"/>
        <w:left w:val="none" w:sz="0" w:space="0" w:color="auto"/>
        <w:bottom w:val="none" w:sz="0" w:space="0" w:color="auto"/>
        <w:right w:val="none" w:sz="0" w:space="0" w:color="auto"/>
      </w:divBdr>
    </w:div>
    <w:div w:id="208564153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sChild>
        <w:div w:id="197220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Brian Justin Ramos</cp:lastModifiedBy>
  <cp:revision>9</cp:revision>
  <dcterms:created xsi:type="dcterms:W3CDTF">2015-09-27T13:58:00Z</dcterms:created>
  <dcterms:modified xsi:type="dcterms:W3CDTF">2015-09-28T02:06:00Z</dcterms:modified>
</cp:coreProperties>
</file>