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1D95" w14:textId="61752059" w:rsidR="0044215F" w:rsidRPr="00496D00" w:rsidRDefault="0044215F">
      <w:pPr>
        <w:rPr>
          <w:sz w:val="24"/>
          <w:szCs w:val="24"/>
        </w:rPr>
      </w:pPr>
      <w:r w:rsidRPr="00496D00">
        <w:rPr>
          <w:sz w:val="24"/>
          <w:szCs w:val="24"/>
        </w:rPr>
        <w:t>Instructions for using Seek-N-Shall Find software application</w:t>
      </w:r>
    </w:p>
    <w:p w14:paraId="567CA93D" w14:textId="3C45BBC4" w:rsidR="00DF1D5C" w:rsidRPr="00496D00" w:rsidRDefault="00DF1D5C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There are two input </w:t>
      </w:r>
      <w:r w:rsidR="00126BA9" w:rsidRPr="00496D00">
        <w:rPr>
          <w:sz w:val="24"/>
          <w:szCs w:val="24"/>
        </w:rPr>
        <w:t>files:</w:t>
      </w:r>
      <w:r w:rsidRPr="00496D00">
        <w:rPr>
          <w:sz w:val="24"/>
          <w:szCs w:val="24"/>
        </w:rPr>
        <w:t xml:space="preserve"> CSV file (csv) and Text files (txt). </w:t>
      </w:r>
    </w:p>
    <w:p w14:paraId="16EC96D1" w14:textId="27A62991" w:rsidR="00DF1D5C" w:rsidRPr="00496D00" w:rsidRDefault="00496D00" w:rsidP="00DF1D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DF1D5C" w:rsidRPr="00496D00">
        <w:rPr>
          <w:sz w:val="24"/>
          <w:szCs w:val="24"/>
        </w:rPr>
        <w:t xml:space="preserve"> creating a CSV file in MS </w:t>
      </w:r>
      <w:r w:rsidR="002F6139" w:rsidRPr="00496D00">
        <w:rPr>
          <w:sz w:val="24"/>
          <w:szCs w:val="24"/>
        </w:rPr>
        <w:t>Excel, make sure you save as a CSV not CSV UTF-8 or CSV MS DOS or CSV Macintosh. Selecting the wrong format may have some unexpected results.</w:t>
      </w:r>
    </w:p>
    <w:p w14:paraId="71B9C1F0" w14:textId="598B28AA" w:rsidR="002F6139" w:rsidRPr="00496D00" w:rsidRDefault="002F6139" w:rsidP="00DF1D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You can select as many text files as needed. However, only tested with 200 files. </w:t>
      </w:r>
    </w:p>
    <w:p w14:paraId="03889960" w14:textId="1C46782A" w:rsidR="0044215F" w:rsidRPr="00496D00" w:rsidRDefault="0044215F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>A CSV file will be used to create custom search values.</w:t>
      </w:r>
    </w:p>
    <w:p w14:paraId="6566E78C" w14:textId="41409754" w:rsidR="0044215F" w:rsidRPr="00496D00" w:rsidRDefault="0044215F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 top row of the CSV will consist of the Categories of each search </w:t>
      </w:r>
      <w:r w:rsidR="00C92A7F" w:rsidRPr="00496D00">
        <w:rPr>
          <w:sz w:val="24"/>
          <w:szCs w:val="24"/>
        </w:rPr>
        <w:t>key word</w:t>
      </w:r>
      <w:r w:rsidRPr="00496D00">
        <w:rPr>
          <w:sz w:val="24"/>
          <w:szCs w:val="24"/>
        </w:rPr>
        <w:t xml:space="preserve">. </w:t>
      </w:r>
    </w:p>
    <w:p w14:paraId="3EEED2EE" w14:textId="74BDA63F" w:rsidR="0044215F" w:rsidRPr="00496D00" w:rsidRDefault="0044215F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>The columns under the Category column will consist of the search key words.</w:t>
      </w:r>
    </w:p>
    <w:p w14:paraId="2A9FB0AB" w14:textId="21E708D4" w:rsidR="0044215F" w:rsidRPr="00496D00" w:rsidRDefault="0044215F" w:rsidP="004421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These search key words allow the user to </w:t>
      </w:r>
      <w:r w:rsidR="00E97B2A" w:rsidRPr="00496D00">
        <w:rPr>
          <w:sz w:val="24"/>
          <w:szCs w:val="24"/>
        </w:rPr>
        <w:t>search</w:t>
      </w:r>
      <w:r w:rsidRPr="00496D00">
        <w:rPr>
          <w:sz w:val="24"/>
          <w:szCs w:val="24"/>
        </w:rPr>
        <w:t xml:space="preserve"> for multiple words</w:t>
      </w:r>
      <w:r w:rsidR="00E97B2A" w:rsidRPr="00496D00">
        <w:rPr>
          <w:sz w:val="24"/>
          <w:szCs w:val="24"/>
        </w:rPr>
        <w:t>/terms</w:t>
      </w:r>
      <w:r w:rsidRPr="00496D00">
        <w:rPr>
          <w:sz w:val="24"/>
          <w:szCs w:val="24"/>
        </w:rPr>
        <w:t xml:space="preserve"> that are related to the Category word.</w:t>
      </w:r>
    </w:p>
    <w:p w14:paraId="7507770E" w14:textId="787E4702" w:rsidR="0044215F" w:rsidRPr="00496D00" w:rsidRDefault="0044215F" w:rsidP="004421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E.g. Category: Pain Medication. Search Key Words: Tylenol, Ibuprofen, Aleve.  Note: </w:t>
      </w:r>
      <w:r w:rsidR="00496D00">
        <w:rPr>
          <w:sz w:val="24"/>
          <w:szCs w:val="24"/>
        </w:rPr>
        <w:t>A</w:t>
      </w:r>
      <w:r w:rsidRPr="00496D00">
        <w:rPr>
          <w:sz w:val="24"/>
          <w:szCs w:val="24"/>
        </w:rPr>
        <w:t>ll th</w:t>
      </w:r>
      <w:r w:rsidR="00E97B2A" w:rsidRPr="00496D00">
        <w:rPr>
          <w:sz w:val="24"/>
          <w:szCs w:val="24"/>
        </w:rPr>
        <w:t>ese</w:t>
      </w:r>
      <w:r w:rsidRPr="00496D00">
        <w:rPr>
          <w:sz w:val="24"/>
          <w:szCs w:val="24"/>
        </w:rPr>
        <w:t xml:space="preserve"> values would be in the same column cells.  </w:t>
      </w:r>
    </w:p>
    <w:p w14:paraId="7252398A" w14:textId="4AFD0B05" w:rsidR="00E97B2A" w:rsidRPr="00496D00" w:rsidRDefault="00E97B2A" w:rsidP="00E97B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There are custom search techniques the user can use to </w:t>
      </w:r>
      <w:r w:rsidR="00C92A7F" w:rsidRPr="00496D00">
        <w:rPr>
          <w:sz w:val="24"/>
          <w:szCs w:val="24"/>
        </w:rPr>
        <w:t>create</w:t>
      </w:r>
      <w:r w:rsidRPr="00496D00">
        <w:rPr>
          <w:sz w:val="24"/>
          <w:szCs w:val="24"/>
        </w:rPr>
        <w:t xml:space="preserve"> specially formatted results.</w:t>
      </w:r>
    </w:p>
    <w:p w14:paraId="1A8B2BC9" w14:textId="77777777" w:rsidR="00E97B2A" w:rsidRPr="00496D00" w:rsidRDefault="00E97B2A" w:rsidP="00E97B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>Custom search words</w:t>
      </w:r>
    </w:p>
    <w:p w14:paraId="26F23D8F" w14:textId="69C35533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(gender)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male or female</w:t>
      </w:r>
      <w:r w:rsidR="00C92A7F" w:rsidRPr="00496D00">
        <w:rPr>
          <w:sz w:val="24"/>
          <w:szCs w:val="24"/>
        </w:rPr>
        <w:t>. E.g. Patient Sex (gender)</w:t>
      </w:r>
    </w:p>
    <w:p w14:paraId="16CDA175" w14:textId="2A2581E2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(name)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a two-word name</w:t>
      </w:r>
      <w:r w:rsidR="00C92A7F" w:rsidRPr="00496D00">
        <w:rPr>
          <w:sz w:val="24"/>
          <w:szCs w:val="24"/>
        </w:rPr>
        <w:t>. E.g. Patient Name (name)</w:t>
      </w:r>
    </w:p>
    <w:p w14:paraId="240F12C3" w14:textId="6C84E6F3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(date)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a date with the mm/dd/yy format</w:t>
      </w:r>
      <w:r w:rsidR="00C92A7F" w:rsidRPr="00496D00">
        <w:rPr>
          <w:sz w:val="24"/>
          <w:szCs w:val="24"/>
        </w:rPr>
        <w:t xml:space="preserve"> E.g. Surgery Date (date)</w:t>
      </w:r>
    </w:p>
    <w:p w14:paraId="6F5D3BAD" w14:textId="25CE659E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(key)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the exact search</w:t>
      </w:r>
      <w:r w:rsidR="00C92A7F" w:rsidRPr="00496D00">
        <w:rPr>
          <w:sz w:val="24"/>
          <w:szCs w:val="24"/>
        </w:rPr>
        <w:t xml:space="preserve"> key </w:t>
      </w:r>
      <w:r w:rsidRPr="00496D00">
        <w:rPr>
          <w:sz w:val="24"/>
          <w:szCs w:val="24"/>
        </w:rPr>
        <w:t>word</w:t>
      </w:r>
      <w:r w:rsidR="00C92A7F" w:rsidRPr="00496D00">
        <w:rPr>
          <w:sz w:val="24"/>
          <w:szCs w:val="24"/>
        </w:rPr>
        <w:t>s</w:t>
      </w:r>
      <w:r w:rsidRPr="00496D00">
        <w:rPr>
          <w:sz w:val="24"/>
          <w:szCs w:val="24"/>
        </w:rPr>
        <w:t xml:space="preserve"> only</w:t>
      </w:r>
      <w:r w:rsidR="00C92A7F" w:rsidRPr="00496D00">
        <w:rPr>
          <w:sz w:val="24"/>
          <w:szCs w:val="24"/>
        </w:rPr>
        <w:t>. E.g. Pain Medication (key)</w:t>
      </w:r>
      <w:r w:rsidR="00E8720C">
        <w:rPr>
          <w:sz w:val="24"/>
          <w:szCs w:val="24"/>
        </w:rPr>
        <w:t>. Note – User can not include the (key) and it will still work the same.</w:t>
      </w:r>
    </w:p>
    <w:p w14:paraId="631526AA" w14:textId="7E0F53D6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(all)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all the words following the search word until the period or a new line</w:t>
      </w:r>
      <w:r w:rsidR="00DF1D5C" w:rsidRPr="00496D00">
        <w:rPr>
          <w:sz w:val="24"/>
          <w:szCs w:val="24"/>
        </w:rPr>
        <w:t xml:space="preserve"> is encountered</w:t>
      </w:r>
      <w:r w:rsidR="00C92A7F" w:rsidRPr="00496D00">
        <w:rPr>
          <w:sz w:val="24"/>
          <w:szCs w:val="24"/>
        </w:rPr>
        <w:t xml:space="preserve">. </w:t>
      </w:r>
      <w:r w:rsidR="0088758E" w:rsidRPr="00496D00">
        <w:rPr>
          <w:sz w:val="24"/>
          <w:szCs w:val="24"/>
        </w:rPr>
        <w:t xml:space="preserve">E.g. </w:t>
      </w:r>
      <w:r w:rsidR="00C92A7F" w:rsidRPr="00496D00">
        <w:rPr>
          <w:sz w:val="24"/>
          <w:szCs w:val="24"/>
        </w:rPr>
        <w:t>Post-Surgery Result (all)</w:t>
      </w:r>
    </w:p>
    <w:p w14:paraId="08E19ABB" w14:textId="2273A4B6" w:rsidR="00E97B2A" w:rsidRPr="00496D00" w:rsidRDefault="00E97B2A" w:rsidP="00DF1D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(follow #)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the </w:t>
      </w:r>
      <w:r w:rsidR="00C92A7F" w:rsidRPr="00496D00">
        <w:rPr>
          <w:sz w:val="24"/>
          <w:szCs w:val="24"/>
        </w:rPr>
        <w:t>number (</w:t>
      </w:r>
      <w:r w:rsidRPr="00496D00">
        <w:rPr>
          <w:sz w:val="24"/>
          <w:szCs w:val="24"/>
        </w:rPr>
        <w:t>#</w:t>
      </w:r>
      <w:r w:rsidR="00C92A7F" w:rsidRPr="00496D00">
        <w:rPr>
          <w:sz w:val="24"/>
          <w:szCs w:val="24"/>
        </w:rPr>
        <w:t>)</w:t>
      </w:r>
      <w:r w:rsidRPr="00496D00">
        <w:rPr>
          <w:sz w:val="24"/>
          <w:szCs w:val="24"/>
        </w:rPr>
        <w:t xml:space="preserve"> </w:t>
      </w:r>
      <w:r w:rsidR="00C92A7F" w:rsidRPr="00496D00">
        <w:rPr>
          <w:sz w:val="24"/>
          <w:szCs w:val="24"/>
        </w:rPr>
        <w:t xml:space="preserve">of </w:t>
      </w:r>
      <w:r w:rsidRPr="00496D00">
        <w:rPr>
          <w:sz w:val="24"/>
          <w:szCs w:val="24"/>
        </w:rPr>
        <w:t xml:space="preserve">words following the search </w:t>
      </w:r>
      <w:r w:rsidR="0088758E" w:rsidRPr="00496D00">
        <w:rPr>
          <w:sz w:val="24"/>
          <w:szCs w:val="24"/>
        </w:rPr>
        <w:t xml:space="preserve">key </w:t>
      </w:r>
      <w:r w:rsidRPr="00496D00">
        <w:rPr>
          <w:sz w:val="24"/>
          <w:szCs w:val="24"/>
        </w:rPr>
        <w:t xml:space="preserve">word in </w:t>
      </w:r>
      <w:r w:rsidR="00E8720C">
        <w:rPr>
          <w:sz w:val="24"/>
          <w:szCs w:val="24"/>
        </w:rPr>
        <w:t xml:space="preserve">the </w:t>
      </w:r>
      <w:r w:rsidRPr="00496D00">
        <w:rPr>
          <w:sz w:val="24"/>
          <w:szCs w:val="24"/>
        </w:rPr>
        <w:t>text</w:t>
      </w:r>
      <w:r w:rsidR="00C92A7F" w:rsidRPr="00496D00">
        <w:rPr>
          <w:sz w:val="24"/>
          <w:szCs w:val="24"/>
        </w:rPr>
        <w:t>.</w:t>
      </w:r>
      <w:r w:rsidR="00DF1D5C" w:rsidRPr="00496D00">
        <w:rPr>
          <w:sz w:val="24"/>
          <w:szCs w:val="24"/>
        </w:rPr>
        <w:t xml:space="preserve"> </w:t>
      </w:r>
      <w:r w:rsidR="0088758E" w:rsidRPr="00496D00">
        <w:rPr>
          <w:sz w:val="24"/>
          <w:szCs w:val="24"/>
        </w:rPr>
        <w:t xml:space="preserve">E.g. Reference (follow </w:t>
      </w:r>
      <w:r w:rsidR="00E8720C">
        <w:rPr>
          <w:sz w:val="24"/>
          <w:szCs w:val="24"/>
        </w:rPr>
        <w:t>3</w:t>
      </w:r>
      <w:r w:rsidR="0088758E" w:rsidRPr="00496D00">
        <w:rPr>
          <w:sz w:val="24"/>
          <w:szCs w:val="24"/>
        </w:rPr>
        <w:t xml:space="preserve">). </w:t>
      </w:r>
      <w:r w:rsidR="0088758E" w:rsidRPr="00496D00">
        <w:rPr>
          <w:sz w:val="24"/>
          <w:szCs w:val="24"/>
        </w:rPr>
        <w:tab/>
      </w:r>
      <w:r w:rsidR="0088758E" w:rsidRPr="00496D00">
        <w:rPr>
          <w:sz w:val="24"/>
          <w:szCs w:val="24"/>
        </w:rPr>
        <w:tab/>
      </w:r>
      <w:r w:rsidR="0088758E" w:rsidRPr="00496D00">
        <w:rPr>
          <w:sz w:val="24"/>
          <w:szCs w:val="24"/>
        </w:rPr>
        <w:tab/>
      </w:r>
      <w:r w:rsidR="0088758E" w:rsidRPr="00496D00">
        <w:rPr>
          <w:sz w:val="24"/>
          <w:szCs w:val="24"/>
        </w:rPr>
        <w:tab/>
      </w:r>
      <w:r w:rsidR="00496D00">
        <w:rPr>
          <w:sz w:val="24"/>
          <w:szCs w:val="24"/>
        </w:rPr>
        <w:t xml:space="preserve">     </w:t>
      </w:r>
      <w:r w:rsidR="00DF1D5C" w:rsidRPr="00496D00">
        <w:rPr>
          <w:sz w:val="24"/>
          <w:szCs w:val="24"/>
          <w:u w:val="single"/>
        </w:rPr>
        <w:t xml:space="preserve">Note: </w:t>
      </w:r>
      <w:r w:rsidR="00126BA9" w:rsidRPr="00496D00">
        <w:rPr>
          <w:sz w:val="24"/>
          <w:szCs w:val="24"/>
          <w:u w:val="single"/>
        </w:rPr>
        <w:t>T</w:t>
      </w:r>
      <w:r w:rsidR="00DF1D5C" w:rsidRPr="00496D00">
        <w:rPr>
          <w:sz w:val="24"/>
          <w:szCs w:val="24"/>
          <w:u w:val="single"/>
        </w:rPr>
        <w:t>here will be no search key words when using (all) or (follow #).</w:t>
      </w:r>
      <w:r w:rsidR="00126BA9" w:rsidRPr="00496D00">
        <w:rPr>
          <w:sz w:val="24"/>
          <w:szCs w:val="24"/>
          <w:u w:val="single"/>
        </w:rPr>
        <w:t xml:space="preserve"> Only the Category word will be used for the search.</w:t>
      </w:r>
    </w:p>
    <w:p w14:paraId="3361AC02" w14:textId="0B56F8F3" w:rsidR="00DF1D5C" w:rsidRPr="00496D00" w:rsidRDefault="00DF1D5C" w:rsidP="00DF1D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When the search key words contain special characters such as @,#,$,% ; the search key word </w:t>
      </w:r>
      <w:r w:rsidR="002F6139" w:rsidRPr="00496D00">
        <w:rPr>
          <w:sz w:val="24"/>
          <w:szCs w:val="24"/>
        </w:rPr>
        <w:t>must be</w:t>
      </w:r>
      <w:r w:rsidRPr="00496D00">
        <w:rPr>
          <w:sz w:val="24"/>
          <w:szCs w:val="24"/>
        </w:rPr>
        <w:t xml:space="preserve"> case sensitive hence the capitalization must </w:t>
      </w:r>
      <w:r w:rsidR="002F6139" w:rsidRPr="00496D00">
        <w:rPr>
          <w:sz w:val="24"/>
          <w:szCs w:val="24"/>
        </w:rPr>
        <w:t>m</w:t>
      </w:r>
      <w:r w:rsidRPr="00496D00">
        <w:rPr>
          <w:sz w:val="24"/>
          <w:szCs w:val="24"/>
        </w:rPr>
        <w:t>atch what is in the text documents.</w:t>
      </w:r>
      <w:r w:rsidR="00E8720C">
        <w:rPr>
          <w:sz w:val="24"/>
          <w:szCs w:val="24"/>
        </w:rPr>
        <w:t xml:space="preserve"> E.g. Reference# or Reference #. (The space makes a difference.)</w:t>
      </w:r>
    </w:p>
    <w:sectPr w:rsidR="00DF1D5C" w:rsidRPr="0049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A13C1"/>
    <w:multiLevelType w:val="hybridMultilevel"/>
    <w:tmpl w:val="B540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5F"/>
    <w:rsid w:val="00126BA9"/>
    <w:rsid w:val="002F6139"/>
    <w:rsid w:val="0044215F"/>
    <w:rsid w:val="00496D00"/>
    <w:rsid w:val="0088758E"/>
    <w:rsid w:val="00C92A7F"/>
    <w:rsid w:val="00DF1D5C"/>
    <w:rsid w:val="00E84BDE"/>
    <w:rsid w:val="00E8720C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ABE0"/>
  <w15:chartTrackingRefBased/>
  <w15:docId w15:val="{BE28419D-1CF0-4560-8C93-364E1B71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Simmons</dc:creator>
  <cp:keywords/>
  <dc:description/>
  <cp:lastModifiedBy>Robert Simmons</cp:lastModifiedBy>
  <cp:revision>6</cp:revision>
  <dcterms:created xsi:type="dcterms:W3CDTF">2020-06-25T02:17:00Z</dcterms:created>
  <dcterms:modified xsi:type="dcterms:W3CDTF">2020-06-25T05:52:00Z</dcterms:modified>
</cp:coreProperties>
</file>