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2E" w:rsidRDefault="000F5827">
      <w:pPr>
        <w:pStyle w:val="aff6"/>
      </w:pPr>
      <w:bookmarkStart w:id="0" w:name="_Toc484350351"/>
      <w:r>
        <w:t>МИНОБРНАУКИ РОССИИ</w:t>
      </w:r>
      <w:bookmarkEnd w:id="0"/>
    </w:p>
    <w:p w:rsidR="00EF102E" w:rsidRDefault="000F5827">
      <w:pPr>
        <w:pStyle w:val="aff6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EF102E" w:rsidRDefault="000F5827">
      <w:pPr>
        <w:pStyle w:val="aff6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EF102E" w:rsidRDefault="000F5827">
      <w:pPr>
        <w:pStyle w:val="aff6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EF102E" w:rsidRDefault="000F5827">
      <w:pPr>
        <w:pStyle w:val="27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EF102E" w:rsidRDefault="00EF102E">
      <w:pPr>
        <w:pStyle w:val="27"/>
        <w:rPr>
          <w:i w:val="0"/>
        </w:rPr>
      </w:pPr>
    </w:p>
    <w:p w:rsidR="000601E4" w:rsidRDefault="000601E4">
      <w:pPr>
        <w:pStyle w:val="27"/>
        <w:rPr>
          <w:i w:val="0"/>
        </w:rPr>
      </w:pPr>
    </w:p>
    <w:p w:rsidR="00EF102E" w:rsidRDefault="000F5827">
      <w:pPr>
        <w:pStyle w:val="27"/>
        <w:rPr>
          <w:i w:val="0"/>
        </w:rPr>
      </w:pPr>
      <w:r>
        <w:rPr>
          <w:i w:val="0"/>
        </w:rPr>
        <w:t>проект по теме</w:t>
      </w:r>
    </w:p>
    <w:p w:rsidR="00EF102E" w:rsidRDefault="000F5827">
      <w:pPr>
        <w:pStyle w:val="27"/>
      </w:pPr>
      <w:r>
        <w:rPr>
          <w:i w:val="0"/>
        </w:rPr>
        <w:t>«</w:t>
      </w:r>
      <w:r w:rsidR="000601E4">
        <w:rPr>
          <w:i w:val="0"/>
        </w:rPr>
        <w:t>ПодручныйБот</w:t>
      </w:r>
      <w:r>
        <w:rPr>
          <w:i w:val="0"/>
        </w:rPr>
        <w:t>»</w:t>
      </w:r>
    </w:p>
    <w:p w:rsidR="00EF102E" w:rsidRDefault="00EF102E">
      <w:pPr>
        <w:pStyle w:val="26"/>
        <w:spacing w:before="120" w:line="240" w:lineRule="auto"/>
        <w:jc w:val="center"/>
        <w:rPr>
          <w:rFonts w:ascii="Arial" w:hAnsi="Arial" w:cs="Arial"/>
        </w:rPr>
      </w:pPr>
    </w:p>
    <w:p w:rsidR="00EF102E" w:rsidRDefault="00EF102E">
      <w:pPr>
        <w:spacing w:before="840" w:after="360"/>
        <w:rPr>
          <w:sz w:val="28"/>
        </w:rPr>
      </w:pPr>
    </w:p>
    <w:p w:rsidR="00EF102E" w:rsidRDefault="00EF102E">
      <w:pPr>
        <w:spacing w:before="840" w:after="360"/>
        <w:rPr>
          <w:sz w:val="28"/>
        </w:rPr>
      </w:pPr>
    </w:p>
    <w:p w:rsidR="00EF102E" w:rsidRDefault="000F5827">
      <w:pPr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>
        <w:rPr>
          <w:rFonts w:ascii="Arial" w:hAnsi="Arial" w:cs="Arial"/>
        </w:rPr>
        <w:t>Солодовников И.В.</w:t>
      </w:r>
    </w:p>
    <w:p w:rsidR="004F40CB" w:rsidRPr="004F40CB" w:rsidRDefault="004F40CB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___                </w:t>
      </w:r>
      <w:r>
        <w:rPr>
          <w:rFonts w:ascii="Arial" w:hAnsi="Arial" w:cs="Arial"/>
        </w:rPr>
        <w:t>Иванников Д.Р.</w:t>
      </w:r>
    </w:p>
    <w:p w:rsidR="00EF102E" w:rsidRDefault="002C2251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Преподаватель</w:t>
      </w:r>
      <w:r w:rsidR="000F5827">
        <w:rPr>
          <w:rFonts w:ascii="Arial" w:hAnsi="Arial" w:cs="Arial"/>
        </w:rPr>
        <w:t xml:space="preserve"> </w:t>
      </w:r>
      <w:r w:rsidR="000F5827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                             </w:t>
      </w:r>
      <w:r w:rsidR="000F5827">
        <w:rPr>
          <w:rFonts w:ascii="Arial" w:hAnsi="Arial" w:cs="Arial"/>
          <w:u w:val="single"/>
        </w:rPr>
        <w:t xml:space="preserve">                                                           </w:t>
      </w:r>
      <w:r w:rsidR="000F5827">
        <w:rPr>
          <w:rFonts w:ascii="Arial" w:hAnsi="Arial" w:cs="Arial"/>
        </w:rPr>
        <w:t>Копытина Е.А.</w:t>
      </w:r>
    </w:p>
    <w:p w:rsidR="00EF102E" w:rsidRDefault="00EF102E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EF102E" w:rsidRDefault="00EF102E">
      <w:pPr>
        <w:spacing w:before="240" w:after="120"/>
        <w:ind w:firstLine="0"/>
        <w:rPr>
          <w:i/>
          <w:sz w:val="28"/>
        </w:rPr>
      </w:pPr>
    </w:p>
    <w:p w:rsidR="00EF102E" w:rsidRDefault="00EF102E">
      <w:pPr>
        <w:spacing w:before="240" w:after="120"/>
        <w:ind w:firstLine="0"/>
        <w:rPr>
          <w:i/>
          <w:sz w:val="28"/>
        </w:rPr>
      </w:pPr>
    </w:p>
    <w:p w:rsidR="00EF102E" w:rsidRDefault="00EF102E">
      <w:pPr>
        <w:spacing w:before="240" w:after="120"/>
        <w:ind w:firstLine="0"/>
        <w:rPr>
          <w:i/>
          <w:sz w:val="28"/>
        </w:rPr>
      </w:pPr>
    </w:p>
    <w:p w:rsidR="00EF102E" w:rsidRPr="004F40CB" w:rsidRDefault="000F5827" w:rsidP="004F40CB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2022</w:t>
      </w:r>
      <w:r>
        <w:br w:type="page"/>
      </w:r>
      <w:bookmarkStart w:id="4" w:name="_Toc355904656"/>
    </w:p>
    <w:p w:rsidR="00EF102E" w:rsidRDefault="000F5827">
      <w:pPr>
        <w:pStyle w:val="aff5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F102E" w:rsidRDefault="000F5827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tooltip="#_Toc54959498" w:history="1">
        <w:r>
          <w:rPr>
            <w:rStyle w:val="afe"/>
          </w:rPr>
          <w:t>Содержание</w:t>
        </w:r>
        <w:r>
          <w:tab/>
        </w:r>
        <w:r>
          <w:fldChar w:fldCharType="begin"/>
        </w:r>
        <w:r>
          <w:instrText xml:space="preserve"> PAGEREF _Toc54959498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F102E" w:rsidRDefault="00530A1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499" w:tooltip="#_Toc54959499" w:history="1">
        <w:r w:rsidR="000F5827">
          <w:rPr>
            <w:rStyle w:val="afe"/>
          </w:rPr>
          <w:t>1 Название проекта</w:t>
        </w:r>
        <w:r w:rsidR="000F5827">
          <w:tab/>
        </w:r>
        <w:r w:rsidR="000F5827">
          <w:fldChar w:fldCharType="begin"/>
        </w:r>
        <w:r w:rsidR="000F5827">
          <w:instrText xml:space="preserve"> PAGEREF _Toc54959499 \h </w:instrText>
        </w:r>
        <w:r w:rsidR="000F5827">
          <w:fldChar w:fldCharType="separate"/>
        </w:r>
        <w:r w:rsidR="000F5827">
          <w:t>3</w:t>
        </w:r>
        <w:r w:rsidR="000F5827">
          <w:fldChar w:fldCharType="end"/>
        </w:r>
      </w:hyperlink>
    </w:p>
    <w:p w:rsidR="00EF102E" w:rsidRDefault="00530A1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0" w:tooltip="#_Toc54959500" w:history="1">
        <w:r w:rsidR="000F5827">
          <w:rPr>
            <w:rStyle w:val="afe"/>
          </w:rPr>
          <w:t>2 Авторы проекта</w:t>
        </w:r>
        <w:r w:rsidR="000F5827">
          <w:tab/>
        </w:r>
        <w:r w:rsidR="000F5827">
          <w:fldChar w:fldCharType="begin"/>
        </w:r>
        <w:r w:rsidR="000F5827">
          <w:instrText xml:space="preserve"> PAGEREF _Toc54959500 \h </w:instrText>
        </w:r>
        <w:r w:rsidR="000F5827">
          <w:fldChar w:fldCharType="separate"/>
        </w:r>
        <w:r w:rsidR="000F5827">
          <w:t>3</w:t>
        </w:r>
        <w:r w:rsidR="000F5827">
          <w:fldChar w:fldCharType="end"/>
        </w:r>
      </w:hyperlink>
    </w:p>
    <w:p w:rsidR="00EF102E" w:rsidRDefault="00530A1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1" w:tooltip="#_Toc54959501" w:history="1">
        <w:r w:rsidR="000F5827">
          <w:rPr>
            <w:rStyle w:val="afe"/>
          </w:rPr>
          <w:t>3 Описание идеи</w:t>
        </w:r>
        <w:r w:rsidR="000F5827">
          <w:tab/>
        </w:r>
        <w:r w:rsidR="000F5827">
          <w:fldChar w:fldCharType="begin"/>
        </w:r>
        <w:r w:rsidR="000F5827">
          <w:instrText xml:space="preserve"> PAGEREF _Toc54959501 \h </w:instrText>
        </w:r>
        <w:r w:rsidR="000F5827">
          <w:fldChar w:fldCharType="separate"/>
        </w:r>
        <w:r w:rsidR="000F5827">
          <w:t>3</w:t>
        </w:r>
        <w:r w:rsidR="000F5827">
          <w:fldChar w:fldCharType="end"/>
        </w:r>
      </w:hyperlink>
    </w:p>
    <w:p w:rsidR="00EF102E" w:rsidRDefault="00530A1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2" w:tooltip="#_Toc54959502" w:history="1">
        <w:r w:rsidR="000F5827">
          <w:rPr>
            <w:rStyle w:val="afe"/>
          </w:rPr>
          <w:t>4 Описание реализации</w:t>
        </w:r>
        <w:r w:rsidR="000F5827">
          <w:tab/>
        </w:r>
        <w:r w:rsidR="000F5827">
          <w:fldChar w:fldCharType="begin"/>
        </w:r>
        <w:r w:rsidR="000F5827">
          <w:instrText xml:space="preserve"> PAGEREF _Toc54959502 \h </w:instrText>
        </w:r>
        <w:r w:rsidR="000F5827">
          <w:fldChar w:fldCharType="separate"/>
        </w:r>
        <w:r w:rsidR="000F5827">
          <w:t>4</w:t>
        </w:r>
        <w:r w:rsidR="000F5827">
          <w:fldChar w:fldCharType="end"/>
        </w:r>
      </w:hyperlink>
    </w:p>
    <w:p w:rsidR="00EF102E" w:rsidRDefault="00530A1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3" w:tooltip="#_Toc54959503" w:history="1">
        <w:r w:rsidR="000F5827">
          <w:rPr>
            <w:rStyle w:val="afe"/>
          </w:rPr>
          <w:t>5 Описание технологий</w:t>
        </w:r>
        <w:r w:rsidR="000F5827">
          <w:tab/>
        </w:r>
        <w:r w:rsidR="00961D22">
          <w:t>5</w:t>
        </w:r>
      </w:hyperlink>
    </w:p>
    <w:p w:rsidR="00EF102E" w:rsidRDefault="00530A1C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hyperlink w:anchor="_Toc54959504" w:tooltip="#_Toc54959504" w:history="1">
        <w:r w:rsidR="000F5827">
          <w:rPr>
            <w:rStyle w:val="afe"/>
          </w:rPr>
          <w:t xml:space="preserve">6 Интерфейс программы </w:t>
        </w:r>
        <w:r w:rsidR="007A0FF9">
          <w:rPr>
            <w:rStyle w:val="afe"/>
          </w:rPr>
          <w:t>«ПодручныйБот»</w:t>
        </w:r>
        <w:r w:rsidR="000F5827">
          <w:tab/>
        </w:r>
        <w:r w:rsidR="000F5827">
          <w:fldChar w:fldCharType="begin"/>
        </w:r>
        <w:r w:rsidR="000F5827">
          <w:instrText xml:space="preserve"> PAGEREF _Toc54959504 \h </w:instrText>
        </w:r>
        <w:r w:rsidR="000F5827">
          <w:fldChar w:fldCharType="separate"/>
        </w:r>
        <w:r w:rsidR="000F5827">
          <w:t>6</w:t>
        </w:r>
        <w:r w:rsidR="000F5827">
          <w:fldChar w:fldCharType="end"/>
        </w:r>
      </w:hyperlink>
    </w:p>
    <w:p w:rsidR="00EF102E" w:rsidRDefault="000F5827">
      <w:pPr>
        <w:pStyle w:val="aff5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:rsidR="00EF102E" w:rsidRDefault="000F5827">
      <w:pPr>
        <w:pStyle w:val="a1"/>
        <w:tabs>
          <w:tab w:val="left" w:pos="708"/>
        </w:tabs>
        <w:rPr>
          <w:sz w:val="36"/>
        </w:rPr>
      </w:pPr>
      <w:bookmarkStart w:id="8" w:name="_Toc54959499"/>
      <w:bookmarkEnd w:id="7"/>
      <w:r>
        <w:lastRenderedPageBreak/>
        <w:t>Название проекта</w:t>
      </w:r>
      <w:bookmarkEnd w:id="8"/>
    </w:p>
    <w:p w:rsidR="00EF102E" w:rsidRDefault="000F5827">
      <w:pPr>
        <w:pStyle w:val="aff2"/>
      </w:pPr>
      <w:r>
        <w:t xml:space="preserve">Требуется выполнить проект по </w:t>
      </w:r>
      <w:r w:rsidR="000601E4">
        <w:rPr>
          <w:lang w:val="en-US"/>
        </w:rPr>
        <w:t>Web</w:t>
      </w:r>
      <w:r>
        <w:t xml:space="preserve"> под названием «</w:t>
      </w:r>
      <w:r w:rsidR="000601E4">
        <w:t>ПодручныйБот</w:t>
      </w:r>
      <w:r>
        <w:t xml:space="preserve">», который обладает следующими </w:t>
      </w:r>
      <w:r w:rsidR="004F40CB">
        <w:t>возможностями</w:t>
      </w:r>
      <w:r>
        <w:t>:</w:t>
      </w:r>
    </w:p>
    <w:p w:rsidR="00EF102E" w:rsidRDefault="000601E4">
      <w:pPr>
        <w:pStyle w:val="a0"/>
      </w:pPr>
      <w:r>
        <w:t>Создание заметок</w:t>
      </w:r>
      <w:r w:rsidR="000F5827">
        <w:t>.</w:t>
      </w:r>
    </w:p>
    <w:p w:rsidR="00EF102E" w:rsidRDefault="000601E4">
      <w:pPr>
        <w:pStyle w:val="a0"/>
      </w:pPr>
      <w:r>
        <w:t>Просмотр заметок</w:t>
      </w:r>
      <w:r w:rsidR="000F5827">
        <w:t>.</w:t>
      </w:r>
    </w:p>
    <w:p w:rsidR="00EF102E" w:rsidRDefault="000601E4">
      <w:pPr>
        <w:pStyle w:val="a0"/>
      </w:pPr>
      <w:r>
        <w:t>Удаление заметок</w:t>
      </w:r>
      <w:r w:rsidR="000F5827">
        <w:t>.</w:t>
      </w:r>
    </w:p>
    <w:p w:rsidR="00EF102E" w:rsidRDefault="000601E4">
      <w:pPr>
        <w:pStyle w:val="a0"/>
      </w:pPr>
      <w:r>
        <w:t>Создавать «напоминалки»</w:t>
      </w:r>
      <w:r w:rsidR="000F5827">
        <w:t>.</w:t>
      </w:r>
    </w:p>
    <w:p w:rsidR="000601E4" w:rsidRDefault="000601E4">
      <w:pPr>
        <w:pStyle w:val="a0"/>
      </w:pPr>
      <w:r>
        <w:t>Настраивать время и цикличность уведомлений.</w:t>
      </w:r>
    </w:p>
    <w:p w:rsidR="00004FBE" w:rsidRDefault="00004FBE">
      <w:pPr>
        <w:pStyle w:val="a0"/>
      </w:pPr>
      <w:r>
        <w:t>Удаление напоминаний.</w:t>
      </w:r>
    </w:p>
    <w:p w:rsidR="00EF102E" w:rsidRDefault="000F5827">
      <w:pPr>
        <w:pStyle w:val="a1"/>
        <w:tabs>
          <w:tab w:val="left" w:pos="708"/>
        </w:tabs>
        <w:ind w:left="0" w:firstLine="709"/>
      </w:pPr>
      <w:bookmarkStart w:id="9" w:name="_Toc54959500"/>
      <w:r>
        <w:t>Авторы проекта</w:t>
      </w:r>
      <w:bookmarkEnd w:id="9"/>
    </w:p>
    <w:p w:rsidR="00EF102E" w:rsidRDefault="000F5827">
      <w:pPr>
        <w:pStyle w:val="aff2"/>
      </w:pPr>
      <w:r>
        <w:t>Автор</w:t>
      </w:r>
      <w:r w:rsidR="004F40CB">
        <w:t>а</w:t>
      </w:r>
      <w:r>
        <w:t>м</w:t>
      </w:r>
      <w:r w:rsidR="004F40CB">
        <w:t>и проекта являю</w:t>
      </w:r>
      <w:r>
        <w:t>тся Солодовников Иван Викторович</w:t>
      </w:r>
      <w:r w:rsidR="004F40CB">
        <w:t xml:space="preserve"> и Иванников Даниил Романович</w:t>
      </w:r>
      <w:r>
        <w:t>, ученик</w:t>
      </w:r>
      <w:r w:rsidR="004F40CB">
        <w:t>и</w:t>
      </w:r>
      <w:r>
        <w:t xml:space="preserve"> второго года обучения проекта Яндекс.Лицей, которы</w:t>
      </w:r>
      <w:r w:rsidR="004F40CB">
        <w:t>е</w:t>
      </w:r>
      <w:r>
        <w:t xml:space="preserve"> самостоятельно выполнял</w:t>
      </w:r>
      <w:r w:rsidR="004F40CB">
        <w:t>и</w:t>
      </w:r>
      <w:r>
        <w:t xml:space="preserve"> вышеописанный проект.</w:t>
      </w:r>
    </w:p>
    <w:p w:rsidR="000601E4" w:rsidRDefault="000F5827" w:rsidP="000601E4">
      <w:pPr>
        <w:pStyle w:val="a1"/>
        <w:tabs>
          <w:tab w:val="left" w:pos="708"/>
        </w:tabs>
        <w:ind w:left="0" w:firstLine="709"/>
      </w:pPr>
      <w:bookmarkStart w:id="10" w:name="_Toc54959501"/>
      <w:r>
        <w:t>Описание идеи</w:t>
      </w:r>
      <w:bookmarkEnd w:id="10"/>
    </w:p>
    <w:p w:rsidR="000601E4" w:rsidRDefault="000601E4" w:rsidP="000601E4">
      <w:pPr>
        <w:pStyle w:val="a1"/>
        <w:numPr>
          <w:ilvl w:val="0"/>
          <w:numId w:val="0"/>
        </w:numPr>
        <w:tabs>
          <w:tab w:val="left" w:pos="708"/>
        </w:tabs>
        <w:ind w:left="709"/>
      </w:pPr>
    </w:p>
    <w:p w:rsidR="000601E4" w:rsidRPr="001F531C" w:rsidRDefault="000601E4" w:rsidP="000601E4">
      <w:pPr>
        <w:pStyle w:val="a1"/>
        <w:numPr>
          <w:ilvl w:val="0"/>
          <w:numId w:val="0"/>
        </w:numPr>
        <w:tabs>
          <w:tab w:val="left" w:pos="708"/>
        </w:tabs>
        <w:jc w:val="both"/>
        <w:rPr>
          <w:b w:val="0"/>
        </w:rPr>
      </w:pPr>
      <w:r>
        <w:rPr>
          <w:b w:val="0"/>
          <w:color w:val="171717"/>
        </w:rPr>
        <w:t xml:space="preserve">          </w:t>
      </w:r>
      <w:r w:rsidRPr="000601E4">
        <w:rPr>
          <w:b w:val="0"/>
          <w:color w:val="171717"/>
        </w:rPr>
        <w:t>Телеграм – это не просто способ общаться с другими пользователями, обмениваться информацией и отправлять друг другу файлы, но и замечательный инструмент, позволяющий</w:t>
      </w:r>
      <w:r>
        <w:rPr>
          <w:b w:val="0"/>
          <w:color w:val="171717"/>
        </w:rPr>
        <w:t xml:space="preserve"> выполнять много полезных задач</w:t>
      </w:r>
      <w:r w:rsidRPr="000601E4">
        <w:rPr>
          <w:b w:val="0"/>
          <w:color w:val="171717"/>
        </w:rPr>
        <w:t>.</w:t>
      </w:r>
      <w:r>
        <w:rPr>
          <w:b w:val="0"/>
          <w:color w:val="171717"/>
        </w:rPr>
        <w:t xml:space="preserve"> </w:t>
      </w:r>
      <w:r w:rsidRPr="000601E4">
        <w:rPr>
          <w:b w:val="0"/>
          <w:color w:val="171717"/>
        </w:rPr>
        <w:t>Также через мессенджер можно узнавать новости, быть в курсе валют, переводить тексты, играть в игры и еще много всего. А выполнять все эти действия помогают </w:t>
      </w:r>
      <w:r w:rsidRPr="000601E4">
        <w:rPr>
          <w:rStyle w:val="aff9"/>
          <w:rFonts w:eastAsia="Arial"/>
          <w:color w:val="171717"/>
        </w:rPr>
        <w:t>специальные роботы – Телеграм-боты</w:t>
      </w:r>
      <w:r w:rsidR="001F531C">
        <w:rPr>
          <w:rStyle w:val="aff9"/>
          <w:rFonts w:eastAsia="Arial"/>
          <w:b/>
          <w:color w:val="171717"/>
        </w:rPr>
        <w:t xml:space="preserve">. </w:t>
      </w:r>
      <w:r w:rsidR="001F531C">
        <w:rPr>
          <w:rStyle w:val="aff9"/>
          <w:rFonts w:eastAsia="Arial"/>
          <w:color w:val="171717"/>
        </w:rPr>
        <w:t>Так как в современной жизни людям сложно следить за временем, мы написали помощника для них.</w:t>
      </w: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961D22" w:rsidRDefault="00961D22">
      <w:pPr>
        <w:pStyle w:val="aff2"/>
      </w:pPr>
    </w:p>
    <w:p w:rsidR="00EF102E" w:rsidRDefault="000F5827">
      <w:pPr>
        <w:pStyle w:val="a1"/>
        <w:tabs>
          <w:tab w:val="left" w:pos="708"/>
        </w:tabs>
        <w:ind w:left="0" w:firstLine="709"/>
      </w:pPr>
      <w:bookmarkStart w:id="11" w:name="_Toc54959502"/>
      <w:r>
        <w:lastRenderedPageBreak/>
        <w:t>Описание реализации</w:t>
      </w:r>
      <w:bookmarkEnd w:id="11"/>
    </w:p>
    <w:p w:rsidR="00EF102E" w:rsidRDefault="000F5827">
      <w:pPr>
        <w:pStyle w:val="aff2"/>
      </w:pPr>
      <w:r>
        <w:t xml:space="preserve">Система </w:t>
      </w:r>
      <w:r w:rsidR="007A0FF9" w:rsidRPr="007A0FF9">
        <w:t>«ПодручныйБот»</w:t>
      </w:r>
      <w:r>
        <w:t xml:space="preserve"> была разработана с помощью следующих </w:t>
      </w:r>
      <w:r w:rsidR="00004FBE">
        <w:t>методов</w:t>
      </w:r>
      <w:r>
        <w:t>:</w:t>
      </w:r>
    </w:p>
    <w:p w:rsidR="00EF102E" w:rsidRDefault="00004FBE">
      <w:pPr>
        <w:pStyle w:val="a0"/>
      </w:pPr>
      <w:r>
        <w:rPr>
          <w:lang w:val="en-US"/>
        </w:rPr>
        <w:t>cmd</w:t>
      </w:r>
      <w:r w:rsidRPr="00004FBE">
        <w:t>_</w:t>
      </w:r>
      <w:r>
        <w:rPr>
          <w:lang w:val="en-US"/>
        </w:rPr>
        <w:t>start</w:t>
      </w:r>
      <w:r w:rsidR="000F5827">
        <w:t xml:space="preserve">() – </w:t>
      </w:r>
      <w:r>
        <w:t>обработка запуска бота для заметок.</w:t>
      </w:r>
    </w:p>
    <w:p w:rsidR="00961D22" w:rsidRDefault="00004FBE" w:rsidP="00771731">
      <w:pPr>
        <w:pStyle w:val="a0"/>
      </w:pPr>
      <w:r>
        <w:rPr>
          <w:lang w:val="en-US"/>
        </w:rPr>
        <w:t>cmd</w:t>
      </w:r>
      <w:r w:rsidRPr="00004FBE">
        <w:t>_</w:t>
      </w:r>
      <w:r>
        <w:rPr>
          <w:lang w:val="en-US"/>
        </w:rPr>
        <w:t>cancel</w:t>
      </w:r>
      <w:r w:rsidR="000F5827" w:rsidRPr="00AF50B1">
        <w:t xml:space="preserve">() – </w:t>
      </w:r>
      <w:r>
        <w:t>отмена текущего действия бота для заметок.</w:t>
      </w:r>
    </w:p>
    <w:p w:rsidR="00EF102E" w:rsidRDefault="00004FBE" w:rsidP="00961D22">
      <w:pPr>
        <w:pStyle w:val="a0"/>
      </w:pPr>
      <w:r>
        <w:rPr>
          <w:lang w:val="en-US"/>
        </w:rPr>
        <w:t>create</w:t>
      </w:r>
      <w:r w:rsidRPr="00004FBE">
        <w:t>_</w:t>
      </w:r>
      <w:r>
        <w:rPr>
          <w:lang w:val="en-US"/>
        </w:rPr>
        <w:t>note</w:t>
      </w:r>
      <w:r w:rsidR="000F5827">
        <w:t>() –</w:t>
      </w:r>
      <w:r w:rsidR="00961D22">
        <w:t xml:space="preserve"> </w:t>
      </w:r>
      <w:r>
        <w:t>создание заметки.</w:t>
      </w:r>
    </w:p>
    <w:p w:rsidR="00EF102E" w:rsidRPr="00AF50B1" w:rsidRDefault="00004FBE" w:rsidP="00AF50B1">
      <w:pPr>
        <w:pStyle w:val="a0"/>
      </w:pPr>
      <w:r>
        <w:rPr>
          <w:lang w:val="en-US"/>
        </w:rPr>
        <w:t>delete</w:t>
      </w:r>
      <w:r w:rsidRPr="00004FBE">
        <w:t>_</w:t>
      </w:r>
      <w:r>
        <w:rPr>
          <w:lang w:val="en-US"/>
        </w:rPr>
        <w:t>note</w:t>
      </w:r>
      <w:r w:rsidR="000F5827" w:rsidRPr="00AF50B1">
        <w:t>()</w:t>
      </w:r>
      <w:r w:rsidR="00961D22">
        <w:t xml:space="preserve"> – </w:t>
      </w:r>
      <w:r>
        <w:t>удаление заметки.</w:t>
      </w:r>
    </w:p>
    <w:p w:rsidR="00AF50B1" w:rsidRDefault="00004FBE" w:rsidP="00AF50B1">
      <w:pPr>
        <w:pStyle w:val="a0"/>
      </w:pPr>
      <w:bookmarkStart w:id="12" w:name="_Toc54959503"/>
      <w:r>
        <w:rPr>
          <w:lang w:val="en-US"/>
        </w:rPr>
        <w:t>show</w:t>
      </w:r>
      <w:r w:rsidRPr="00004FBE">
        <w:t>_</w:t>
      </w:r>
      <w:r>
        <w:rPr>
          <w:lang w:val="en-US"/>
        </w:rPr>
        <w:t>content</w:t>
      </w:r>
      <w:r w:rsidR="00AF50B1">
        <w:t xml:space="preserve">() – </w:t>
      </w:r>
      <w:r>
        <w:t>показ заметки.</w:t>
      </w:r>
    </w:p>
    <w:p w:rsidR="004C75C8" w:rsidRDefault="00004FBE" w:rsidP="004C75C8">
      <w:pPr>
        <w:pStyle w:val="a0"/>
      </w:pPr>
      <w:r>
        <w:rPr>
          <w:lang w:val="en-US"/>
        </w:rPr>
        <w:t>make</w:t>
      </w:r>
      <w:r w:rsidRPr="00004FBE">
        <w:t>_</w:t>
      </w:r>
      <w:r>
        <w:rPr>
          <w:lang w:val="en-US"/>
        </w:rPr>
        <w:t>row</w:t>
      </w:r>
      <w:r w:rsidRPr="00004FBE">
        <w:t>_</w:t>
      </w:r>
      <w:r>
        <w:rPr>
          <w:lang w:val="en-US"/>
        </w:rPr>
        <w:t>keyboard</w:t>
      </w:r>
      <w:r w:rsidR="004C75C8">
        <w:t>() –</w:t>
      </w:r>
      <w:r w:rsidR="00961D22">
        <w:t xml:space="preserve"> </w:t>
      </w:r>
      <w:r>
        <w:t>создание полей ввода.</w:t>
      </w:r>
    </w:p>
    <w:p w:rsidR="007A0FF9" w:rsidRDefault="007A0FF9" w:rsidP="004C75C8">
      <w:pPr>
        <w:pStyle w:val="a0"/>
      </w:pPr>
      <w:r>
        <w:rPr>
          <w:lang w:val="en-US"/>
        </w:rPr>
        <w:t xml:space="preserve">main_cycle – </w:t>
      </w:r>
      <w:r>
        <w:t>основной цикл.</w:t>
      </w:r>
    </w:p>
    <w:p w:rsidR="007A0FF9" w:rsidRDefault="007A0FF9" w:rsidP="004C75C8">
      <w:pPr>
        <w:pStyle w:val="a0"/>
      </w:pPr>
      <w:r>
        <w:rPr>
          <w:lang w:val="en-US"/>
        </w:rPr>
        <w:t xml:space="preserve">get_creating – </w:t>
      </w:r>
      <w:r>
        <w:t>создание записи.</w:t>
      </w:r>
    </w:p>
    <w:p w:rsidR="007A0FF9" w:rsidRPr="00961D22" w:rsidRDefault="007A0FF9" w:rsidP="004C75C8">
      <w:pPr>
        <w:pStyle w:val="a0"/>
      </w:pPr>
      <w:r>
        <w:rPr>
          <w:lang w:val="en-US"/>
        </w:rPr>
        <w:t xml:space="preserve">get_deleting – </w:t>
      </w:r>
      <w:r>
        <w:t>удаление записи.</w:t>
      </w:r>
    </w:p>
    <w:p w:rsidR="00961D22" w:rsidRPr="007A0FF9" w:rsidRDefault="00961D22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7A0FF9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004FBE" w:rsidRPr="00961D22" w:rsidRDefault="00004FBE" w:rsidP="00961D22">
      <w:pPr>
        <w:pStyle w:val="a0"/>
        <w:numPr>
          <w:ilvl w:val="0"/>
          <w:numId w:val="0"/>
        </w:numPr>
        <w:ind w:left="1222" w:hanging="360"/>
      </w:pPr>
    </w:p>
    <w:p w:rsidR="00EF102E" w:rsidRDefault="000F5827">
      <w:pPr>
        <w:pStyle w:val="a1"/>
        <w:tabs>
          <w:tab w:val="left" w:pos="708"/>
        </w:tabs>
        <w:ind w:left="0" w:firstLine="709"/>
      </w:pPr>
      <w:r>
        <w:t>Описание технологий</w:t>
      </w:r>
      <w:bookmarkEnd w:id="12"/>
    </w:p>
    <w:p w:rsidR="00EF102E" w:rsidRDefault="000F5827">
      <w:pPr>
        <w:pStyle w:val="aff2"/>
      </w:pPr>
      <w:r>
        <w:t xml:space="preserve">В разработанной системе </w:t>
      </w:r>
      <w:r w:rsidR="007A0FF9">
        <w:t>«ПодручныйБот»</w:t>
      </w:r>
      <w:r>
        <w:t xml:space="preserve"> </w:t>
      </w:r>
      <w:bookmarkStart w:id="13" w:name="_GoBack"/>
      <w:bookmarkEnd w:id="13"/>
      <w:r>
        <w:t xml:space="preserve">реализованы </w:t>
      </w:r>
      <w:r w:rsidR="004C75C8">
        <w:t>такие технологии, как</w:t>
      </w:r>
      <w:r>
        <w:t>:</w:t>
      </w:r>
    </w:p>
    <w:p w:rsidR="00EF102E" w:rsidRDefault="001F531C">
      <w:pPr>
        <w:pStyle w:val="a0"/>
      </w:pPr>
      <w:r>
        <w:t>Базы данных</w:t>
      </w:r>
      <w:r w:rsidR="000F5827">
        <w:t>.</w:t>
      </w:r>
    </w:p>
    <w:p w:rsidR="004C75C8" w:rsidRDefault="001F531C" w:rsidP="00932733">
      <w:pPr>
        <w:pStyle w:val="a0"/>
      </w:pPr>
      <w:r>
        <w:t>Асинхронное программирование</w:t>
      </w:r>
      <w:r w:rsidR="004C75C8">
        <w:t>.</w:t>
      </w:r>
    </w:p>
    <w:p w:rsidR="00EF102E" w:rsidRDefault="001F531C">
      <w:pPr>
        <w:pStyle w:val="a0"/>
      </w:pPr>
      <w:r>
        <w:t>Работа с переменными средами</w:t>
      </w:r>
      <w:r w:rsidR="00EA6499">
        <w:t>.</w:t>
      </w:r>
    </w:p>
    <w:p w:rsidR="00961D22" w:rsidRDefault="001F531C">
      <w:pPr>
        <w:pStyle w:val="a0"/>
      </w:pPr>
      <w:r>
        <w:rPr>
          <w:lang w:val="en-US"/>
        </w:rPr>
        <w:t>DateTime</w:t>
      </w:r>
      <w:r w:rsidR="00961D22">
        <w:t>.</w:t>
      </w:r>
    </w:p>
    <w:p w:rsidR="00EA6499" w:rsidRDefault="00961D22">
      <w:pPr>
        <w:pStyle w:val="a0"/>
      </w:pPr>
      <w:r>
        <w:t>Работа с исключениями.</w:t>
      </w:r>
    </w:p>
    <w:p w:rsidR="00961D22" w:rsidRDefault="001F531C">
      <w:pPr>
        <w:pStyle w:val="a0"/>
      </w:pPr>
      <w:r>
        <w:rPr>
          <w:lang w:val="en-US"/>
        </w:rPr>
        <w:t xml:space="preserve">Telebot </w:t>
      </w:r>
      <w:r>
        <w:t>и</w:t>
      </w:r>
      <w:r>
        <w:rPr>
          <w:lang w:val="en-US"/>
        </w:rPr>
        <w:t xml:space="preserve"> Aiogram</w:t>
      </w:r>
      <w:r w:rsidR="00961D22">
        <w:t>.</w:t>
      </w:r>
    </w:p>
    <w:p w:rsidR="00EF102E" w:rsidRDefault="000F5827">
      <w:pPr>
        <w:pStyle w:val="aff2"/>
      </w:pPr>
      <w:r>
        <w:t>Необходимые для запуска библиотеки:</w:t>
      </w:r>
    </w:p>
    <w:p w:rsidR="00EF102E" w:rsidRPr="001F531C" w:rsidRDefault="001F531C">
      <w:pPr>
        <w:pStyle w:val="a0"/>
        <w:numPr>
          <w:ilvl w:val="0"/>
          <w:numId w:val="0"/>
        </w:numPr>
        <w:ind w:left="1222" w:hanging="360"/>
        <w:rPr>
          <w:lang w:val="en-US"/>
        </w:rPr>
      </w:pPr>
      <w:r>
        <w:rPr>
          <w:lang w:val="en-US"/>
        </w:rPr>
        <w:t>Telebot, aiogram, dotenv, asyncio, logging.</w:t>
      </w:r>
    </w:p>
    <w:p w:rsidR="00EF102E" w:rsidRDefault="000F5827">
      <w:pPr>
        <w:pStyle w:val="a1"/>
        <w:tabs>
          <w:tab w:val="left" w:pos="708"/>
        </w:tabs>
        <w:ind w:left="0" w:firstLine="709"/>
      </w:pPr>
      <w:bookmarkStart w:id="14" w:name="_Toc54959504"/>
      <w:r>
        <w:lastRenderedPageBreak/>
        <w:t>Интерфейс программы «</w:t>
      </w:r>
      <w:r w:rsidR="001F531C">
        <w:t>ПодручныйБот</w:t>
      </w:r>
      <w:r>
        <w:t>»</w:t>
      </w:r>
      <w:bookmarkEnd w:id="14"/>
    </w:p>
    <w:p w:rsidR="00EF102E" w:rsidRDefault="00EA6499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>
        <w:rPr>
          <w:noProof/>
        </w:rPr>
        <w:t xml:space="preserve"> </w:t>
      </w:r>
      <w:r w:rsidR="001F531C">
        <w:rPr>
          <w:noProof/>
        </w:rPr>
        <w:drawing>
          <wp:inline distT="0" distB="0" distL="0" distR="0">
            <wp:extent cx="4427153" cy="7588333"/>
            <wp:effectExtent l="0" t="0" r="0" b="0"/>
            <wp:docPr id="5" name="Рисунок 5" descr="https://skr.sh/i/230423/lqtG1boY.jpg?download=1&amp;name=%D0%A1%D0%BA%D1%80%D0%B8%D0%BD%D1%88%D0%BE%D1%82%2023-04-2023%2021:53: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30423/lqtG1boY.jpg?download=1&amp;name=%D0%A1%D0%BA%D1%80%D0%B8%D0%BD%D1%88%D0%BE%D1%82%2023-04-2023%2021:53: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657" cy="777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2E" w:rsidRDefault="001F531C">
      <w:pPr>
        <w:pStyle w:val="1"/>
      </w:pPr>
      <w:r>
        <w:t>Бот-Меню</w:t>
      </w:r>
      <w:r w:rsidR="00EA6499">
        <w:t>.</w:t>
      </w:r>
    </w:p>
    <w:p w:rsidR="00EF102E" w:rsidRDefault="001F531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121503" cy="8740239"/>
            <wp:effectExtent l="0" t="0" r="3175" b="3810"/>
            <wp:docPr id="6" name="Рисунок 6" descr="https://skr.sh/i/230423/cgod5oKe.jpg?download=1&amp;name=%D0%A1%D0%BA%D1%80%D0%B8%D0%BD%D1%88%D0%BE%D1%82%2023-04-2023%2021:54: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230423/cgod5oKe.jpg?download=1&amp;name=%D0%A1%D0%BA%D1%80%D0%B8%D0%BD%D1%88%D0%BE%D1%82%2023-04-2023%2021:54: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34" cy="89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2E" w:rsidRDefault="001F531C">
      <w:pPr>
        <w:pStyle w:val="1"/>
      </w:pPr>
      <w:r>
        <w:t>Бот-Заметчик</w:t>
      </w:r>
      <w:r w:rsidR="00EA6499">
        <w:t>.</w:t>
      </w:r>
    </w:p>
    <w:p w:rsidR="00EF102E" w:rsidRDefault="001F531C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>
            <wp:extent cx="5167165" cy="8799615"/>
            <wp:effectExtent l="0" t="0" r="0" b="1905"/>
            <wp:docPr id="7" name="Рисунок 7" descr="https://skr.sh/i/230423/eLcZGZku.jpg?download=1&amp;name=%D0%A1%D0%BA%D1%80%D0%B8%D0%BD%D1%88%D0%BE%D1%82%2023-04-2023%2021:55: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230423/eLcZGZku.jpg?download=1&amp;name=%D0%A1%D0%BA%D1%80%D0%B8%D0%BD%D1%88%D0%BE%D1%82%2023-04-2023%2021:55: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09" cy="88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2E" w:rsidRDefault="001F531C" w:rsidP="001F531C">
      <w:pPr>
        <w:pStyle w:val="1"/>
      </w:pPr>
      <w:r>
        <w:t>Бот-ТаймМенеджер</w:t>
      </w:r>
      <w:r w:rsidR="00EA6499">
        <w:t>.</w:t>
      </w:r>
    </w:p>
    <w:sectPr w:rsidR="00EF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1C" w:rsidRDefault="00530A1C">
      <w:r>
        <w:separator/>
      </w:r>
    </w:p>
  </w:endnote>
  <w:endnote w:type="continuationSeparator" w:id="0">
    <w:p w:rsidR="00530A1C" w:rsidRDefault="0053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1C" w:rsidRDefault="00530A1C">
      <w:r>
        <w:separator/>
      </w:r>
    </w:p>
  </w:footnote>
  <w:footnote w:type="continuationSeparator" w:id="0">
    <w:p w:rsidR="00530A1C" w:rsidRDefault="0053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81E"/>
    <w:multiLevelType w:val="hybridMultilevel"/>
    <w:tmpl w:val="71B21308"/>
    <w:lvl w:ilvl="0" w:tplc="5C488E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7349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9EE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8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645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C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CF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2A8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0C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A61"/>
    <w:multiLevelType w:val="hybridMultilevel"/>
    <w:tmpl w:val="72BC196A"/>
    <w:lvl w:ilvl="0" w:tplc="3C5E552A">
      <w:start w:val="1"/>
      <w:numFmt w:val="decimal"/>
      <w:pStyle w:val="a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7C3EB85A">
      <w:start w:val="1"/>
      <w:numFmt w:val="lowerLetter"/>
      <w:lvlText w:val="%2."/>
      <w:lvlJc w:val="left"/>
      <w:pPr>
        <w:ind w:left="1800" w:hanging="360"/>
      </w:pPr>
    </w:lvl>
    <w:lvl w:ilvl="2" w:tplc="09E4B7CE">
      <w:start w:val="1"/>
      <w:numFmt w:val="lowerRoman"/>
      <w:lvlText w:val="%3."/>
      <w:lvlJc w:val="right"/>
      <w:pPr>
        <w:ind w:left="2520" w:hanging="180"/>
      </w:pPr>
    </w:lvl>
    <w:lvl w:ilvl="3" w:tplc="C71613AA">
      <w:start w:val="1"/>
      <w:numFmt w:val="decimal"/>
      <w:lvlText w:val="%4."/>
      <w:lvlJc w:val="left"/>
      <w:pPr>
        <w:ind w:left="3240" w:hanging="360"/>
      </w:pPr>
    </w:lvl>
    <w:lvl w:ilvl="4" w:tplc="E19A71BC">
      <w:start w:val="1"/>
      <w:numFmt w:val="lowerLetter"/>
      <w:lvlText w:val="%5."/>
      <w:lvlJc w:val="left"/>
      <w:pPr>
        <w:ind w:left="3960" w:hanging="360"/>
      </w:pPr>
    </w:lvl>
    <w:lvl w:ilvl="5" w:tplc="C4FA5D4A">
      <w:start w:val="1"/>
      <w:numFmt w:val="lowerRoman"/>
      <w:lvlText w:val="%6."/>
      <w:lvlJc w:val="right"/>
      <w:pPr>
        <w:ind w:left="4680" w:hanging="180"/>
      </w:pPr>
    </w:lvl>
    <w:lvl w:ilvl="6" w:tplc="76D42138">
      <w:start w:val="1"/>
      <w:numFmt w:val="decimal"/>
      <w:lvlText w:val="%7."/>
      <w:lvlJc w:val="left"/>
      <w:pPr>
        <w:ind w:left="5400" w:hanging="360"/>
      </w:pPr>
    </w:lvl>
    <w:lvl w:ilvl="7" w:tplc="AEAEDF88">
      <w:start w:val="1"/>
      <w:numFmt w:val="lowerLetter"/>
      <w:lvlText w:val="%8."/>
      <w:lvlJc w:val="left"/>
      <w:pPr>
        <w:ind w:left="6120" w:hanging="360"/>
      </w:pPr>
    </w:lvl>
    <w:lvl w:ilvl="8" w:tplc="2788D2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71379"/>
    <w:multiLevelType w:val="hybridMultilevel"/>
    <w:tmpl w:val="9E688E26"/>
    <w:lvl w:ilvl="0" w:tplc="E5EE72D6">
      <w:start w:val="1"/>
      <w:numFmt w:val="bullet"/>
      <w:pStyle w:val="a0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1EEEF018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8D3231D8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8A5C8D90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7608DC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3CEE60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5542BB2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8868544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6262584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5858004E"/>
    <w:multiLevelType w:val="hybridMultilevel"/>
    <w:tmpl w:val="BBE250E0"/>
    <w:lvl w:ilvl="0" w:tplc="1B969F8A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</w:rPr>
    </w:lvl>
    <w:lvl w:ilvl="1" w:tplc="ED94E166">
      <w:start w:val="1"/>
      <w:numFmt w:val="lowerLetter"/>
      <w:lvlText w:val="%2."/>
      <w:lvlJc w:val="left"/>
      <w:pPr>
        <w:ind w:left="2149" w:hanging="360"/>
      </w:pPr>
    </w:lvl>
    <w:lvl w:ilvl="2" w:tplc="AE6AC64E">
      <w:start w:val="1"/>
      <w:numFmt w:val="lowerRoman"/>
      <w:lvlText w:val="%3."/>
      <w:lvlJc w:val="right"/>
      <w:pPr>
        <w:ind w:left="2869" w:hanging="180"/>
      </w:pPr>
    </w:lvl>
    <w:lvl w:ilvl="3" w:tplc="59D81A7A">
      <w:start w:val="1"/>
      <w:numFmt w:val="decimal"/>
      <w:lvlText w:val="%4."/>
      <w:lvlJc w:val="left"/>
      <w:pPr>
        <w:ind w:left="3589" w:hanging="360"/>
      </w:pPr>
    </w:lvl>
    <w:lvl w:ilvl="4" w:tplc="40544CA4">
      <w:start w:val="1"/>
      <w:numFmt w:val="lowerLetter"/>
      <w:lvlText w:val="%5."/>
      <w:lvlJc w:val="left"/>
      <w:pPr>
        <w:ind w:left="4309" w:hanging="360"/>
      </w:pPr>
    </w:lvl>
    <w:lvl w:ilvl="5" w:tplc="B792CAD4">
      <w:start w:val="1"/>
      <w:numFmt w:val="lowerRoman"/>
      <w:lvlText w:val="%6."/>
      <w:lvlJc w:val="right"/>
      <w:pPr>
        <w:ind w:left="5029" w:hanging="180"/>
      </w:pPr>
    </w:lvl>
    <w:lvl w:ilvl="6" w:tplc="D64CBC92">
      <w:start w:val="1"/>
      <w:numFmt w:val="decimal"/>
      <w:lvlText w:val="%7."/>
      <w:lvlJc w:val="left"/>
      <w:pPr>
        <w:ind w:left="5749" w:hanging="360"/>
      </w:pPr>
    </w:lvl>
    <w:lvl w:ilvl="7" w:tplc="C74A1F0E">
      <w:start w:val="1"/>
      <w:numFmt w:val="lowerLetter"/>
      <w:lvlText w:val="%8."/>
      <w:lvlJc w:val="left"/>
      <w:pPr>
        <w:ind w:left="6469" w:hanging="360"/>
      </w:pPr>
    </w:lvl>
    <w:lvl w:ilvl="8" w:tplc="BBA40AF0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376CCE"/>
    <w:multiLevelType w:val="multilevel"/>
    <w:tmpl w:val="AE3CA9DC"/>
    <w:lvl w:ilvl="0">
      <w:start w:val="1"/>
      <w:numFmt w:val="decimal"/>
      <w:pStyle w:val="a1"/>
      <w:suff w:val="space"/>
      <w:lvlText w:val="%1"/>
      <w:lvlJc w:val="left"/>
      <w:pPr>
        <w:ind w:left="333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2E"/>
    <w:rsid w:val="00004FBE"/>
    <w:rsid w:val="000600FE"/>
    <w:rsid w:val="000601E4"/>
    <w:rsid w:val="000F5827"/>
    <w:rsid w:val="001A339D"/>
    <w:rsid w:val="001F531C"/>
    <w:rsid w:val="002C2251"/>
    <w:rsid w:val="004556E0"/>
    <w:rsid w:val="004C75C8"/>
    <w:rsid w:val="004F40CB"/>
    <w:rsid w:val="00530A1C"/>
    <w:rsid w:val="0072469E"/>
    <w:rsid w:val="007A0FF9"/>
    <w:rsid w:val="00945B1A"/>
    <w:rsid w:val="00961D22"/>
    <w:rsid w:val="00AF50B1"/>
    <w:rsid w:val="00EA6499"/>
    <w:rsid w:val="00EF102E"/>
    <w:rsid w:val="00EF4227"/>
    <w:rsid w:val="00FC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D340"/>
  <w15:docId w15:val="{19EA7FCD-516F-4218-AC5E-02F34363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5"/>
    <w:next w:val="a5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5"/>
    <w:next w:val="a5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5"/>
    <w:next w:val="a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5"/>
    <w:next w:val="a5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5"/>
    <w:next w:val="a5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5"/>
    <w:next w:val="a5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5"/>
    <w:next w:val="a5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6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6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6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6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6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6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6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6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9">
    <w:name w:val="No Spacing"/>
    <w:uiPriority w:val="1"/>
    <w:qFormat/>
    <w:pPr>
      <w:spacing w:after="0" w:line="240" w:lineRule="auto"/>
    </w:pPr>
  </w:style>
  <w:style w:type="paragraph" w:styleId="aa">
    <w:name w:val="Title"/>
    <w:basedOn w:val="a5"/>
    <w:next w:val="a5"/>
    <w:link w:val="ab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b">
    <w:name w:val="Заголовок Знак"/>
    <w:basedOn w:val="a6"/>
    <w:link w:val="aa"/>
    <w:uiPriority w:val="10"/>
    <w:rPr>
      <w:sz w:val="48"/>
      <w:szCs w:val="48"/>
    </w:rPr>
  </w:style>
  <w:style w:type="paragraph" w:styleId="ac">
    <w:name w:val="Subtitle"/>
    <w:basedOn w:val="a5"/>
    <w:next w:val="a5"/>
    <w:link w:val="ad"/>
    <w:uiPriority w:val="11"/>
    <w:qFormat/>
    <w:pPr>
      <w:spacing w:before="200" w:after="200"/>
    </w:pPr>
  </w:style>
  <w:style w:type="character" w:customStyle="1" w:styleId="ad">
    <w:name w:val="Подзаголовок Знак"/>
    <w:basedOn w:val="a6"/>
    <w:link w:val="ac"/>
    <w:uiPriority w:val="11"/>
    <w:rPr>
      <w:sz w:val="24"/>
      <w:szCs w:val="24"/>
    </w:rPr>
  </w:style>
  <w:style w:type="paragraph" w:styleId="21">
    <w:name w:val="Quote"/>
    <w:basedOn w:val="a5"/>
    <w:next w:val="a5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e">
    <w:name w:val="Intense Quote"/>
    <w:basedOn w:val="a5"/>
    <w:next w:val="a5"/>
    <w:link w:val="af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">
    <w:name w:val="Выделенная цитата Знак"/>
    <w:link w:val="ae"/>
    <w:uiPriority w:val="30"/>
    <w:rPr>
      <w:i/>
    </w:rPr>
  </w:style>
  <w:style w:type="paragraph" w:styleId="af0">
    <w:name w:val="header"/>
    <w:basedOn w:val="a5"/>
    <w:link w:val="af1"/>
    <w:uiPriority w:val="99"/>
    <w:unhideWhenUsed/>
    <w:pPr>
      <w:tabs>
        <w:tab w:val="center" w:pos="7143"/>
        <w:tab w:val="right" w:pos="14287"/>
      </w:tabs>
    </w:pPr>
  </w:style>
  <w:style w:type="character" w:customStyle="1" w:styleId="af1">
    <w:name w:val="Верхний колонтитул Знак"/>
    <w:basedOn w:val="a6"/>
    <w:link w:val="af0"/>
    <w:uiPriority w:val="99"/>
  </w:style>
  <w:style w:type="paragraph" w:styleId="af2">
    <w:name w:val="footer"/>
    <w:basedOn w:val="a5"/>
    <w:link w:val="af3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6"/>
    <w:uiPriority w:val="99"/>
  </w:style>
  <w:style w:type="paragraph" w:styleId="af4">
    <w:name w:val="caption"/>
    <w:basedOn w:val="a5"/>
    <w:next w:val="a5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3">
    <w:name w:val="Нижний колонтитул Знак"/>
    <w:link w:val="af2"/>
    <w:uiPriority w:val="99"/>
  </w:style>
  <w:style w:type="table" w:styleId="af5">
    <w:name w:val="Table Grid"/>
    <w:basedOn w:val="a7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7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5"/>
    <w:link w:val="af7"/>
    <w:uiPriority w:val="99"/>
    <w:semiHidden/>
    <w:unhideWhenUsed/>
    <w:pPr>
      <w:spacing w:after="40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6"/>
    <w:uiPriority w:val="99"/>
    <w:unhideWhenUsed/>
    <w:rPr>
      <w:vertAlign w:val="superscript"/>
    </w:rPr>
  </w:style>
  <w:style w:type="paragraph" w:styleId="af9">
    <w:name w:val="endnote text"/>
    <w:basedOn w:val="a5"/>
    <w:link w:val="afa"/>
    <w:uiPriority w:val="99"/>
    <w:semiHidden/>
    <w:unhideWhenUsed/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6"/>
    <w:uiPriority w:val="99"/>
    <w:semiHidden/>
    <w:unhideWhenUsed/>
    <w:rPr>
      <w:vertAlign w:val="superscript"/>
    </w:rPr>
  </w:style>
  <w:style w:type="paragraph" w:styleId="42">
    <w:name w:val="toc 4"/>
    <w:basedOn w:val="a5"/>
    <w:next w:val="a5"/>
    <w:uiPriority w:val="39"/>
    <w:unhideWhenUsed/>
    <w:pPr>
      <w:spacing w:after="57"/>
      <w:ind w:left="850" w:firstLine="0"/>
    </w:pPr>
  </w:style>
  <w:style w:type="paragraph" w:styleId="52">
    <w:name w:val="toc 5"/>
    <w:basedOn w:val="a5"/>
    <w:next w:val="a5"/>
    <w:uiPriority w:val="39"/>
    <w:unhideWhenUsed/>
    <w:pPr>
      <w:spacing w:after="57"/>
      <w:ind w:left="1134" w:firstLine="0"/>
    </w:pPr>
  </w:style>
  <w:style w:type="paragraph" w:styleId="61">
    <w:name w:val="toc 6"/>
    <w:basedOn w:val="a5"/>
    <w:next w:val="a5"/>
    <w:uiPriority w:val="39"/>
    <w:unhideWhenUsed/>
    <w:pPr>
      <w:spacing w:after="57"/>
      <w:ind w:left="1417" w:firstLine="0"/>
    </w:pPr>
  </w:style>
  <w:style w:type="paragraph" w:styleId="71">
    <w:name w:val="toc 7"/>
    <w:basedOn w:val="a5"/>
    <w:next w:val="a5"/>
    <w:uiPriority w:val="39"/>
    <w:unhideWhenUsed/>
    <w:pPr>
      <w:spacing w:after="57"/>
      <w:ind w:left="1701" w:firstLine="0"/>
    </w:pPr>
  </w:style>
  <w:style w:type="paragraph" w:styleId="81">
    <w:name w:val="toc 8"/>
    <w:basedOn w:val="a5"/>
    <w:next w:val="a5"/>
    <w:uiPriority w:val="39"/>
    <w:unhideWhenUsed/>
    <w:pPr>
      <w:spacing w:after="57"/>
      <w:ind w:left="1984" w:firstLine="0"/>
    </w:pPr>
  </w:style>
  <w:style w:type="paragraph" w:styleId="91">
    <w:name w:val="toc 9"/>
    <w:basedOn w:val="a5"/>
    <w:next w:val="a5"/>
    <w:uiPriority w:val="39"/>
    <w:unhideWhenUsed/>
    <w:pPr>
      <w:spacing w:after="57"/>
      <w:ind w:left="2268" w:firstLine="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5"/>
    <w:next w:val="a5"/>
    <w:uiPriority w:val="99"/>
    <w:unhideWhenUsed/>
  </w:style>
  <w:style w:type="character" w:styleId="afe">
    <w:name w:val="Hyperlink"/>
    <w:uiPriority w:val="99"/>
    <w:unhideWhenUsed/>
    <w:rPr>
      <w:color w:val="0000FF"/>
      <w:u w:val="single"/>
    </w:rPr>
  </w:style>
  <w:style w:type="paragraph" w:styleId="aff">
    <w:name w:val="Normal (Web)"/>
    <w:basedOn w:val="a5"/>
    <w:uiPriority w:val="99"/>
    <w:unhideWhenUsed/>
    <w:pPr>
      <w:spacing w:before="100" w:beforeAutospacing="1" w:after="100" w:afterAutospacing="1"/>
      <w:ind w:firstLine="0"/>
      <w:jc w:val="left"/>
    </w:pPr>
  </w:style>
  <w:style w:type="paragraph" w:styleId="13">
    <w:name w:val="toc 1"/>
    <w:basedOn w:val="a5"/>
    <w:next w:val="a5"/>
    <w:uiPriority w:val="39"/>
    <w:unhideWhenUsed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4">
    <w:name w:val="toc 2"/>
    <w:basedOn w:val="a5"/>
    <w:next w:val="a5"/>
    <w:uiPriority w:val="39"/>
    <w:semiHidden/>
    <w:unhideWhenUsed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2">
    <w:name w:val="toc 3"/>
    <w:basedOn w:val="a5"/>
    <w:next w:val="a5"/>
    <w:uiPriority w:val="39"/>
    <w:semiHidden/>
    <w:unhideWhenUsed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5">
    <w:name w:val="Основной текст 2 Знак"/>
    <w:basedOn w:val="a6"/>
    <w:link w:val="26"/>
    <w:uiPriority w:val="99"/>
    <w:semiHidden/>
    <w:rPr>
      <w:sz w:val="24"/>
      <w:szCs w:val="24"/>
    </w:rPr>
  </w:style>
  <w:style w:type="paragraph" w:styleId="26">
    <w:name w:val="Body Text 2"/>
    <w:basedOn w:val="a5"/>
    <w:link w:val="25"/>
    <w:uiPriority w:val="99"/>
    <w:semiHidden/>
    <w:unhideWhenUsed/>
    <w:pPr>
      <w:spacing w:after="120" w:line="480" w:lineRule="auto"/>
    </w:pPr>
    <w:rPr>
      <w:rFonts w:asciiTheme="minorHAnsi" w:eastAsiaTheme="minorHAnsi" w:hAnsiTheme="minorHAnsi" w:cstheme="minorBidi"/>
    </w:rPr>
  </w:style>
  <w:style w:type="character" w:customStyle="1" w:styleId="210">
    <w:name w:val="Основной текст 2 Знак1"/>
    <w:basedOn w:val="a6"/>
    <w:uiPriority w:val="9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Plain Text"/>
    <w:basedOn w:val="a5"/>
    <w:link w:val="aff1"/>
    <w:uiPriority w:val="99"/>
    <w:semiHidden/>
    <w:unhideWhenUsed/>
    <w:rPr>
      <w:rFonts w:ascii="Courier New" w:hAnsi="Courier New"/>
      <w:sz w:val="20"/>
      <w:szCs w:val="20"/>
    </w:rPr>
  </w:style>
  <w:style w:type="character" w:customStyle="1" w:styleId="aff1">
    <w:name w:val="Текст Знак"/>
    <w:basedOn w:val="a6"/>
    <w:link w:val="aff0"/>
    <w:uiPriority w:val="99"/>
    <w:semiHidden/>
    <w:rPr>
      <w:rFonts w:ascii="Courier New" w:eastAsia="Times New Roman" w:hAnsi="Courier New" w:cs="Times New Roman"/>
      <w:sz w:val="20"/>
      <w:szCs w:val="20"/>
    </w:rPr>
  </w:style>
  <w:style w:type="paragraph" w:customStyle="1" w:styleId="a0">
    <w:name w:val="маркированный список"/>
    <w:basedOn w:val="a5"/>
    <w:uiPriority w:val="99"/>
    <w:qFormat/>
    <w:pPr>
      <w:numPr>
        <w:numId w:val="1"/>
      </w:numPr>
      <w:spacing w:after="240" w:line="360" w:lineRule="auto"/>
      <w:ind w:left="1222"/>
    </w:pPr>
    <w:rPr>
      <w:sz w:val="28"/>
      <w:szCs w:val="28"/>
    </w:rPr>
  </w:style>
  <w:style w:type="paragraph" w:customStyle="1" w:styleId="aff2">
    <w:name w:val="Текст курсовой"/>
    <w:basedOn w:val="a5"/>
    <w:link w:val="aff3"/>
    <w:uiPriority w:val="99"/>
    <w:qFormat/>
    <w:pPr>
      <w:shd w:val="clear" w:color="auto" w:fill="FFFFFF"/>
      <w:tabs>
        <w:tab w:val="left" w:pos="567"/>
      </w:tabs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uiPriority w:val="99"/>
    <w:qFormat/>
    <w:pPr>
      <w:numPr>
        <w:numId w:val="2"/>
      </w:numPr>
      <w:shd w:val="clear" w:color="auto" w:fill="FFFFFF"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f4">
    <w:name w:val="Название параграфа Знак"/>
    <w:link w:val="a2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f4"/>
    <w:qFormat/>
    <w:pPr>
      <w:numPr>
        <w:ilvl w:val="1"/>
        <w:numId w:val="2"/>
      </w:numPr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uiPriority w:val="99"/>
    <w:qFormat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f5">
    <w:name w:val="ВВедение"/>
    <w:basedOn w:val="aff2"/>
    <w:uiPriority w:val="99"/>
    <w:qFormat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f6">
    <w:name w:val="Титульный лист"/>
    <w:basedOn w:val="aff0"/>
    <w:uiPriority w:val="99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7">
    <w:name w:val="титульный2"/>
    <w:basedOn w:val="aff0"/>
    <w:uiPriority w:val="99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paragraph" w:customStyle="1" w:styleId="aff7">
    <w:name w:val="ДИП_основной текст"/>
    <w:basedOn w:val="a5"/>
    <w:uiPriority w:val="99"/>
    <w:qFormat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uiPriority w:val="99"/>
    <w:qFormat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8">
    <w:name w:val="List Paragraph"/>
    <w:basedOn w:val="a5"/>
    <w:uiPriority w:val="34"/>
    <w:qFormat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Название рисунка"/>
    <w:basedOn w:val="a5"/>
    <w:qFormat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ff2"/>
    <w:link w:val="14"/>
    <w:qFormat/>
    <w:pPr>
      <w:numPr>
        <w:numId w:val="27"/>
      </w:numPr>
      <w:jc w:val="center"/>
    </w:pPr>
  </w:style>
  <w:style w:type="character" w:customStyle="1" w:styleId="aff3">
    <w:name w:val="Текст курсовой Знак"/>
    <w:basedOn w:val="a6"/>
    <w:link w:val="aff2"/>
    <w:uiPriority w:val="99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4">
    <w:name w:val="Стиль1 Знак"/>
    <w:basedOn w:val="aff3"/>
    <w:link w:val="1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styleId="aff9">
    <w:name w:val="Strong"/>
    <w:basedOn w:val="a6"/>
    <w:uiPriority w:val="22"/>
    <w:qFormat/>
    <w:rsid w:val="00060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Даниил Иванников</cp:lastModifiedBy>
  <cp:revision>6</cp:revision>
  <dcterms:created xsi:type="dcterms:W3CDTF">2023-01-15T17:58:00Z</dcterms:created>
  <dcterms:modified xsi:type="dcterms:W3CDTF">2023-04-24T04:42:00Z</dcterms:modified>
</cp:coreProperties>
</file>