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4 - Aftermath of World War I</w:t>
      </w:r>
    </w:p>
    <w:p>
      <w:r>
        <w:t>[Section 1 - Causes of World War I]</w:t>
        <w:br/>
        <w:t>The outbreak of World War I in 1914 was precipitated by a complex web of alliances, nationalism, and imperialism. The assassination of Archduke Franz Ferdinand, heir to the Austro-Hungarian throne, by a Bosnian Serb nationalist set off a chain reaction of declarations of war. Austria-Hungary, seeking to punish Serbia, issued an ultimatum that Serbia could not accept, leading to a general European conflict. Germany, allied with Austria-Hungary, declared war on Russia, prompting France, also allied with Russia, to declare war on Germany. Britain, allied with France and Russia, entered the war following the German invasion of Belgium, a neutral country. This intricate network of alliances meant that the conflict rapidly expanded, drawing in multiple European powers and colonies across the globe.</w:t>
      </w:r>
    </w:p>
    <w:p>
      <w:r>
        <w:t>[Section 2 - Key Battles and Turning Points]</w:t>
        <w:br/>
        <w:t>Several key battles and events determined the course of the war. The Battle of the Marne in 1914 marked the first major Allied victory, preventing a German breakthrough to Paris. The Battle of Verdun in 1916, with over a million casualties, was a brutal attrition battle that drained French and German resources. The Battle of the Somme in 1916, despite initial Allied gains, resulted in over 1 million casualties, with little strategic gain. The Battle of Jutland in 1916 was a significant naval battle that demonstrated the limitations of the naval arms race. The turning point came with the entry of the United States into the war in 1917, providing the Allies with substantial military and financial support, eventually tipping the balance in their favor.</w:t>
      </w:r>
    </w:p>
    <w:p>
      <w:r>
        <w:t>[Section 3 - Treaty of Versailles]</w:t>
        <w:br/>
        <w:t>The Treaty of Versailles, signed on 28 June 1919, was the most significant peace treaty of World War I. It imposed severe penalties on Germany, requiring the country to cede territories, disarm, pay reparations, and accept responsibility for the war. The treaty's harsh terms, particularly the "War Guilt" clause, Article 231, were seen as punitive and contributed to German resentment. The treaty also included the creation of the League of Nations, aimed at preventing future conflicts. However, the treaty's failure to address underlying issues led to its eventual failure in maintaining peace.</w:t>
      </w:r>
    </w:p>
    <w:p>
      <w:r>
        <w:t>[Section 4 - Impact on Germany]</w:t>
        <w:br/>
        <w:t>The Treaty of Versailles had profound effects on Germany. The territorial losses and economic sanctions strained the German economy, leading to hyperinflation and political instability. The German government struggled to meet the reparations demands, which further damaged the economy and led to social unrest. The treaty also stripped Germany of its colonies and forced it to reduce its military, limiting its ability to defend itself. These conditions fueled the rise of extremist parties, particularly the Nazi Party, which capitalized on widespread dissatisfaction.</w:t>
      </w:r>
    </w:p>
    <w:p>
      <w:r>
        <w:t>[Section 5 - Rise of the Nazi Party]</w:t>
        <w:br/>
        <w:t>The Treaty of Versailles and the economic hardships it imposed contributed significantly to the rise of Adolf Hitler and the Nazi Party. The party exploited public discontent, blaming Jews, communists, and the treaty for Germany's problems. The Nazi Party's anti-Semitic and nationalist rhetoric gained traction, leading to the party's increasing influence in German politics. By 1933, Hitler had become Chancellor, and the Nazi regime began to systematically undermine the treaty and rebuild Germany's military.</w:t>
      </w:r>
    </w:p>
    <w:p>
      <w:r>
        <w:t>[Section 6 - The League of Nations]</w:t>
        <w:br/>
        <w:t>The League of Nations, established in 1920, was designed to maintain international peace and security. Its primary goals included collective security, disarmament, and the resolution of disputes through negotiation and arbitration. However, the League's effectiveness was limited by the lack of a standing army and the reluctance of member states to enforce its resolutions. The League also struggled with membership, as the United States never joined, and several members, including Japan, Italy, and Germany, left or were expelled.</w:t>
      </w:r>
    </w:p>
    <w:p>
      <w:r>
        <w:t>[Section 7 - Impact on International Relations]</w:t>
        <w:br/>
        <w:t>The Treaty of Versailles and the League of Nations had significant impacts on international relations. The treaty reshaped the map of Europe, leading to the creation of new nation-states and altering the balance of power. The League sought to address issues such as disarmament, human rights, and economic stabilization, but its efforts were often undermined by the great powers' reluctance to enforce its decisions. The treaty and the League's failure to prevent aggression by the Axis powers in the 1930s demonstrated the limitations of international cooperation and collective security.</w:t>
      </w:r>
    </w:p>
    <w:p>
      <w:r>
        <w:t>[Section 8 - Economic Consequences]</w:t>
        <w:br/>
        <w:t>The Treaty of Versailles and the post-war economic conditions had severe economic consequences for Germany and other Central Powers. The reparations demanded by the Allies strained Germany's economy, leading to hyperinflation and economic instability. The Treaty's terms also affected the economies of other countries, particularly Britain and France, which faced challenges in repaying their wartime debts. The economic instability contributed to social unrest and political extremism, exacerbating tensions and leading to the rise of fascist regimes in Europe.</w:t>
      </w:r>
    </w:p>
    <w:p>
      <w:r>
        <w:t>[Section 9 - Social and Political Impact]</w:t>
        <w:br/>
        <w:t>The aftermath of World War I had significant social and political impacts. The war led to the rise of new nation-states in Eastern Europe, including Poland, Czechoslovakia, and Yugoslavia. These new states struggled to establish stable governments and faced challenges in integrating diverse populations. The war also saw significant social changes, including the emancipation of women and the rise of labor movements. However, the harsh conditions imposed by the Treaty of Versailles and the economic instability contributed to social unrest and political extremism, leading to the rise of totalitarian regimes.</w:t>
      </w:r>
    </w:p>
    <w:p>
      <w:r>
        <w:t>[Section 10 - The Peace Conference and Its Legacy]</w:t>
        <w:br/>
        <w:t>The Paris Peace Conference of 1919 was a critical event in the aftermath of World War I. The conference aimed to establish a lasting peace and address the issues arising from the war. The Big Four (Britain, France, the United States, and Italy) dominated the negotiations, while the League of Nations was established as a forum for resolving international disputes. However, the conference failed to address underlying issues and created new tensions. The Treaty of Versailles and the League of Nations, while well-intentioned, were ultimately ineffective in preventing the rise of fascism and the outbreak of World War II.</w:t>
      </w:r>
    </w:p>
    <w:p>
      <w:r>
        <w:t>[Section 11 - The Russian Revolution and Its Impact]</w:t>
        <w:br/>
        <w:t>The Russian Revolution of 1917 had a profound impact on the post-war world. The overthrow of the Tsarist regime and the subsequent establishment of the Soviet Union led to the creation of a new and powerful adversary for the Western powers. The October Revolution and the subsequent civil war in Russia saw the emergence of the Red Army and the consolidation of Bolshevik power under Vladimir Lenin. The establishment of the Soviet Union and its subsequent policies, including the policy of territorial expansion and the support of communist movements worldwide, created new tensions in international relations.</w:t>
      </w:r>
    </w:p>
    <w:p>
      <w:r>
        <w:t>[Section 12 - The Treaty of Brest-Litovsk]</w:t>
        <w:br/>
        <w:t>The Treaty of Brest-Litovsk, signed in March 1918, marked the end of Russian participation in World War I. The treaty was imposed on the newly formed Soviet government by Germany and Austria-Hungary and required Russia to cede significant territories, including land in Poland, Finland, and the Baltic states. The treaty weakened Russia's position in Eastern Europe and contributed to the instability in the region. It also created new tensions between the Central Powers and the Allies, as the Central Powers were seen as imposing harsh terms on Russia.</w:t>
      </w:r>
    </w:p>
    <w:p>
      <w:r>
        <w:t>[Section 13 - The Role of the United States]</w:t>
        <w:br/>
        <w:t>The United States entered World War I in 1917, significantly altering the balance of power. The entry of the U.S. provided the Allies with much-needed military and financial support, which was crucial in turning the tide of the war. The U.S. also played a key role in shaping the post-war peace, particularly through the Fourteen Points outlined by President Woodrow Wilson. However, the U.S. ultimately did not join the League of Nations, and its involvement in the war was limited compared to the European powers.</w:t>
      </w:r>
    </w:p>
    <w:p>
      <w:r>
        <w:t>[Section 14 - The Short-Term Aftermath]</w:t>
        <w:br/>
        <w:t>The immediate aftermath of World War I saw significant changes in the political and social landscape of Europe. The war led to the collapse of empires, including the Austro-Hungarian, Ottoman, and Russian empires, and the creation of new nation-states. The war also saw the rise of new political movements, including communism, socialism, and fascism. The Treaty of Versailles and the League of Nations were established to maintain peace and prevent future conflicts, but their effectiveness was limited.</w:t>
      </w:r>
    </w:p>
    <w:p>
      <w:r>
        <w:t>[Section 15 - The Long-Term Aftermath]</w:t>
        <w:br/>
        <w:t>The long-term aftermath of World War I saw the emergence of new challenges and tensions. The Treaty of Versailles imposed harsh penalties on Germany, leading to economic instability and political extremism. The League of Nations failed to prevent the rise of fascist regimes and the outbreak of World War II. The war also saw the rise of new nation-states in Eastern Europe, which faced significant challenges in establishing stable governments. The war had profound impacts on the social and political landscape, contributing to the rise of totalitarian regimes and the spread of communism.</w:t>
      </w:r>
    </w:p>
    <w:p>
      <w:r>
        <w:t>[Section 16 - The Treaty of Neuilly]</w:t>
        <w:br/>
        <w:t>The Treaty of Neuilly, signed in 1919, was one of several treaties that ended the state of war between the Allied Powers and the defeated Central Powers. The treaty was signed with Bulgaria and required Bulgaria to cede significant territories, including land in Thrace and Macedonia. The treaty also imposed economic sanctions and required Bulgaria to pay reparations. The treaty reflected the Allied Powers' desire to weaken Bulgaria and prevent it from becoming a military threat.</w:t>
      </w:r>
    </w:p>
    <w:p>
      <w:r>
        <w:t>[Section 17 - The Treaty of Sèvres]</w:t>
        <w:br/>
        <w:t>The Treaty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