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96C91">
      <w:pPr>
        <w:pStyle w:val="6"/>
      </w:pPr>
      <w:r>
        <w:rPr>
          <w:rFonts w:hint="eastAsia"/>
        </w:rPr>
        <w:t>2021秋《计算机硬件基础》</w:t>
      </w:r>
    </w:p>
    <w:p w14:paraId="7BE8B1EC">
      <w:pPr>
        <w:pStyle w:val="2"/>
        <w:rPr>
          <w:rFonts w:ascii="Times New Roman" w:hAnsi="Times New Roman"/>
          <w:sz w:val="36"/>
        </w:rPr>
      </w:pPr>
      <w:r>
        <w:rPr>
          <w:rFonts w:hint="eastAsia"/>
        </w:rPr>
        <w:t>02_2布尔代数 作业</w:t>
      </w:r>
    </w:p>
    <w:p w14:paraId="0A7CB4F5">
      <w:pPr>
        <w:pStyle w:val="12"/>
        <w:numPr>
          <w:ilvl w:val="0"/>
          <w:numId w:val="1"/>
        </w:numPr>
        <w:spacing w:after="156" w:afterLines="50"/>
        <w:ind w:left="482" w:hanging="482" w:hangingChars="200"/>
        <w:rPr>
          <w:rFonts w:ascii="Times New Roman" w:hAnsi="Times New Roman"/>
          <w:b/>
          <w:sz w:val="24"/>
        </w:rPr>
      </w:pPr>
      <w:r>
        <w:rPr>
          <w:rFonts w:ascii="Times New Roman" w:hAnsi="Times New Roman"/>
          <w:b/>
          <w:sz w:val="24"/>
        </w:rPr>
        <w:t>填空</w:t>
      </w:r>
      <w:r>
        <w:rPr>
          <w:rFonts w:hint="eastAsia" w:ascii="Times New Roman" w:hAnsi="Times New Roman"/>
          <w:b/>
          <w:sz w:val="24"/>
        </w:rPr>
        <w:t>题</w:t>
      </w:r>
    </w:p>
    <w:p w14:paraId="6EBE5478">
      <w:pPr>
        <w:pStyle w:val="12"/>
        <w:numPr>
          <w:ilvl w:val="0"/>
          <w:numId w:val="2"/>
        </w:numPr>
        <w:ind w:firstLineChars="0"/>
        <w:rPr>
          <w:rFonts w:ascii="Times New Roman" w:hAnsi="Times New Roman"/>
        </w:rPr>
      </w:pPr>
      <w:r>
        <w:rPr>
          <w:bCs/>
          <w:szCs w:val="21"/>
        </w:rPr>
        <w:t>逻辑变量和函数只有</w:t>
      </w:r>
      <w:r>
        <w:rPr>
          <w:rFonts w:hint="eastAsia"/>
          <w:bCs/>
          <w:szCs w:val="21"/>
          <w:u w:val="single"/>
        </w:rPr>
        <w:t xml:space="preserve">    </w:t>
      </w:r>
      <w:r>
        <w:rPr>
          <w:rFonts w:hint="eastAsia"/>
          <w:bCs/>
          <w:szCs w:val="21"/>
          <w:u w:val="single"/>
          <w:lang w:val="en-US" w:eastAsia="zh-CN"/>
        </w:rPr>
        <w:t>0，1</w:t>
      </w:r>
      <w:r>
        <w:rPr>
          <w:rFonts w:hint="eastAsia"/>
          <w:bCs/>
          <w:szCs w:val="21"/>
          <w:u w:val="single"/>
        </w:rPr>
        <w:t xml:space="preserve">    </w:t>
      </w:r>
      <w:r>
        <w:rPr>
          <w:bCs/>
          <w:szCs w:val="21"/>
        </w:rPr>
        <w:t>两种取值，而且它们只是表示两种不同的逻辑状态</w:t>
      </w:r>
      <w:r>
        <w:rPr>
          <w:rFonts w:hint="eastAsia" w:ascii="Times New Roman" w:hAnsi="Times New Roman"/>
        </w:rPr>
        <w:t>。</w:t>
      </w:r>
    </w:p>
    <w:p w14:paraId="7FFA3441">
      <w:pPr>
        <w:pStyle w:val="12"/>
        <w:numPr>
          <w:ilvl w:val="0"/>
          <w:numId w:val="2"/>
        </w:numPr>
        <w:ind w:firstLineChars="0"/>
        <w:rPr>
          <w:rFonts w:ascii="Times New Roman" w:hAnsi="Times New Roman"/>
        </w:rPr>
      </w:pPr>
      <w:r>
        <w:rPr>
          <w:bCs/>
          <w:szCs w:val="21"/>
        </w:rPr>
        <w:t>逻辑函数</w:t>
      </w:r>
      <w:r>
        <w:rPr>
          <w:bCs/>
          <w:position w:val="-6"/>
          <w:szCs w:val="21"/>
        </w:rPr>
        <w:object>
          <v:shape id="_x0000_i1025" o:spt="75" alt="" type="#_x0000_t75" style="height:17.5pt;width:68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r>
        <w:rPr>
          <w:bCs/>
          <w:szCs w:val="21"/>
        </w:rPr>
        <w:t>，其反函数</w:t>
      </w:r>
      <w:r>
        <w:rPr>
          <w:bCs/>
          <w:szCs w:val="21"/>
        </w:rPr>
        <w:object>
          <v:shape id="_x0000_i1026" o:spt="75" type="#_x0000_t75" style="height:16pt;width:12.5pt;" o:ole="t" fillcolor="#DDDDDD"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bCs/>
          <w:szCs w:val="21"/>
        </w:rPr>
        <w:t xml:space="preserve"> =</w:t>
      </w:r>
      <w:r>
        <w:rPr>
          <w:rFonts w:hint="eastAsia"/>
          <w:bCs/>
          <w:szCs w:val="21"/>
          <w:u w:val="single"/>
        </w:rPr>
        <w:t xml:space="preserve">   </w:t>
      </w:r>
      <m:oMath>
        <m:r>
          <m:rPr>
            <m:sty m:val="p"/>
          </m:rPr>
          <w:rPr>
            <w:rFonts w:hint="default" w:ascii="Cambria Math"/>
            <w:szCs w:val="21"/>
            <w:u w:val="single"/>
            <w:lang w:val="en-US" w:eastAsia="zh-CN"/>
          </w:rPr>
          <m:t>(A + B)</m:t>
        </m:r>
        <m:r>
          <m:rPr>
            <m:sty m:val="p"/>
          </m:rPr>
          <w:rPr>
            <w:rFonts w:hint="default" w:ascii="Cambria Math" w:hAnsi="Cambria Math" w:cstheme="minorBidi"/>
            <w:kern w:val="2"/>
            <w:sz w:val="21"/>
            <w:szCs w:val="21"/>
            <w:u w:val="single"/>
            <w:lang w:val="en-US" w:eastAsia="zh-CN" w:bidi="ar-SA"/>
          </w:rPr>
          <m:t>(</m:t>
        </m:r>
        <m:acc>
          <m:accPr>
            <m:chr m:val="̅"/>
            <m:ctrlPr>
              <m:rPr/>
              <w:rPr>
                <w:rFonts w:hint="default" w:ascii="Cambria Math" w:hAnsi="Cambria Math" w:cstheme="minorBidi"/>
                <w:bCs/>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C</m:t>
            </m:r>
            <m:ctrlPr>
              <m:rPr/>
              <w:rPr>
                <w:rFonts w:hint="default" w:ascii="Cambria Math" w:hAnsi="Cambria Math" w:cstheme="minorBidi"/>
                <w:bCs/>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 xml:space="preserve"> + </m:t>
        </m:r>
        <m:acc>
          <m:accPr>
            <m:chr m:val="̅"/>
            <m:ctrlPr>
              <m:rPr/>
              <w:rPr>
                <w:rFonts w:hint="default" w:ascii="Cambria Math" w:hAnsi="Cambria Math" w:cstheme="minorBidi"/>
                <w:bCs/>
                <w:i w:val="0"/>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D</m:t>
            </m:r>
            <m:ctrlPr>
              <m:rPr/>
              <w:rPr>
                <w:rFonts w:hint="default" w:ascii="Cambria Math" w:hAnsi="Cambria Math" w:cstheme="minorBidi"/>
                <w:bCs/>
                <w:i w:val="0"/>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m:t>
        </m:r>
      </m:oMath>
      <w:r>
        <w:rPr>
          <w:rFonts w:hint="eastAsia"/>
          <w:bCs/>
          <w:szCs w:val="21"/>
          <w:u w:val="single"/>
        </w:rPr>
        <w:t xml:space="preserve">    </w:t>
      </w:r>
      <w:r>
        <w:rPr>
          <w:bCs/>
          <w:szCs w:val="21"/>
        </w:rPr>
        <w:t>，其对偶式F*</w:t>
      </w:r>
      <w:r>
        <w:rPr>
          <w:rFonts w:hint="eastAsia"/>
          <w:bCs/>
          <w:szCs w:val="21"/>
        </w:rPr>
        <w:t xml:space="preserve"> </w:t>
      </w:r>
      <w:r>
        <w:rPr>
          <w:bCs/>
          <w:szCs w:val="21"/>
        </w:rPr>
        <w:t>=</w:t>
      </w:r>
      <w:r>
        <w:rPr>
          <w:rFonts w:hint="eastAsia"/>
          <w:bCs/>
          <w:szCs w:val="21"/>
          <w:u w:val="single"/>
        </w:rPr>
        <w:t xml:space="preserve">   </w:t>
      </w:r>
      <m:oMath>
        <m:r>
          <m:rPr>
            <m:sty m:val="p"/>
          </m:rPr>
          <w:rPr>
            <w:rFonts w:hint="default" w:ascii="Cambria Math" w:hAnsi="Cambria Math" w:cstheme="minorBidi"/>
            <w:kern w:val="2"/>
            <w:sz w:val="21"/>
            <w:szCs w:val="21"/>
            <w:u w:val="single"/>
            <w:lang w:val="en-US" w:eastAsia="zh-CN" w:bidi="ar-SA"/>
          </w:rPr>
          <m:t>(</m:t>
        </m:r>
        <m:acc>
          <m:accPr>
            <m:chr m:val="̅"/>
            <m:ctrlPr>
              <w:rPr>
                <w:rFonts w:hint="default" w:ascii="Cambria Math" w:hAnsi="Cambria Math" w:cstheme="minorBidi"/>
                <w:bCs/>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A</m:t>
            </m:r>
            <m:ctrlPr>
              <w:rPr>
                <w:rFonts w:hint="default" w:ascii="Cambria Math" w:hAnsi="Cambria Math" w:cstheme="minorBidi"/>
                <w:bCs/>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 xml:space="preserve"> + </m:t>
        </m:r>
        <m:acc>
          <m:accPr>
            <m:chr m:val="̅"/>
            <m:ctrlPr>
              <w:rPr>
                <w:rFonts w:hint="default" w:ascii="Cambria Math" w:hAnsi="Cambria Math" w:cstheme="minorBidi"/>
                <w:bCs/>
                <w:i w:val="0"/>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B</m:t>
            </m:r>
            <m:ctrlPr>
              <w:rPr>
                <w:rFonts w:hint="default" w:ascii="Cambria Math" w:hAnsi="Cambria Math" w:cstheme="minorBidi"/>
                <w:bCs/>
                <w:i w:val="0"/>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m:t>
        </m:r>
        <m:r>
          <m:rPr>
            <m:sty m:val="p"/>
          </m:rPr>
          <w:rPr>
            <w:rFonts w:hint="default" w:ascii="Cambria Math"/>
            <w:szCs w:val="21"/>
            <w:u w:val="single"/>
            <w:lang w:val="en-US" w:eastAsia="zh-CN"/>
          </w:rPr>
          <m:t>(C + D</m:t>
        </m:r>
        <m:r>
          <m:rPr>
            <m:sty m:val="p"/>
          </m:rPr>
          <w:rPr>
            <w:rFonts w:hint="default" w:ascii="Cambria Math" w:hAnsi="Cambria Math" w:cstheme="minorBidi"/>
            <w:kern w:val="2"/>
            <w:sz w:val="21"/>
            <w:szCs w:val="21"/>
            <w:u w:val="single"/>
            <w:lang w:val="en-US" w:eastAsia="zh-CN" w:bidi="ar-SA"/>
          </w:rPr>
          <m:t>)</m:t>
        </m:r>
      </m:oMath>
      <w:r>
        <w:rPr>
          <w:rFonts w:hint="eastAsia"/>
          <w:bCs/>
          <w:szCs w:val="21"/>
          <w:u w:val="single"/>
        </w:rPr>
        <w:t xml:space="preserve">    </w:t>
      </w:r>
      <w:r>
        <w:rPr>
          <w:rFonts w:hint="eastAsia" w:ascii="Times New Roman" w:hAnsi="Times New Roman"/>
        </w:rPr>
        <w:t>。</w:t>
      </w:r>
    </w:p>
    <w:p w14:paraId="02C3ED02">
      <w:pPr>
        <w:pStyle w:val="12"/>
        <w:numPr>
          <w:ilvl w:val="0"/>
          <w:numId w:val="2"/>
        </w:numPr>
        <w:ind w:firstLineChars="0"/>
        <w:rPr>
          <w:rFonts w:ascii="Times New Roman" w:hAnsi="Times New Roman"/>
        </w:rPr>
      </w:pPr>
      <w:r>
        <w:rPr>
          <w:bCs/>
          <w:szCs w:val="21"/>
        </w:rPr>
        <w:t>函数</w:t>
      </w:r>
      <w:r>
        <w:rPr>
          <w:bCs/>
          <w:szCs w:val="21"/>
        </w:rPr>
        <w:object>
          <v:shape id="_x0000_i1027" o:spt="75" type="#_x0000_t75" style="height:17.5pt;width:133pt;" o:ole="t" fillcolor="#DDDDDD"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bCs/>
          <w:szCs w:val="21"/>
        </w:rPr>
        <w:t>的最简与或式</w:t>
      </w:r>
      <w:r>
        <w:rPr>
          <w:rFonts w:hint="eastAsia"/>
          <w:bCs/>
          <w:szCs w:val="21"/>
        </w:rPr>
        <w:t>是</w:t>
      </w:r>
      <w:r>
        <w:rPr>
          <w:rFonts w:hint="eastAsia"/>
          <w:bCs/>
          <w:szCs w:val="21"/>
          <w:u w:val="single"/>
        </w:rPr>
        <w:t xml:space="preserve">       </w:t>
      </w:r>
      <m:oMath>
        <m:r>
          <m:rPr>
            <m:sty m:val="p"/>
          </m:rPr>
          <w:rPr>
            <w:rFonts w:hint="default" w:ascii="Cambria Math" w:hAnsi="Cambria Math" w:cstheme="minorBidi"/>
            <w:kern w:val="2"/>
            <w:sz w:val="21"/>
            <w:szCs w:val="21"/>
            <w:u w:val="single"/>
            <w:lang w:val="en-US" w:eastAsia="zh-CN" w:bidi="ar-SA"/>
          </w:rPr>
          <m:t>A</m:t>
        </m:r>
        <m:acc>
          <m:accPr>
            <m:chr m:val="̅"/>
            <m:ctrlPr>
              <m:rPr/>
              <w:rPr>
                <w:rFonts w:hint="default" w:ascii="Cambria Math" w:hAnsi="Cambria Math" w:cstheme="minorBidi"/>
                <w:bCs/>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B</m:t>
            </m:r>
            <m:ctrlPr>
              <m:rPr/>
              <w:rPr>
                <w:rFonts w:hint="default" w:ascii="Cambria Math" w:hAnsi="Cambria Math" w:cstheme="minorBidi"/>
                <w:bCs/>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+AC+</m:t>
        </m:r>
        <m:acc>
          <m:accPr>
            <m:chr m:val="̅"/>
            <m:ctrlPr>
              <m:rPr/>
              <w:rPr>
                <w:rFonts w:hint="default" w:ascii="Cambria Math" w:hAnsi="Cambria Math" w:cstheme="minorBidi"/>
                <w:bCs/>
                <w:kern w:val="2"/>
                <w:sz w:val="21"/>
                <w:szCs w:val="21"/>
                <w:u w:val="single"/>
                <w:lang w:val="en-US" w:eastAsia="zh-CN" w:bidi="ar-SA"/>
              </w:rPr>
            </m:ctrlPr>
          </m:accPr>
          <m:e>
            <m:r>
              <m:rPr>
                <m:sty m:val="p"/>
              </m:rPr>
              <w:rPr>
                <w:rFonts w:hint="default" w:ascii="Cambria Math" w:hAnsi="Cambria Math" w:cstheme="minorBidi"/>
                <w:kern w:val="2"/>
                <w:sz w:val="21"/>
                <w:szCs w:val="21"/>
                <w:u w:val="single"/>
                <w:lang w:val="en-US" w:eastAsia="zh-CN" w:bidi="ar-SA"/>
              </w:rPr>
              <m:t>C</m:t>
            </m:r>
            <m:ctrlPr>
              <m:rPr/>
              <w:rPr>
                <w:rFonts w:hint="default" w:ascii="Cambria Math" w:hAnsi="Cambria Math" w:cstheme="minorBidi"/>
                <w:bCs/>
                <w:kern w:val="2"/>
                <w:sz w:val="21"/>
                <w:szCs w:val="21"/>
                <w:u w:val="single"/>
                <w:lang w:val="en-US" w:eastAsia="zh-CN" w:bidi="ar-SA"/>
              </w:rPr>
            </m:ctrlPr>
          </m:e>
        </m:acc>
        <m:r>
          <m:rPr>
            <m:sty m:val="p"/>
          </m:rPr>
          <w:rPr>
            <w:rFonts w:hint="default" w:ascii="Cambria Math" w:hAnsi="Cambria Math" w:cstheme="minorBidi"/>
            <w:kern w:val="2"/>
            <w:sz w:val="21"/>
            <w:szCs w:val="21"/>
            <w:u w:val="single"/>
            <w:lang w:val="en-US" w:eastAsia="zh-CN" w:bidi="ar-SA"/>
          </w:rPr>
          <m:t>D</m:t>
        </m:r>
      </m:oMath>
      <w:r>
        <w:rPr>
          <w:rFonts w:hint="eastAsia"/>
          <w:bCs/>
          <w:szCs w:val="21"/>
          <w:u w:val="single"/>
        </w:rPr>
        <w:t xml:space="preserve">             </w:t>
      </w:r>
      <w:r>
        <w:rPr>
          <w:rFonts w:hint="eastAsia" w:ascii="Times New Roman" w:hAnsi="Times New Roman"/>
        </w:rPr>
        <w:t>。</w:t>
      </w:r>
    </w:p>
    <w:p w14:paraId="6981FC93">
      <w:pPr>
        <w:pStyle w:val="12"/>
        <w:ind w:left="570" w:firstLine="0" w:firstLineChars="0"/>
        <w:rPr>
          <w:rFonts w:ascii="Times New Roman" w:hAnsi="Times New Roman"/>
        </w:rPr>
      </w:pPr>
    </w:p>
    <w:p w14:paraId="78B9AA60">
      <w:pPr>
        <w:pStyle w:val="12"/>
        <w:numPr>
          <w:ilvl w:val="0"/>
          <w:numId w:val="1"/>
        </w:numPr>
        <w:ind w:firstLineChars="0"/>
        <w:rPr>
          <w:rFonts w:ascii="Times New Roman" w:hAnsi="Times New Roman"/>
          <w:b/>
          <w:sz w:val="24"/>
        </w:rPr>
      </w:pPr>
      <w:r>
        <w:rPr>
          <w:rFonts w:hint="eastAsia" w:ascii="Times New Roman" w:hAnsi="Times New Roman"/>
          <w:b/>
          <w:sz w:val="24"/>
        </w:rPr>
        <w:t>选择</w:t>
      </w:r>
      <w:r>
        <w:rPr>
          <w:rFonts w:ascii="Times New Roman" w:hAnsi="Times New Roman"/>
          <w:b/>
          <w:sz w:val="24"/>
        </w:rPr>
        <w:t>题</w:t>
      </w:r>
    </w:p>
    <w:p w14:paraId="463747A6">
      <w:pPr>
        <w:pStyle w:val="12"/>
        <w:numPr>
          <w:ilvl w:val="0"/>
          <w:numId w:val="3"/>
        </w:numPr>
        <w:ind w:firstLineChars="0"/>
        <w:rPr>
          <w:rFonts w:ascii="Times New Roman" w:hAnsi="Times New Roman"/>
        </w:rPr>
      </w:pPr>
      <w:r>
        <w:rPr>
          <w:bCs/>
          <w:szCs w:val="21"/>
        </w:rPr>
        <w:t>函数</w:t>
      </w:r>
      <w:r>
        <w:rPr>
          <w:bCs/>
          <w:szCs w:val="21"/>
        </w:rPr>
        <w:object>
          <v:shape id="_x0000_i1028" o:spt="75" type="#_x0000_t75" style="height:17.5pt;width:141pt;" o:ole="t" fillcolor="#DDDDDD"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bCs/>
          <w:szCs w:val="21"/>
        </w:rPr>
        <w:t xml:space="preserve">的最简与或式为（ </w:t>
      </w:r>
      <w:r>
        <w:rPr>
          <w:rFonts w:hint="eastAsia"/>
          <w:bCs/>
          <w:szCs w:val="21"/>
        </w:rPr>
        <w:t xml:space="preserve"> </w:t>
      </w:r>
      <w:r>
        <w:rPr>
          <w:rFonts w:hint="eastAsia"/>
          <w:bCs/>
          <w:szCs w:val="21"/>
          <w:lang w:val="en-US" w:eastAsia="zh-CN"/>
        </w:rPr>
        <w:t>A</w:t>
      </w:r>
      <w:r>
        <w:rPr>
          <w:rFonts w:hint="eastAsia"/>
          <w:bCs/>
          <w:szCs w:val="21"/>
        </w:rPr>
        <w:t xml:space="preserve"> </w:t>
      </w:r>
      <w:r>
        <w:rPr>
          <w:bCs/>
          <w:szCs w:val="21"/>
        </w:rPr>
        <w:t xml:space="preserve"> ）</w:t>
      </w:r>
      <w:r>
        <w:rPr>
          <w:rFonts w:hint="eastAsia" w:ascii="Times New Roman" w:hAnsi="Times New Roman"/>
        </w:rPr>
        <w:t>。</w:t>
      </w:r>
    </w:p>
    <w:p w14:paraId="20986A45">
      <w:pPr>
        <w:pStyle w:val="12"/>
        <w:ind w:left="570" w:firstLine="0" w:firstLineChars="0"/>
        <w:rPr>
          <w:rFonts w:ascii="Times New Roman" w:hAnsi="Times New Roman"/>
        </w:rPr>
      </w:pPr>
      <w:r>
        <w:rPr>
          <w:rFonts w:hint="eastAsia" w:ascii="Times New Roman" w:hAnsi="Times New Roman"/>
        </w:rPr>
        <w:t>A、</w:t>
      </w:r>
      <w:r>
        <w:rPr>
          <w:bCs/>
          <w:szCs w:val="21"/>
          <w:lang w:val="sv-SE"/>
        </w:rPr>
        <w:t>1</w:t>
      </w:r>
      <w:r>
        <w:rPr>
          <w:rFonts w:ascii="Times New Roman" w:hAnsi="Times New Roman"/>
        </w:rPr>
        <w:t xml:space="preserve">         B</w:t>
      </w:r>
      <w:r>
        <w:rPr>
          <w:rFonts w:hint="eastAsia" w:ascii="Times New Roman" w:hAnsi="Times New Roman"/>
        </w:rPr>
        <w:t>、</w:t>
      </w:r>
      <w:r>
        <w:rPr>
          <w:bCs/>
          <w:szCs w:val="21"/>
          <w:lang w:val="sv-SE"/>
        </w:rPr>
        <w:t>0</w:t>
      </w:r>
    </w:p>
    <w:p w14:paraId="6009D9DA">
      <w:pPr>
        <w:pStyle w:val="12"/>
        <w:ind w:left="567" w:firstLine="0" w:firstLineChars="0"/>
        <w:rPr>
          <w:rFonts w:ascii="Times New Roman" w:hAnsi="Times New Roman"/>
        </w:rPr>
      </w:pPr>
      <w:r>
        <w:rPr>
          <w:rFonts w:ascii="Times New Roman" w:hAnsi="Times New Roman"/>
        </w:rPr>
        <w:t>C</w:t>
      </w:r>
      <w:r>
        <w:rPr>
          <w:rFonts w:hint="eastAsia" w:ascii="Times New Roman" w:hAnsi="Times New Roman"/>
        </w:rPr>
        <w:t>、</w:t>
      </w:r>
      <w:r>
        <w:rPr>
          <w:bCs/>
          <w:i/>
          <w:szCs w:val="21"/>
          <w:lang w:val="sv-SE"/>
        </w:rPr>
        <w:t>AB</w:t>
      </w:r>
      <w:r>
        <w:rPr>
          <w:rFonts w:ascii="Times New Roman" w:hAnsi="Times New Roman"/>
        </w:rPr>
        <w:t xml:space="preserve">        D</w:t>
      </w:r>
      <w:r>
        <w:rPr>
          <w:rFonts w:hint="eastAsia" w:ascii="Times New Roman" w:hAnsi="Times New Roman"/>
        </w:rPr>
        <w:t>、</w:t>
      </w:r>
      <w:r>
        <w:rPr>
          <w:rFonts w:ascii="Times New Roman" w:hAnsi="Times New Roman"/>
        </w:rPr>
        <w:t>以上均不是</w:t>
      </w:r>
    </w:p>
    <w:p w14:paraId="701FF176">
      <w:pPr>
        <w:pStyle w:val="12"/>
        <w:numPr>
          <w:ilvl w:val="0"/>
          <w:numId w:val="3"/>
        </w:numPr>
        <w:ind w:firstLineChars="0"/>
        <w:rPr>
          <w:rFonts w:ascii="Times New Roman" w:hAnsi="Times New Roman"/>
        </w:rPr>
      </w:pPr>
      <w:r>
        <w:rPr>
          <w:bCs/>
          <w:szCs w:val="21"/>
        </w:rPr>
        <w:t>逻辑函数</w:t>
      </w:r>
      <w:r>
        <w:rPr>
          <w:bCs/>
          <w:szCs w:val="21"/>
        </w:rPr>
        <w:object>
          <v:shape id="_x0000_i1029" o:spt="75" type="#_x0000_t75" style="height:21pt;width:95.5pt;" o:ole="t" fillcolor="#DDDDDD"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bCs/>
          <w:szCs w:val="21"/>
        </w:rPr>
        <w:t xml:space="preserve">，当ABC的取值为（ </w:t>
      </w:r>
      <w:r>
        <w:rPr>
          <w:rFonts w:hint="eastAsia"/>
          <w:bCs/>
          <w:szCs w:val="21"/>
        </w:rPr>
        <w:t xml:space="preserve"> </w:t>
      </w:r>
      <w:r>
        <w:rPr>
          <w:rFonts w:hint="eastAsia"/>
          <w:bCs/>
          <w:szCs w:val="21"/>
          <w:lang w:val="en-US" w:eastAsia="zh-CN"/>
        </w:rPr>
        <w:t>B</w:t>
      </w:r>
      <w:r>
        <w:rPr>
          <w:rFonts w:hint="eastAsia"/>
          <w:bCs/>
          <w:szCs w:val="21"/>
        </w:rPr>
        <w:t xml:space="preserve"> </w:t>
      </w:r>
      <w:r>
        <w:rPr>
          <w:bCs/>
          <w:szCs w:val="21"/>
        </w:rPr>
        <w:t xml:space="preserve"> ）时，F</w:t>
      </w:r>
      <w:r>
        <w:rPr>
          <w:rFonts w:hint="eastAsia"/>
          <w:bCs/>
          <w:szCs w:val="21"/>
        </w:rPr>
        <w:t xml:space="preserve"> </w:t>
      </w:r>
      <w:r>
        <w:rPr>
          <w:bCs/>
          <w:szCs w:val="21"/>
        </w:rPr>
        <w:t>=1</w:t>
      </w:r>
      <w:r>
        <w:rPr>
          <w:rFonts w:hint="eastAsia" w:ascii="Times New Roman" w:hAnsi="Times New Roman"/>
        </w:rPr>
        <w:t>。</w:t>
      </w:r>
    </w:p>
    <w:p w14:paraId="2339CFEA">
      <w:pPr>
        <w:pStyle w:val="12"/>
        <w:ind w:left="570" w:firstLine="0" w:firstLineChars="0"/>
        <w:rPr>
          <w:rFonts w:ascii="Times New Roman" w:hAnsi="Times New Roman"/>
        </w:rPr>
      </w:pPr>
      <w:r>
        <w:rPr>
          <w:rFonts w:hint="eastAsia" w:ascii="Times New Roman" w:hAnsi="Times New Roman"/>
        </w:rPr>
        <w:t>A、</w:t>
      </w:r>
      <w:r>
        <w:rPr>
          <w:bCs/>
          <w:szCs w:val="21"/>
          <w:lang w:val="sv-SE"/>
        </w:rPr>
        <w:t>000</w:t>
      </w:r>
      <w:r>
        <w:rPr>
          <w:rFonts w:ascii="Times New Roman" w:hAnsi="Times New Roman"/>
        </w:rPr>
        <w:t xml:space="preserve">        B</w:t>
      </w:r>
      <w:r>
        <w:rPr>
          <w:rFonts w:hint="eastAsia" w:ascii="Times New Roman" w:hAnsi="Times New Roman"/>
        </w:rPr>
        <w:t>、</w:t>
      </w:r>
      <w:r>
        <w:rPr>
          <w:bCs/>
          <w:szCs w:val="21"/>
          <w:lang w:val="sv-SE"/>
        </w:rPr>
        <w:t>011</w:t>
      </w:r>
    </w:p>
    <w:p w14:paraId="6E62C195">
      <w:pPr>
        <w:pStyle w:val="12"/>
        <w:ind w:left="567" w:firstLine="0" w:firstLineChars="0"/>
        <w:rPr>
          <w:rFonts w:ascii="Times New Roman" w:hAnsi="Times New Roman"/>
        </w:rPr>
      </w:pPr>
      <w:r>
        <w:rPr>
          <w:rFonts w:ascii="Times New Roman" w:hAnsi="Times New Roman"/>
        </w:rPr>
        <w:t>C</w:t>
      </w:r>
      <w:r>
        <w:rPr>
          <w:rFonts w:hint="eastAsia" w:ascii="Times New Roman" w:hAnsi="Times New Roman"/>
        </w:rPr>
        <w:t>、</w:t>
      </w:r>
      <w:r>
        <w:rPr>
          <w:bCs/>
          <w:szCs w:val="21"/>
          <w:lang w:val="sv-SE"/>
        </w:rPr>
        <w:t>101</w:t>
      </w:r>
      <w:r>
        <w:rPr>
          <w:rFonts w:ascii="Times New Roman" w:hAnsi="Times New Roman"/>
        </w:rPr>
        <w:t xml:space="preserve">        D</w:t>
      </w:r>
      <w:r>
        <w:rPr>
          <w:rFonts w:hint="eastAsia" w:ascii="Times New Roman" w:hAnsi="Times New Roman"/>
        </w:rPr>
        <w:t>、</w:t>
      </w:r>
      <w:r>
        <w:rPr>
          <w:bCs/>
          <w:szCs w:val="21"/>
          <w:lang w:val="sv-SE"/>
        </w:rPr>
        <w:t>111</w:t>
      </w:r>
    </w:p>
    <w:p w14:paraId="1C786ED4">
      <w:pPr>
        <w:pStyle w:val="12"/>
        <w:numPr>
          <w:ilvl w:val="0"/>
          <w:numId w:val="3"/>
        </w:numPr>
        <w:ind w:firstLineChars="0"/>
        <w:rPr>
          <w:rFonts w:ascii="Times New Roman" w:hAnsi="Times New Roman"/>
        </w:rPr>
      </w:pPr>
      <w:r>
        <w:rPr>
          <w:bCs/>
          <w:szCs w:val="21"/>
        </w:rPr>
        <w:t>函数A</w:t>
      </w:r>
      <w:r>
        <w:rPr>
          <w:bCs/>
          <w:szCs w:val="21"/>
        </w:rPr>
        <w:sym w:font="Symbol" w:char="00C5"/>
      </w:r>
      <w:r>
        <w:rPr>
          <w:bCs/>
          <w:szCs w:val="21"/>
        </w:rPr>
        <w:t>B与</w:t>
      </w:r>
      <w:r>
        <w:rPr>
          <w:bCs/>
          <w:szCs w:val="21"/>
        </w:rPr>
        <w:object>
          <v:shape id="_x0000_i1030" o:spt="75" type="#_x0000_t75" style="height:17.5pt;width:33pt;" o:ole="t" fillcolor="#DDDDDD"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bCs/>
          <w:szCs w:val="21"/>
        </w:rPr>
        <w:t xml:space="preserve">（ </w:t>
      </w:r>
      <w:r>
        <w:rPr>
          <w:rFonts w:hint="eastAsia"/>
          <w:bCs/>
          <w:szCs w:val="21"/>
        </w:rPr>
        <w:t xml:space="preserve"> </w:t>
      </w:r>
      <w:r>
        <w:rPr>
          <w:rFonts w:hint="eastAsia"/>
          <w:bCs/>
          <w:szCs w:val="21"/>
          <w:lang w:val="en-US" w:eastAsia="zh-CN"/>
        </w:rPr>
        <w:t>C</w:t>
      </w:r>
      <w:r>
        <w:rPr>
          <w:rFonts w:hint="eastAsia"/>
          <w:bCs/>
          <w:szCs w:val="21"/>
        </w:rPr>
        <w:t xml:space="preserve"> </w:t>
      </w:r>
      <w:r>
        <w:rPr>
          <w:bCs/>
          <w:szCs w:val="21"/>
        </w:rPr>
        <w:t xml:space="preserve"> ）</w:t>
      </w:r>
      <w:r>
        <w:rPr>
          <w:rFonts w:hint="eastAsia" w:ascii="Times New Roman" w:hAnsi="Times New Roman"/>
        </w:rPr>
        <w:t>。</w:t>
      </w:r>
    </w:p>
    <w:p w14:paraId="331276F7">
      <w:pPr>
        <w:pStyle w:val="12"/>
        <w:ind w:left="570" w:firstLine="0" w:firstLineChars="0"/>
        <w:rPr>
          <w:rFonts w:ascii="Times New Roman" w:hAnsi="Times New Roman"/>
        </w:rPr>
      </w:pPr>
      <w:r>
        <w:rPr>
          <w:rFonts w:hint="eastAsia" w:ascii="Times New Roman" w:hAnsi="Times New Roman"/>
        </w:rPr>
        <w:t>A、</w:t>
      </w:r>
      <w:r>
        <w:rPr>
          <w:rFonts w:ascii="宋体" w:hAnsi="宋体" w:cs="Arial"/>
          <w:bCs/>
          <w:szCs w:val="21"/>
        </w:rPr>
        <w:t>互为反函数</w:t>
      </w:r>
      <w:r>
        <w:rPr>
          <w:rFonts w:ascii="Times New Roman" w:hAnsi="Times New Roman"/>
        </w:rPr>
        <w:t xml:space="preserve">        B</w:t>
      </w:r>
      <w:r>
        <w:rPr>
          <w:rFonts w:hint="eastAsia" w:ascii="Times New Roman" w:hAnsi="Times New Roman"/>
        </w:rPr>
        <w:t>、</w:t>
      </w:r>
      <w:r>
        <w:rPr>
          <w:rFonts w:ascii="宋体" w:hAnsi="宋体" w:cs="Arial"/>
          <w:bCs/>
          <w:szCs w:val="21"/>
        </w:rPr>
        <w:t>互为对偶式</w:t>
      </w:r>
    </w:p>
    <w:p w14:paraId="225A22A9">
      <w:pPr>
        <w:pStyle w:val="12"/>
        <w:ind w:left="567" w:firstLine="0" w:firstLineChars="0"/>
        <w:rPr>
          <w:rFonts w:ascii="宋体" w:hAnsi="宋体" w:cs="Arial"/>
          <w:bCs/>
          <w:szCs w:val="21"/>
        </w:rPr>
      </w:pPr>
      <w:r>
        <w:rPr>
          <w:rFonts w:ascii="Times New Roman" w:hAnsi="Times New Roman"/>
        </w:rPr>
        <w:t>C</w:t>
      </w:r>
      <w:r>
        <w:rPr>
          <w:rFonts w:hint="eastAsia" w:ascii="Times New Roman" w:hAnsi="Times New Roman"/>
        </w:rPr>
        <w:t>、</w:t>
      </w:r>
      <w:r>
        <w:rPr>
          <w:rFonts w:ascii="宋体" w:hAnsi="宋体" w:cs="Arial"/>
          <w:bCs/>
          <w:szCs w:val="21"/>
        </w:rPr>
        <w:t>相等</w:t>
      </w:r>
      <w:r>
        <w:rPr>
          <w:rFonts w:ascii="Times New Roman" w:hAnsi="Times New Roman"/>
        </w:rPr>
        <w:t xml:space="preserve">              D</w:t>
      </w:r>
      <w:r>
        <w:rPr>
          <w:rFonts w:hint="eastAsia" w:ascii="Times New Roman" w:hAnsi="Times New Roman"/>
        </w:rPr>
        <w:t>、</w:t>
      </w:r>
      <w:r>
        <w:rPr>
          <w:rFonts w:ascii="宋体" w:hAnsi="宋体" w:cs="Arial"/>
          <w:bCs/>
          <w:szCs w:val="21"/>
        </w:rPr>
        <w:t>答案都不正确</w:t>
      </w:r>
    </w:p>
    <w:p w14:paraId="04DE85DC">
      <w:pPr>
        <w:pStyle w:val="12"/>
        <w:ind w:left="567" w:firstLine="0" w:firstLineChars="0"/>
        <w:rPr>
          <w:rFonts w:ascii="宋体" w:hAnsi="宋体" w:cs="Arial"/>
          <w:bCs/>
          <w:szCs w:val="21"/>
        </w:rPr>
      </w:pPr>
    </w:p>
    <w:p w14:paraId="21C5BF5F">
      <w:pPr>
        <w:pStyle w:val="12"/>
        <w:ind w:left="567" w:firstLine="0" w:firstLineChars="0"/>
        <w:rPr>
          <w:rFonts w:ascii="宋体" w:hAnsi="宋体" w:cs="Arial"/>
          <w:bCs/>
          <w:szCs w:val="21"/>
        </w:rPr>
      </w:pPr>
    </w:p>
    <w:p w14:paraId="3510CB84">
      <w:pPr>
        <w:pStyle w:val="12"/>
        <w:numPr>
          <w:ilvl w:val="0"/>
          <w:numId w:val="3"/>
        </w:numPr>
        <w:ind w:firstLineChars="0"/>
        <w:rPr>
          <w:rFonts w:hint="eastAsia"/>
          <w:bCs/>
          <w:szCs w:val="21"/>
          <w:lang w:val="en-US" w:eastAsia="zh-CN"/>
        </w:rPr>
      </w:pPr>
      <w:r>
        <w:rPr>
          <w:rFonts w:hint="eastAsia"/>
          <w:bCs/>
          <w:szCs w:val="21"/>
          <w:lang w:eastAsia="zh-CN"/>
        </w:rPr>
        <w:t>（</w:t>
      </w:r>
      <w:r>
        <w:rPr>
          <w:rFonts w:hint="eastAsia"/>
          <w:bCs/>
          <w:szCs w:val="21"/>
          <w:lang w:val="en-US" w:eastAsia="zh-CN"/>
        </w:rPr>
        <w:t>AB</w:t>
      </w:r>
      <w:r>
        <w:rPr>
          <w:rFonts w:hint="eastAsia"/>
          <w:bCs/>
          <w:szCs w:val="21"/>
          <w:lang w:eastAsia="zh-CN"/>
        </w:rPr>
        <w:t>）</w:t>
      </w:r>
      <w:r>
        <w:rPr>
          <w:rFonts w:hint="eastAsia"/>
          <w:bCs/>
          <w:szCs w:val="21"/>
          <w:lang w:val="en-US" w:eastAsia="zh-CN"/>
        </w:rPr>
        <w:t>的对偶式是它的非。</w:t>
      </w:r>
    </w:p>
    <w:p w14:paraId="2DC62C4C">
      <w:pPr>
        <w:pStyle w:val="12"/>
        <w:numPr>
          <w:ilvl w:val="0"/>
          <w:numId w:val="0"/>
        </w:numPr>
        <w:ind w:left="210" w:leftChars="0"/>
        <w:rPr>
          <w:rFonts w:hint="eastAsia"/>
          <w:bCs/>
          <w:szCs w:val="21"/>
          <w:lang w:val="en-US" w:eastAsia="zh-CN"/>
        </w:rPr>
      </w:pPr>
      <w:r>
        <w:rPr>
          <w:rFonts w:hint="eastAsia"/>
          <w:bCs/>
          <w:szCs w:val="21"/>
          <w:lang w:val="en-US" w:eastAsia="zh-CN"/>
        </w:rPr>
        <w:t xml:space="preserve">   </w:t>
      </w:r>
    </w:p>
    <w:p w14:paraId="17031523">
      <w:pPr>
        <w:pStyle w:val="12"/>
        <w:numPr>
          <w:ilvl w:val="0"/>
          <w:numId w:val="4"/>
        </w:numPr>
        <w:ind w:left="570" w:firstLine="0" w:firstLineChars="0"/>
        <w:rPr>
          <w:rFonts w:hint="eastAsia" w:ascii="Times New Roman" w:hAnsi="Times New Roman" w:cs="Times New Roman"/>
          <w:bCs/>
          <w:szCs w:val="21"/>
          <w:lang w:val="en-US" w:eastAsia="zh-CN"/>
        </w:rPr>
      </w:pPr>
      <w:r>
        <w:rPr>
          <w:rFonts w:hint="eastAsia" w:ascii="Times New Roman" w:hAnsi="Times New Roman" w:cs="Times New Roman"/>
          <w:bCs/>
          <w:szCs w:val="21"/>
          <w:lang w:val="en-US" w:eastAsia="zh-CN"/>
        </w:rPr>
        <w:t>同或</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B、异或</w:t>
      </w:r>
    </w:p>
    <w:p w14:paraId="616DC12E">
      <w:pPr>
        <w:pStyle w:val="12"/>
        <w:numPr>
          <w:ilvl w:val="0"/>
          <w:numId w:val="0"/>
        </w:numPr>
        <w:ind w:left="570" w:leftChars="0"/>
        <w:rPr>
          <w:rFonts w:hint="default" w:ascii="Times New Roman" w:hAnsi="Times New Roman" w:cs="Times New Roman"/>
          <w:bCs/>
          <w:szCs w:val="21"/>
          <w:lang w:val="en-US" w:eastAsia="zh-CN"/>
        </w:rPr>
      </w:pPr>
      <w:r>
        <w:rPr>
          <w:rFonts w:hint="eastAsia" w:ascii="Times New Roman" w:hAnsi="Times New Roman" w:cs="Times New Roman"/>
          <w:bCs/>
          <w:szCs w:val="21"/>
          <w:lang w:val="en-US" w:eastAsia="zh-CN"/>
        </w:rPr>
        <w:t>C、非</w:t>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ab/>
      </w:r>
      <w:r>
        <w:rPr>
          <w:rFonts w:hint="eastAsia" w:ascii="Times New Roman" w:hAnsi="Times New Roman" w:cs="Times New Roman"/>
          <w:bCs/>
          <w:szCs w:val="21"/>
          <w:lang w:val="en-US" w:eastAsia="zh-CN"/>
        </w:rPr>
        <w:t>D、答案都不正确</w:t>
      </w:r>
    </w:p>
    <w:p w14:paraId="655894F6">
      <w:pPr>
        <w:pStyle w:val="12"/>
        <w:ind w:left="0" w:leftChars="0" w:firstLine="0" w:firstLineChars="0"/>
        <w:rPr>
          <w:rFonts w:hint="default" w:ascii="Times New Roman" w:hAnsi="Times New Roman" w:cs="Times New Roman"/>
          <w:bCs/>
          <w:szCs w:val="21"/>
          <w:lang w:val="en-US" w:eastAsia="zh-CN"/>
        </w:rPr>
      </w:pPr>
    </w:p>
    <w:p w14:paraId="1300CAE6">
      <w:pPr>
        <w:pStyle w:val="12"/>
        <w:ind w:left="0" w:leftChars="0" w:firstLine="0" w:firstLineChars="0"/>
        <w:rPr>
          <w:b/>
          <w:bCs/>
          <w:sz w:val="24"/>
        </w:rPr>
      </w:pPr>
      <w:r>
        <w:rPr>
          <w:b/>
          <w:bCs/>
          <w:sz w:val="24"/>
        </w:rPr>
        <w:br w:type="page"/>
      </w:r>
    </w:p>
    <w:p w14:paraId="3AC5D499">
      <w:pPr>
        <w:pStyle w:val="12"/>
        <w:numPr>
          <w:ilvl w:val="0"/>
          <w:numId w:val="1"/>
        </w:numPr>
        <w:ind w:firstLineChars="0"/>
        <w:jc w:val="left"/>
        <w:rPr>
          <w:rFonts w:ascii="Times New Roman" w:hAnsi="Times New Roman"/>
          <w:b/>
          <w:sz w:val="24"/>
        </w:rPr>
      </w:pPr>
      <w:r>
        <w:rPr>
          <w:rFonts w:hint="eastAsia"/>
          <w:b/>
          <w:bCs/>
          <w:sz w:val="24"/>
        </w:rPr>
        <w:t>问答与</w:t>
      </w:r>
      <w:r>
        <w:rPr>
          <w:b/>
          <w:bCs/>
          <w:sz w:val="24"/>
        </w:rPr>
        <w:t>计算题</w:t>
      </w:r>
    </w:p>
    <w:p w14:paraId="602DAB94">
      <w:pPr>
        <w:tabs>
          <w:tab w:val="left" w:pos="945"/>
          <w:tab w:val="left" w:pos="1008"/>
        </w:tabs>
        <w:rPr>
          <w:b/>
          <w:bCs/>
        </w:rPr>
      </w:pPr>
      <w:r>
        <w:rPr>
          <w:rFonts w:hint="eastAsia"/>
          <w:b/>
          <w:bCs/>
        </w:rPr>
        <w:t>说明：分析与计算题要求写出分析推导过程，给出必要的公式。</w:t>
      </w:r>
    </w:p>
    <w:p w14:paraId="60C767FC">
      <w:pPr>
        <w:ind w:left="210"/>
        <w:rPr>
          <w:rFonts w:ascii="Times New Roman" w:hAnsi="Times New Roman"/>
        </w:rPr>
      </w:pPr>
      <w:r>
        <w:rPr>
          <w:rFonts w:hint="eastAsia" w:ascii="Times New Roman" w:hAnsi="Times New Roman"/>
        </w:rPr>
        <w:t>1、</w:t>
      </w:r>
      <w:r>
        <w:rPr>
          <w:rFonts w:hint="eastAsia"/>
          <w:szCs w:val="21"/>
        </w:rPr>
        <w:t>将逻辑函数</w:t>
      </w:r>
      <w:r>
        <w:rPr>
          <w:szCs w:val="21"/>
        </w:rPr>
        <w:object>
          <v:shape id="_x0000_i1031" o:spt="75" type="#_x0000_t75" style="height:17.5pt;width:84.5pt;" o:ole="t" fillcolor="#DDDDDD"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hint="eastAsia"/>
          <w:szCs w:val="21"/>
        </w:rPr>
        <w:t>写成标准与或表达式</w:t>
      </w:r>
      <w:r>
        <w:rPr>
          <w:rFonts w:hint="eastAsia" w:ascii="Times New Roman" w:hAnsi="Times New Roman"/>
        </w:rPr>
        <w:t>。</w:t>
      </w:r>
      <w:bookmarkStart w:id="0" w:name="_GoBack"/>
      <w:bookmarkEnd w:id="0"/>
    </w:p>
    <w:p w14:paraId="0882A0F4">
      <w:pPr>
        <w:rPr>
          <w:rFonts w:hint="default" w:ascii="Times New Roman" w:hAnsi="Times New Roman" w:eastAsiaTheme="minorEastAsia"/>
          <w:lang w:val="en-US" w:eastAsia="zh-CN"/>
        </w:rPr>
      </w:pPr>
      <w:r>
        <w:drawing>
          <wp:inline distT="0" distB="0" distL="114300" distR="114300">
            <wp:extent cx="4705350" cy="1371600"/>
            <wp:effectExtent l="0" t="0" r="635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18"/>
                    <a:stretch>
                      <a:fillRect/>
                    </a:stretch>
                  </pic:blipFill>
                  <pic:spPr>
                    <a:xfrm>
                      <a:off x="0" y="0"/>
                      <a:ext cx="4705350" cy="1371600"/>
                    </a:xfrm>
                    <a:prstGeom prst="rect">
                      <a:avLst/>
                    </a:prstGeom>
                    <a:noFill/>
                    <a:ln>
                      <a:noFill/>
                    </a:ln>
                  </pic:spPr>
                </pic:pic>
              </a:graphicData>
            </a:graphic>
          </wp:inline>
        </w:drawing>
      </w:r>
    </w:p>
    <w:p w14:paraId="6A7D38D6">
      <w:pPr>
        <w:rPr>
          <w:rFonts w:ascii="Times New Roman" w:hAnsi="Times New Roman"/>
        </w:rPr>
      </w:pPr>
    </w:p>
    <w:p w14:paraId="21807CBE">
      <w:pPr>
        <w:rPr>
          <w:rFonts w:ascii="Times New Roman" w:hAnsi="Times New Roman"/>
        </w:rPr>
      </w:pPr>
      <w:r>
        <w:rPr>
          <w:rFonts w:hint="eastAsia" w:ascii="Times New Roman" w:hAnsi="Times New Roman"/>
        </w:rPr>
        <w:t xml:space="preserve">  </w:t>
      </w:r>
      <w:r>
        <w:rPr>
          <w:rFonts w:ascii="Times New Roman" w:hAnsi="Times New Roman"/>
        </w:rPr>
        <w:t>2</w:t>
      </w:r>
      <w:r>
        <w:rPr>
          <w:rFonts w:hint="eastAsia" w:ascii="Times New Roman" w:hAnsi="Times New Roman"/>
        </w:rPr>
        <w:t>、</w:t>
      </w:r>
      <w:r>
        <w:rPr>
          <w:rFonts w:hint="eastAsia"/>
          <w:szCs w:val="21"/>
        </w:rPr>
        <w:t>推导出</w:t>
      </w:r>
      <w:r>
        <w:rPr>
          <w:szCs w:val="21"/>
        </w:rPr>
        <w:t>函数</w:t>
      </w:r>
      <w:r>
        <w:rPr>
          <w:szCs w:val="21"/>
        </w:rPr>
        <w:object>
          <v:shape id="_x0000_i1032" o:spt="75" type="#_x0000_t75" style="height:17.5pt;width:98pt;" o:ole="t" fillcolor="#DDDDDD"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2" r:id="rId19">
            <o:LockedField>false</o:LockedField>
          </o:OLEObject>
        </w:object>
      </w:r>
      <w:r>
        <w:rPr>
          <w:szCs w:val="21"/>
        </w:rPr>
        <w:t>的最简与或式</w:t>
      </w:r>
      <w:r>
        <w:rPr>
          <w:rFonts w:hint="eastAsia" w:ascii="Times New Roman" w:hAnsi="Times New Roman"/>
        </w:rPr>
        <w:t>。</w:t>
      </w:r>
    </w:p>
    <w:p w14:paraId="72D1019C">
      <w:pPr>
        <w:ind w:firstLine="210" w:firstLineChars="100"/>
        <w:rPr>
          <w:rFonts w:ascii="Times New Roman" w:hAnsi="Times New Roman"/>
        </w:rPr>
      </w:pPr>
      <w:r>
        <w:drawing>
          <wp:inline distT="0" distB="0" distL="114300" distR="114300">
            <wp:extent cx="3911600" cy="2901950"/>
            <wp:effectExtent l="0" t="0" r="0" b="635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1"/>
                    <a:stretch>
                      <a:fillRect/>
                    </a:stretch>
                  </pic:blipFill>
                  <pic:spPr>
                    <a:xfrm>
                      <a:off x="0" y="0"/>
                      <a:ext cx="3911600" cy="2901950"/>
                    </a:xfrm>
                    <a:prstGeom prst="rect">
                      <a:avLst/>
                    </a:prstGeom>
                    <a:noFill/>
                    <a:ln>
                      <a:noFill/>
                    </a:ln>
                  </pic:spPr>
                </pic:pic>
              </a:graphicData>
            </a:graphic>
          </wp:inline>
        </w:drawing>
      </w:r>
    </w:p>
    <w:p w14:paraId="7B0DC4A2">
      <w:pPr>
        <w:ind w:firstLine="210" w:firstLineChars="100"/>
        <w:rPr>
          <w:rFonts w:ascii="Times New Roman" w:hAnsi="Times New Roman"/>
        </w:rPr>
      </w:pPr>
    </w:p>
    <w:p w14:paraId="6BB71FC7">
      <w:pPr>
        <w:ind w:firstLine="420" w:firstLineChars="200"/>
        <w:rPr>
          <w:szCs w:val="21"/>
        </w:rPr>
      </w:pPr>
      <w:r>
        <w:rPr>
          <w:rFonts w:hint="eastAsia" w:ascii="Times New Roman" w:hAnsi="Times New Roman"/>
        </w:rPr>
        <w:t>3、</w:t>
      </w:r>
      <w:r>
        <w:rPr>
          <w:szCs w:val="21"/>
        </w:rPr>
        <w:t>列出下述问题的真值表，利用最小项推导法写出其逻辑函数表达式并利用公式简化法进行简化。</w:t>
      </w:r>
    </w:p>
    <w:p w14:paraId="39C609F7">
      <w:pPr>
        <w:ind w:firstLine="420" w:firstLineChars="200"/>
        <w:rPr>
          <w:rFonts w:ascii="Times New Roman" w:hAnsi="Times New Roman"/>
        </w:rPr>
      </w:pPr>
      <w:r>
        <w:rPr>
          <w:szCs w:val="21"/>
        </w:rPr>
        <w:t>有3个温度检测器，当检测的温度超过60</w:t>
      </w:r>
      <w:r>
        <w:rPr>
          <w:rFonts w:hint="eastAsia"/>
          <w:szCs w:val="21"/>
        </w:rPr>
        <w:t>℃</w:t>
      </w:r>
      <w:r>
        <w:rPr>
          <w:szCs w:val="21"/>
        </w:rPr>
        <w:t>时，温度检测器输出信号为1；低于60</w:t>
      </w:r>
      <w:r>
        <w:rPr>
          <w:rFonts w:hint="eastAsia"/>
          <w:szCs w:val="21"/>
        </w:rPr>
        <w:t>℃</w:t>
      </w:r>
      <w:r>
        <w:rPr>
          <w:szCs w:val="21"/>
        </w:rPr>
        <w:t>时，输出为0。当两个或两个以上的温度检测器的输出为1时，总控制器的输出为1，</w:t>
      </w:r>
      <w:r>
        <w:rPr>
          <w:rFonts w:hint="eastAsia"/>
          <w:szCs w:val="21"/>
        </w:rPr>
        <w:t>以</w:t>
      </w:r>
      <w:r>
        <w:rPr>
          <w:szCs w:val="21"/>
        </w:rPr>
        <w:t>控制调控设备，使温度降低到60</w:t>
      </w:r>
      <w:r>
        <w:rPr>
          <w:rFonts w:hint="eastAsia"/>
          <w:szCs w:val="21"/>
        </w:rPr>
        <w:t>℃</w:t>
      </w:r>
      <w:r>
        <w:rPr>
          <w:szCs w:val="21"/>
        </w:rPr>
        <w:t>以下</w:t>
      </w:r>
      <w:r>
        <w:rPr>
          <w:rFonts w:hint="eastAsia" w:ascii="Times New Roman" w:hAnsi="Times New Roman"/>
        </w:rPr>
        <w:t>。</w:t>
      </w:r>
    </w:p>
    <w:p w14:paraId="0E7FF403">
      <w:pPr>
        <w:ind w:firstLine="210" w:firstLineChars="100"/>
        <w:rPr>
          <w:rFonts w:ascii="Times New Roman" w:hAnsi="Times New Roman"/>
        </w:rPr>
      </w:pPr>
      <w:r>
        <w:drawing>
          <wp:inline distT="0" distB="0" distL="114300" distR="114300">
            <wp:extent cx="4318635" cy="2519045"/>
            <wp:effectExtent l="0" t="0" r="12065" b="825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22"/>
                    <a:stretch>
                      <a:fillRect/>
                    </a:stretch>
                  </pic:blipFill>
                  <pic:spPr>
                    <a:xfrm>
                      <a:off x="0" y="0"/>
                      <a:ext cx="4318635" cy="2519045"/>
                    </a:xfrm>
                    <a:prstGeom prst="rect">
                      <a:avLst/>
                    </a:prstGeom>
                    <a:noFill/>
                    <a:ln>
                      <a:noFill/>
                    </a:ln>
                  </pic:spPr>
                </pic:pic>
              </a:graphicData>
            </a:graphic>
          </wp:inline>
        </w:drawing>
      </w:r>
    </w:p>
    <w:p w14:paraId="5EE51827">
      <w:pPr>
        <w:spacing w:line="360" w:lineRule="auto"/>
        <w:ind w:firstLine="420" w:firstLineChars="200"/>
        <w:rPr>
          <w:szCs w:val="21"/>
        </w:rPr>
      </w:pPr>
      <w:r>
        <w:rPr>
          <w:rFonts w:hint="eastAsia" w:ascii="Times New Roman" w:hAnsi="Times New Roman"/>
        </w:rPr>
        <w:t>4、</w:t>
      </w:r>
      <w:r>
        <w:rPr>
          <w:rFonts w:hint="eastAsia"/>
          <w:szCs w:val="21"/>
        </w:rPr>
        <w:t>用公式法证明下列等式：</w:t>
      </w:r>
    </w:p>
    <w:p w14:paraId="42AD3E12">
      <w:pPr>
        <w:spacing w:line="360" w:lineRule="auto"/>
        <w:ind w:firstLine="420" w:firstLineChars="200"/>
        <w:rPr>
          <w:szCs w:val="21"/>
        </w:rPr>
      </w:pPr>
      <w:r>
        <w:rPr>
          <w:szCs w:val="21"/>
        </w:rPr>
        <w:object>
          <v:shape id="_x0000_i1033" o:spt="75" type="#_x0000_t75" style="height:20.5pt;width:357.5pt;" o:ole="t" fillcolor="#DDDDDD"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p>
    <w:p w14:paraId="773F7180">
      <w:pPr>
        <w:ind w:firstLine="210" w:firstLineChars="100"/>
        <w:rPr>
          <w:rFonts w:ascii="Times New Roman" w:hAnsi="Times New Roman"/>
        </w:rPr>
      </w:pPr>
      <w:r>
        <w:drawing>
          <wp:inline distT="0" distB="0" distL="114300" distR="114300">
            <wp:extent cx="4093845" cy="2729230"/>
            <wp:effectExtent l="0" t="0" r="8255" b="127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5"/>
                    <a:stretch>
                      <a:fillRect/>
                    </a:stretch>
                  </pic:blipFill>
                  <pic:spPr>
                    <a:xfrm>
                      <a:off x="0" y="0"/>
                      <a:ext cx="4093845" cy="2729230"/>
                    </a:xfrm>
                    <a:prstGeom prst="rect">
                      <a:avLst/>
                    </a:prstGeom>
                    <a:noFill/>
                    <a:ln>
                      <a:noFill/>
                    </a:ln>
                  </pic:spPr>
                </pic:pic>
              </a:graphicData>
            </a:graphic>
          </wp:inline>
        </w:drawing>
      </w:r>
    </w:p>
    <w:p w14:paraId="3BB5DA82">
      <w:pPr>
        <w:numPr>
          <w:ilvl w:val="0"/>
          <w:numId w:val="3"/>
        </w:numPr>
        <w:ind w:left="570" w:leftChars="0" w:hanging="360" w:firstLineChars="0"/>
        <w:rPr>
          <w:position w:val="-10"/>
          <w:szCs w:val="21"/>
        </w:rPr>
      </w:pPr>
      <w:r>
        <w:rPr>
          <w:rFonts w:hint="eastAsia" w:ascii="Times New Roman" w:hAnsi="Times New Roman"/>
          <w:lang w:val="en-US" w:eastAsia="zh-CN"/>
        </w:rPr>
        <w:t>已知</w:t>
      </w:r>
      <w:r>
        <w:rPr>
          <w:position w:val="-6"/>
          <w:szCs w:val="21"/>
        </w:rPr>
        <w:object>
          <v:shape id="_x0000_i1034" o:spt="75" type="#_x0000_t75" style="height:14.4pt;width:46.55pt;" o:ole="t" filled="f" o:preferrelative="t" stroked="f" coordsize="21600,21600">
            <v:path/>
            <v:fill on="f" focussize="0,0"/>
            <v:stroke on="f"/>
            <v:imagedata r:id="rId27" o:title=""/>
            <o:lock v:ext="edit" aspectratio="t"/>
            <w10:wrap type="none"/>
            <w10:anchorlock/>
          </v:shape>
          <o:OLEObject Type="Embed" ProgID="Equation.3" ShapeID="_x0000_i1034" DrawAspect="Content" ObjectID="_1468075734" r:id="rId26">
            <o:LockedField>false</o:LockedField>
          </o:OLEObject>
        </w:object>
      </w:r>
      <w:r>
        <w:rPr>
          <w:rFonts w:hint="eastAsia"/>
          <w:szCs w:val="21"/>
          <w:lang w:val="en-US" w:eastAsia="zh-CN"/>
        </w:rPr>
        <w:t>以及</w:t>
      </w:r>
      <w:r>
        <w:rPr>
          <w:position w:val="-4"/>
          <w:szCs w:val="21"/>
        </w:rPr>
        <w:object>
          <v:shape id="_x0000_i1035" o:spt="75" type="#_x0000_t75" style="height:13.45pt;width:46.55pt;" o:ole="t" filled="f" o:preferrelative="t" stroked="f" coordsize="21600,21600">
            <v:path/>
            <v:fill on="f" focussize="0,0"/>
            <v:stroke on="f"/>
            <v:imagedata r:id="rId29" o:title=""/>
            <o:lock v:ext="edit" aspectratio="t"/>
            <w10:wrap type="none"/>
            <w10:anchorlock/>
          </v:shape>
          <o:OLEObject Type="Embed" ProgID="Equation.3" ShapeID="_x0000_i1035" DrawAspect="Content" ObjectID="_1468075735" r:id="rId28">
            <o:LockedField>false</o:LockedField>
          </o:OLEObject>
        </w:object>
      </w:r>
      <w:r>
        <w:rPr>
          <w:rFonts w:hint="eastAsia"/>
          <w:szCs w:val="21"/>
          <w:lang w:eastAsia="zh-CN"/>
        </w:rPr>
        <w:t>，</w:t>
      </w:r>
      <w:r>
        <w:rPr>
          <w:rFonts w:hint="eastAsia"/>
          <w:szCs w:val="21"/>
          <w:lang w:val="en-US" w:eastAsia="zh-CN"/>
        </w:rPr>
        <w:t>用代数操作证明：</w:t>
      </w:r>
      <w:r>
        <w:rPr>
          <w:position w:val="-10"/>
          <w:szCs w:val="21"/>
        </w:rPr>
        <w:object>
          <v:shape id="_x0000_i1036" o:spt="75" type="#_x0000_t75" style="height:19.7pt;width:167.05pt;" o:ole="t" filled="f" o:preferrelative="t" stroked="f" coordsize="21600,21600">
            <v:path/>
            <v:fill on="f" focussize="0,0"/>
            <v:stroke on="f"/>
            <v:imagedata r:id="rId31" o:title=""/>
            <o:lock v:ext="edit" aspectratio="t"/>
            <w10:wrap type="none"/>
            <w10:anchorlock/>
          </v:shape>
          <o:OLEObject Type="Embed" ProgID="Equation.3" ShapeID="_x0000_i1036" DrawAspect="Content" ObjectID="_1468075736" r:id="rId30">
            <o:LockedField>false</o:LockedField>
          </o:OLEObject>
        </w:object>
      </w:r>
    </w:p>
    <w:p w14:paraId="4C10B2E3">
      <w:pPr>
        <w:numPr>
          <w:numId w:val="0"/>
        </w:numPr>
        <w:ind w:left="210" w:leftChars="0"/>
        <w:rPr>
          <w:rFonts w:hint="default"/>
          <w:position w:val="-10"/>
          <w:szCs w:val="21"/>
          <w:lang w:val="en-US" w:eastAsia="zh-CN"/>
        </w:rPr>
      </w:pPr>
      <w:r>
        <w:drawing>
          <wp:inline distT="0" distB="0" distL="114300" distR="114300">
            <wp:extent cx="3683000" cy="2152650"/>
            <wp:effectExtent l="0" t="0" r="0" b="635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32"/>
                    <a:stretch>
                      <a:fillRect/>
                    </a:stretch>
                  </pic:blipFill>
                  <pic:spPr>
                    <a:xfrm>
                      <a:off x="0" y="0"/>
                      <a:ext cx="3683000" cy="21526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40C3F"/>
    <w:multiLevelType w:val="multilevel"/>
    <w:tmpl w:val="1F140C3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
    <w:nsid w:val="2B081823"/>
    <w:multiLevelType w:val="multilevel"/>
    <w:tmpl w:val="2B081823"/>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1F2D70B"/>
    <w:multiLevelType w:val="singleLevel"/>
    <w:tmpl w:val="51F2D70B"/>
    <w:lvl w:ilvl="0" w:tentative="0">
      <w:start w:val="1"/>
      <w:numFmt w:val="upperLetter"/>
      <w:suff w:val="nothing"/>
      <w:lvlText w:val="%1、"/>
      <w:lvlJc w:val="left"/>
    </w:lvl>
  </w:abstractNum>
  <w:abstractNum w:abstractNumId="3">
    <w:nsid w:val="69715621"/>
    <w:multiLevelType w:val="multilevel"/>
    <w:tmpl w:val="6971562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3Nzc0ZWJiZDk2ZDlmZTNlNDNhZjQyNmVkMTZjN2YifQ=="/>
  </w:docVars>
  <w:rsids>
    <w:rsidRoot w:val="00522F86"/>
    <w:rsid w:val="00033851"/>
    <w:rsid w:val="00037C8B"/>
    <w:rsid w:val="00066823"/>
    <w:rsid w:val="000872B9"/>
    <w:rsid w:val="002A655A"/>
    <w:rsid w:val="002F02D3"/>
    <w:rsid w:val="00301EF8"/>
    <w:rsid w:val="003140BB"/>
    <w:rsid w:val="003A3FBC"/>
    <w:rsid w:val="003C45FF"/>
    <w:rsid w:val="003D4B55"/>
    <w:rsid w:val="00436331"/>
    <w:rsid w:val="004B53E2"/>
    <w:rsid w:val="00522F86"/>
    <w:rsid w:val="0075145B"/>
    <w:rsid w:val="007947CF"/>
    <w:rsid w:val="007A21A8"/>
    <w:rsid w:val="007B38E2"/>
    <w:rsid w:val="008267C4"/>
    <w:rsid w:val="00873EC9"/>
    <w:rsid w:val="008F5265"/>
    <w:rsid w:val="0092261B"/>
    <w:rsid w:val="0095254D"/>
    <w:rsid w:val="009A38CF"/>
    <w:rsid w:val="009F6511"/>
    <w:rsid w:val="00A25481"/>
    <w:rsid w:val="00A67B73"/>
    <w:rsid w:val="00B3651F"/>
    <w:rsid w:val="00B442A7"/>
    <w:rsid w:val="00C617DF"/>
    <w:rsid w:val="00C76472"/>
    <w:rsid w:val="00D0656D"/>
    <w:rsid w:val="00DC270D"/>
    <w:rsid w:val="00DD316D"/>
    <w:rsid w:val="00E96484"/>
    <w:rsid w:val="00ED08FC"/>
    <w:rsid w:val="00F70F96"/>
    <w:rsid w:val="00F917B8"/>
    <w:rsid w:val="12ED1DD0"/>
    <w:rsid w:val="13FD5C4E"/>
    <w:rsid w:val="59E92304"/>
    <w:rsid w:val="5B4216CE"/>
    <w:rsid w:val="7CAD4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Calibri Light" w:hAnsi="Calibri Light" w:eastAsia="黑体" w:cs="Times New Roman"/>
      <w:sz w:val="20"/>
      <w:szCs w:val="20"/>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Char"/>
    <w:basedOn w:val="9"/>
    <w:link w:val="5"/>
    <w:qFormat/>
    <w:uiPriority w:val="99"/>
    <w:rPr>
      <w:sz w:val="18"/>
      <w:szCs w:val="18"/>
    </w:rPr>
  </w:style>
  <w:style w:type="character" w:customStyle="1" w:styleId="11">
    <w:name w:val="页脚 Char"/>
    <w:basedOn w:val="9"/>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Char"/>
    <w:basedOn w:val="9"/>
    <w:link w:val="6"/>
    <w:uiPriority w:val="10"/>
    <w:rPr>
      <w:rFonts w:eastAsia="宋体" w:asciiTheme="majorHAnsi" w:hAnsiTheme="majorHAnsi" w:cstheme="majorBidi"/>
      <w:b/>
      <w:bCs/>
      <w:sz w:val="32"/>
      <w:szCs w:val="32"/>
    </w:rPr>
  </w:style>
  <w:style w:type="character" w:customStyle="1" w:styleId="14">
    <w:name w:val="标题 2 Char"/>
    <w:basedOn w:val="9"/>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wmf"/><Relationship Id="rId26" Type="http://schemas.openxmlformats.org/officeDocument/2006/relationships/oleObject" Target="embeddings/oleObject10.bin"/><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BUAA</Company>
  <Pages>3</Pages>
  <Words>434</Words>
  <Characters>458</Characters>
  <Lines>5</Lines>
  <Paragraphs>1</Paragraphs>
  <TotalTime>57</TotalTime>
  <ScaleCrop>false</ScaleCrop>
  <LinksUpToDate>false</LinksUpToDate>
  <CharactersWithSpaces>585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2016-09-08T13:41:00Z</dcterms:created>
  <dc:creator>QiZhiping</dc:creator>
  <cp:lastModifiedBy>Rye</cp:lastModifiedBy>
  <dcterms:modified xsi:type="dcterms:W3CDTF">2024-09-21T14:03:33Z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E0AD0B9CC4E6470F8A29BBB0F0EBE838_12</vt:lpwstr>
  </property>
</Properties>
</file>