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7216" w14:textId="19A74788" w:rsidR="00032B4F" w:rsidRDefault="00000000">
      <w:pPr>
        <w:pStyle w:val="a4"/>
        <w:spacing w:line="225" w:lineRule="auto"/>
      </w:pPr>
      <w:r>
        <w:t>Московский государственный</w:t>
      </w:r>
      <w:r>
        <w:rPr>
          <w:spacing w:val="1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5"/>
        </w:rPr>
        <w:t xml:space="preserve"> </w:t>
      </w:r>
      <w:r>
        <w:t>Н.Э.</w:t>
      </w:r>
      <w:r>
        <w:rPr>
          <w:spacing w:val="-87"/>
        </w:rPr>
        <w:t xml:space="preserve"> </w:t>
      </w:r>
      <w:r>
        <w:t>Баумана</w:t>
      </w:r>
    </w:p>
    <w:p w14:paraId="48E585F1" w14:textId="77777777" w:rsidR="00032B4F" w:rsidRDefault="00032B4F">
      <w:pPr>
        <w:pStyle w:val="a3"/>
        <w:rPr>
          <w:rFonts w:ascii="Times New Roman"/>
          <w:b/>
          <w:sz w:val="40"/>
        </w:rPr>
      </w:pPr>
    </w:p>
    <w:p w14:paraId="28504120" w14:textId="77777777" w:rsidR="00032B4F" w:rsidRDefault="00032B4F">
      <w:pPr>
        <w:pStyle w:val="a3"/>
        <w:rPr>
          <w:rFonts w:ascii="Times New Roman"/>
          <w:b/>
          <w:sz w:val="40"/>
        </w:rPr>
      </w:pPr>
    </w:p>
    <w:p w14:paraId="29DF228C" w14:textId="77777777" w:rsidR="00032B4F" w:rsidRDefault="00032B4F">
      <w:pPr>
        <w:pStyle w:val="a3"/>
        <w:spacing w:before="9"/>
        <w:rPr>
          <w:rFonts w:ascii="Times New Roman"/>
          <w:b/>
          <w:sz w:val="31"/>
        </w:rPr>
      </w:pPr>
    </w:p>
    <w:p w14:paraId="703D17FE" w14:textId="77777777" w:rsidR="00032B4F" w:rsidRDefault="00000000">
      <w:pPr>
        <w:ind w:left="1727" w:right="15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14:paraId="72CE61E2" w14:textId="77777777" w:rsidR="00032B4F" w:rsidRDefault="00000000">
      <w:pPr>
        <w:spacing w:before="33"/>
        <w:ind w:left="1727" w:right="15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14:paraId="728E099E" w14:textId="77777777" w:rsidR="00032B4F" w:rsidRDefault="00032B4F">
      <w:pPr>
        <w:pStyle w:val="a3"/>
        <w:rPr>
          <w:rFonts w:ascii="Times New Roman"/>
          <w:sz w:val="30"/>
        </w:rPr>
      </w:pPr>
    </w:p>
    <w:p w14:paraId="4E13EF9A" w14:textId="77777777" w:rsidR="00032B4F" w:rsidRDefault="00032B4F">
      <w:pPr>
        <w:pStyle w:val="a3"/>
        <w:rPr>
          <w:rFonts w:ascii="Times New Roman"/>
          <w:sz w:val="30"/>
        </w:rPr>
      </w:pPr>
    </w:p>
    <w:p w14:paraId="6DDBD4DD" w14:textId="77777777" w:rsidR="00032B4F" w:rsidRDefault="00032B4F">
      <w:pPr>
        <w:pStyle w:val="a3"/>
        <w:rPr>
          <w:rFonts w:ascii="Times New Roman"/>
          <w:sz w:val="30"/>
        </w:rPr>
      </w:pPr>
    </w:p>
    <w:p w14:paraId="25820E09" w14:textId="77777777" w:rsidR="00032B4F" w:rsidRDefault="00032B4F">
      <w:pPr>
        <w:pStyle w:val="a3"/>
        <w:rPr>
          <w:rFonts w:ascii="Times New Roman"/>
          <w:sz w:val="30"/>
        </w:rPr>
      </w:pPr>
    </w:p>
    <w:p w14:paraId="09612A8B" w14:textId="77777777" w:rsidR="00032B4F" w:rsidRDefault="00032B4F">
      <w:pPr>
        <w:pStyle w:val="a3"/>
        <w:rPr>
          <w:rFonts w:ascii="Times New Roman"/>
          <w:sz w:val="30"/>
        </w:rPr>
      </w:pPr>
    </w:p>
    <w:p w14:paraId="6FA9BD9B" w14:textId="77777777" w:rsidR="00032B4F" w:rsidRDefault="00032B4F">
      <w:pPr>
        <w:pStyle w:val="a3"/>
        <w:rPr>
          <w:rFonts w:ascii="Times New Roman"/>
          <w:sz w:val="30"/>
        </w:rPr>
      </w:pPr>
    </w:p>
    <w:p w14:paraId="5DDBDC77" w14:textId="77777777" w:rsidR="00032B4F" w:rsidRDefault="00032B4F">
      <w:pPr>
        <w:pStyle w:val="a3"/>
        <w:rPr>
          <w:rFonts w:ascii="Times New Roman"/>
          <w:sz w:val="30"/>
        </w:rPr>
      </w:pPr>
    </w:p>
    <w:p w14:paraId="56A5B67E" w14:textId="77777777" w:rsidR="00032B4F" w:rsidRDefault="00000000">
      <w:pPr>
        <w:spacing w:before="256" w:line="620" w:lineRule="atLeast"/>
        <w:ind w:left="1727" w:right="150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Отчет 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№2</w:t>
      </w:r>
    </w:p>
    <w:p w14:paraId="2E56E3E1" w14:textId="77777777" w:rsidR="00032B4F" w:rsidRDefault="00000000">
      <w:pPr>
        <w:spacing w:before="38"/>
        <w:ind w:left="1727" w:right="15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запросов: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</w:p>
    <w:p w14:paraId="5670FBFD" w14:textId="7BA1F622" w:rsidR="00032B4F" w:rsidRPr="00C31C4E" w:rsidRDefault="00000000">
      <w:pPr>
        <w:spacing w:before="35"/>
        <w:ind w:left="1727" w:right="1504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 w:rsidR="00C31C4E">
        <w:rPr>
          <w:rFonts w:ascii="Times New Roman" w:hAnsi="Times New Roman"/>
          <w:sz w:val="28"/>
          <w:lang w:val="en-US"/>
        </w:rPr>
        <w:t>5</w:t>
      </w:r>
    </w:p>
    <w:p w14:paraId="477FFD2A" w14:textId="77777777" w:rsidR="00032B4F" w:rsidRDefault="00032B4F">
      <w:pPr>
        <w:pStyle w:val="a3"/>
        <w:rPr>
          <w:rFonts w:ascii="Times New Roman"/>
          <w:sz w:val="20"/>
        </w:rPr>
      </w:pPr>
    </w:p>
    <w:p w14:paraId="14200F73" w14:textId="77777777" w:rsidR="00032B4F" w:rsidRDefault="00032B4F">
      <w:pPr>
        <w:pStyle w:val="a3"/>
        <w:rPr>
          <w:rFonts w:ascii="Times New Roman"/>
          <w:sz w:val="20"/>
        </w:rPr>
      </w:pPr>
    </w:p>
    <w:p w14:paraId="2CFD646D" w14:textId="77777777" w:rsidR="00032B4F" w:rsidRDefault="00032B4F">
      <w:pPr>
        <w:pStyle w:val="a3"/>
        <w:rPr>
          <w:rFonts w:ascii="Times New Roman"/>
          <w:sz w:val="20"/>
        </w:rPr>
      </w:pPr>
    </w:p>
    <w:p w14:paraId="1002858A" w14:textId="77777777" w:rsidR="00032B4F" w:rsidRDefault="00032B4F">
      <w:pPr>
        <w:pStyle w:val="a3"/>
        <w:rPr>
          <w:rFonts w:ascii="Times New Roman"/>
          <w:sz w:val="20"/>
        </w:rPr>
      </w:pPr>
    </w:p>
    <w:p w14:paraId="4BC9ADBD" w14:textId="77777777" w:rsidR="00032B4F" w:rsidRDefault="00032B4F">
      <w:pPr>
        <w:pStyle w:val="a3"/>
        <w:rPr>
          <w:rFonts w:ascii="Times New Roman"/>
          <w:sz w:val="20"/>
        </w:rPr>
      </w:pPr>
    </w:p>
    <w:p w14:paraId="131B04C1" w14:textId="77777777" w:rsidR="00032B4F" w:rsidRDefault="00032B4F">
      <w:pPr>
        <w:pStyle w:val="a3"/>
        <w:rPr>
          <w:rFonts w:ascii="Times New Roman"/>
          <w:sz w:val="20"/>
        </w:rPr>
      </w:pPr>
    </w:p>
    <w:p w14:paraId="0E921278" w14:textId="77777777" w:rsidR="00032B4F" w:rsidRDefault="00032B4F">
      <w:pPr>
        <w:pStyle w:val="a3"/>
        <w:rPr>
          <w:rFonts w:ascii="Times New Roman"/>
          <w:sz w:val="20"/>
        </w:rPr>
      </w:pPr>
    </w:p>
    <w:p w14:paraId="14DB3B78" w14:textId="77777777" w:rsidR="00032B4F" w:rsidRDefault="00032B4F">
      <w:pPr>
        <w:pStyle w:val="a3"/>
        <w:rPr>
          <w:rFonts w:ascii="Times New Roman"/>
          <w:sz w:val="20"/>
        </w:rPr>
      </w:pPr>
    </w:p>
    <w:p w14:paraId="39853513" w14:textId="77777777" w:rsidR="00032B4F" w:rsidRDefault="00032B4F">
      <w:pPr>
        <w:pStyle w:val="a3"/>
        <w:rPr>
          <w:rFonts w:ascii="Times New Roman"/>
          <w:sz w:val="20"/>
        </w:rPr>
      </w:pPr>
    </w:p>
    <w:p w14:paraId="4651E282" w14:textId="77777777" w:rsidR="00032B4F" w:rsidRDefault="00032B4F">
      <w:pPr>
        <w:pStyle w:val="a3"/>
        <w:rPr>
          <w:rFonts w:ascii="Times New Roman"/>
          <w:sz w:val="20"/>
        </w:rPr>
      </w:pPr>
    </w:p>
    <w:p w14:paraId="4E6B6F71" w14:textId="77777777" w:rsidR="00032B4F" w:rsidRDefault="00032B4F">
      <w:pPr>
        <w:pStyle w:val="a3"/>
        <w:rPr>
          <w:rFonts w:ascii="Times New Roman"/>
          <w:sz w:val="20"/>
        </w:rPr>
      </w:pPr>
    </w:p>
    <w:p w14:paraId="0A9F1034" w14:textId="77777777" w:rsidR="00032B4F" w:rsidRDefault="00032B4F">
      <w:pPr>
        <w:pStyle w:val="a3"/>
        <w:rPr>
          <w:rFonts w:ascii="Times New Roman"/>
          <w:sz w:val="20"/>
        </w:rPr>
      </w:pPr>
    </w:p>
    <w:p w14:paraId="133D5FAE" w14:textId="77777777" w:rsidR="00032B4F" w:rsidRDefault="00032B4F">
      <w:pPr>
        <w:pStyle w:val="a3"/>
        <w:rPr>
          <w:rFonts w:ascii="Times New Roman"/>
          <w:sz w:val="20"/>
        </w:rPr>
      </w:pPr>
    </w:p>
    <w:p w14:paraId="348C3FF2" w14:textId="77777777" w:rsidR="00032B4F" w:rsidRDefault="00032B4F">
      <w:pPr>
        <w:pStyle w:val="a3"/>
        <w:rPr>
          <w:rFonts w:ascii="Times New Roman"/>
          <w:sz w:val="20"/>
        </w:rPr>
      </w:pPr>
    </w:p>
    <w:p w14:paraId="037E076D" w14:textId="77777777" w:rsidR="00032B4F" w:rsidRDefault="00032B4F">
      <w:pPr>
        <w:pStyle w:val="a3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189"/>
        <w:gridCol w:w="5097"/>
      </w:tblGrid>
      <w:tr w:rsidR="00032B4F" w14:paraId="28D4E96B" w14:textId="77777777">
        <w:trPr>
          <w:trHeight w:val="329"/>
        </w:trPr>
        <w:tc>
          <w:tcPr>
            <w:tcW w:w="5189" w:type="dxa"/>
          </w:tcPr>
          <w:p w14:paraId="14EF9247" w14:textId="77777777" w:rsidR="00032B4F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5097" w:type="dxa"/>
          </w:tcPr>
          <w:p w14:paraId="45CB71AE" w14:textId="77777777" w:rsidR="00032B4F" w:rsidRDefault="00000000">
            <w:pPr>
              <w:pStyle w:val="TableParagraph"/>
              <w:spacing w:before="0" w:line="310" w:lineRule="exact"/>
              <w:ind w:left="1989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032B4F" w14:paraId="5E39B8D7" w14:textId="77777777">
        <w:trPr>
          <w:trHeight w:val="348"/>
        </w:trPr>
        <w:tc>
          <w:tcPr>
            <w:tcW w:w="5189" w:type="dxa"/>
          </w:tcPr>
          <w:p w14:paraId="0B0B731C" w14:textId="77777777" w:rsidR="00032B4F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ИУ5-33Б</w:t>
            </w:r>
          </w:p>
        </w:tc>
        <w:tc>
          <w:tcPr>
            <w:tcW w:w="5097" w:type="dxa"/>
          </w:tcPr>
          <w:p w14:paraId="514BA65A" w14:textId="77777777" w:rsidR="00032B4F" w:rsidRDefault="00000000">
            <w:pPr>
              <w:pStyle w:val="TableParagraph"/>
              <w:spacing w:line="321" w:lineRule="exact"/>
              <w:ind w:left="1989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032B4F" w14:paraId="3C8C613A" w14:textId="77777777">
        <w:trPr>
          <w:trHeight w:val="329"/>
        </w:trPr>
        <w:tc>
          <w:tcPr>
            <w:tcW w:w="5189" w:type="dxa"/>
          </w:tcPr>
          <w:p w14:paraId="6774EA64" w14:textId="3F19F2B1" w:rsidR="00032B4F" w:rsidRPr="00C31C4E" w:rsidRDefault="00C31C4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Швецов Даниил</w:t>
            </w:r>
          </w:p>
        </w:tc>
        <w:tc>
          <w:tcPr>
            <w:tcW w:w="5097" w:type="dxa"/>
          </w:tcPr>
          <w:p w14:paraId="0B50F9D0" w14:textId="77777777" w:rsidR="00032B4F" w:rsidRDefault="00000000">
            <w:pPr>
              <w:pStyle w:val="TableParagraph"/>
              <w:ind w:left="1989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Ю.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</w:p>
        </w:tc>
      </w:tr>
    </w:tbl>
    <w:p w14:paraId="707ABE8A" w14:textId="77777777" w:rsidR="00032B4F" w:rsidRDefault="00032B4F">
      <w:pPr>
        <w:pStyle w:val="a3"/>
        <w:rPr>
          <w:rFonts w:ascii="Times New Roman"/>
          <w:sz w:val="30"/>
        </w:rPr>
      </w:pPr>
    </w:p>
    <w:p w14:paraId="2FECB77C" w14:textId="77777777" w:rsidR="00032B4F" w:rsidRDefault="00032B4F">
      <w:pPr>
        <w:pStyle w:val="a3"/>
        <w:rPr>
          <w:rFonts w:ascii="Times New Roman"/>
          <w:sz w:val="30"/>
        </w:rPr>
      </w:pPr>
    </w:p>
    <w:p w14:paraId="2747D38F" w14:textId="77777777" w:rsidR="00032B4F" w:rsidRDefault="00032B4F">
      <w:pPr>
        <w:pStyle w:val="a3"/>
        <w:rPr>
          <w:rFonts w:ascii="Times New Roman"/>
          <w:sz w:val="30"/>
        </w:rPr>
      </w:pPr>
    </w:p>
    <w:p w14:paraId="098BE1AE" w14:textId="77777777" w:rsidR="00032B4F" w:rsidRDefault="00032B4F">
      <w:pPr>
        <w:pStyle w:val="a3"/>
        <w:rPr>
          <w:rFonts w:ascii="Times New Roman"/>
          <w:sz w:val="30"/>
        </w:rPr>
      </w:pPr>
    </w:p>
    <w:p w14:paraId="565D83B0" w14:textId="77777777" w:rsidR="00032B4F" w:rsidRDefault="00032B4F">
      <w:pPr>
        <w:pStyle w:val="a3"/>
        <w:rPr>
          <w:rFonts w:ascii="Times New Roman"/>
          <w:sz w:val="30"/>
        </w:rPr>
      </w:pPr>
    </w:p>
    <w:p w14:paraId="5C91C89C" w14:textId="77777777" w:rsidR="00032B4F" w:rsidRDefault="00032B4F">
      <w:pPr>
        <w:pStyle w:val="a3"/>
        <w:rPr>
          <w:rFonts w:ascii="Times New Roman"/>
          <w:sz w:val="30"/>
        </w:rPr>
      </w:pPr>
    </w:p>
    <w:p w14:paraId="5FC9E20F" w14:textId="77777777" w:rsidR="00032B4F" w:rsidRDefault="00032B4F">
      <w:pPr>
        <w:pStyle w:val="a3"/>
        <w:rPr>
          <w:rFonts w:ascii="Times New Roman"/>
          <w:sz w:val="30"/>
        </w:rPr>
      </w:pPr>
    </w:p>
    <w:p w14:paraId="5EF24E09" w14:textId="77777777" w:rsidR="00032B4F" w:rsidRDefault="00032B4F">
      <w:pPr>
        <w:pStyle w:val="a3"/>
        <w:rPr>
          <w:rFonts w:ascii="Times New Roman"/>
          <w:sz w:val="35"/>
        </w:rPr>
      </w:pPr>
    </w:p>
    <w:p w14:paraId="10A8A163" w14:textId="77777777" w:rsidR="00032B4F" w:rsidRDefault="00000000">
      <w:pPr>
        <w:ind w:left="1589" w:right="15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30441EF2" w14:textId="77777777" w:rsidR="00032B4F" w:rsidRDefault="00032B4F">
      <w:pPr>
        <w:jc w:val="center"/>
        <w:rPr>
          <w:rFonts w:ascii="Times New Roman" w:hAnsi="Times New Roman"/>
          <w:sz w:val="28"/>
        </w:rPr>
        <w:sectPr w:rsidR="00032B4F">
          <w:type w:val="continuous"/>
          <w:pgSz w:w="11910" w:h="16840"/>
          <w:pgMar w:top="620" w:right="640" w:bottom="280" w:left="420" w:header="720" w:footer="720" w:gutter="0"/>
          <w:cols w:space="720"/>
        </w:sectPr>
      </w:pPr>
    </w:p>
    <w:p w14:paraId="4063E46F" w14:textId="07C13404" w:rsidR="00032B4F" w:rsidRDefault="00000000">
      <w:pPr>
        <w:pStyle w:val="1"/>
        <w:spacing w:before="76"/>
        <w:ind w:left="302"/>
      </w:pPr>
      <w:r>
        <w:lastRenderedPageBreak/>
        <w:t>Вариант</w:t>
      </w:r>
      <w:r>
        <w:rPr>
          <w:spacing w:val="-5"/>
        </w:rPr>
        <w:t xml:space="preserve"> </w:t>
      </w:r>
      <w:r>
        <w:t>запросов</w:t>
      </w:r>
      <w:r>
        <w:rPr>
          <w:spacing w:val="-7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Предметная</w:t>
      </w:r>
      <w:r>
        <w:rPr>
          <w:spacing w:val="-6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2</w:t>
      </w:r>
      <w:r w:rsidR="00C31C4E">
        <w:t>5</w:t>
      </w:r>
      <w:r>
        <w:t>.</w:t>
      </w:r>
    </w:p>
    <w:p w14:paraId="533F4AD8" w14:textId="3BB42B23" w:rsidR="00032B4F" w:rsidRDefault="00000000">
      <w:pPr>
        <w:pStyle w:val="a5"/>
        <w:numPr>
          <w:ilvl w:val="0"/>
          <w:numId w:val="2"/>
        </w:numPr>
        <w:tabs>
          <w:tab w:val="left" w:pos="648"/>
        </w:tabs>
        <w:spacing w:before="165"/>
        <w:ind w:hanging="361"/>
        <w:rPr>
          <w:sz w:val="28"/>
        </w:rPr>
      </w:pPr>
      <w:r>
        <w:rPr>
          <w:sz w:val="28"/>
        </w:rPr>
        <w:t>«</w:t>
      </w:r>
      <w:r w:rsidR="00C31C4E">
        <w:rPr>
          <w:sz w:val="28"/>
        </w:rPr>
        <w:t>Раздел</w:t>
      </w:r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«</w:t>
      </w:r>
      <w:r w:rsidR="00C31C4E">
        <w:rPr>
          <w:sz w:val="28"/>
        </w:rPr>
        <w:t>Документ</w:t>
      </w:r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10"/>
          <w:sz w:val="28"/>
        </w:rPr>
        <w:t xml:space="preserve"> </w:t>
      </w:r>
      <w:r>
        <w:rPr>
          <w:sz w:val="28"/>
        </w:rPr>
        <w:t>один-ко-</w:t>
      </w:r>
    </w:p>
    <w:p w14:paraId="3E27161D" w14:textId="77777777" w:rsidR="00032B4F" w:rsidRDefault="00000000">
      <w:pPr>
        <w:spacing w:before="27" w:line="256" w:lineRule="auto"/>
        <w:ind w:left="6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многим.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Выведите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список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начинаются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буквы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«А»,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программирования.</w:t>
      </w:r>
    </w:p>
    <w:p w14:paraId="7C88219C" w14:textId="64B65F5D" w:rsidR="00032B4F" w:rsidRDefault="00000000">
      <w:pPr>
        <w:pStyle w:val="a5"/>
        <w:numPr>
          <w:ilvl w:val="0"/>
          <w:numId w:val="2"/>
        </w:numPr>
        <w:tabs>
          <w:tab w:val="left" w:pos="648"/>
        </w:tabs>
        <w:ind w:hanging="361"/>
        <w:rPr>
          <w:sz w:val="28"/>
        </w:rPr>
      </w:pPr>
      <w:r>
        <w:rPr>
          <w:sz w:val="28"/>
        </w:rPr>
        <w:t>«</w:t>
      </w:r>
      <w:r w:rsidR="00C31C4E">
        <w:rPr>
          <w:sz w:val="28"/>
        </w:rPr>
        <w:t>Раздел</w:t>
      </w:r>
      <w:r>
        <w:rPr>
          <w:sz w:val="28"/>
        </w:rPr>
        <w:t>»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«</w:t>
      </w:r>
      <w:r w:rsidR="00C31C4E">
        <w:rPr>
          <w:sz w:val="28"/>
        </w:rPr>
        <w:t>Документ</w:t>
      </w:r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10"/>
          <w:sz w:val="28"/>
        </w:rPr>
        <w:t xml:space="preserve"> </w:t>
      </w:r>
      <w:r>
        <w:rPr>
          <w:sz w:val="28"/>
        </w:rPr>
        <w:t>один-ко-</w:t>
      </w:r>
    </w:p>
    <w:p w14:paraId="0D7E5E07" w14:textId="77777777" w:rsidR="00032B4F" w:rsidRDefault="00000000">
      <w:pPr>
        <w:spacing w:before="26" w:line="259" w:lineRule="auto"/>
        <w:ind w:left="6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многим.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Выведите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список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минимальный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размером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каждом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отсортированный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</w:p>
    <w:p w14:paraId="43E9EBDD" w14:textId="77777777" w:rsidR="00032B4F" w:rsidRDefault="00000000">
      <w:pPr>
        <w:spacing w:before="1"/>
        <w:ind w:left="648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минимальному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размеру.</w:t>
      </w:r>
    </w:p>
    <w:p w14:paraId="000A5568" w14:textId="6BD0A9BF" w:rsidR="00032B4F" w:rsidRDefault="00000000">
      <w:pPr>
        <w:pStyle w:val="a5"/>
        <w:numPr>
          <w:ilvl w:val="0"/>
          <w:numId w:val="2"/>
        </w:numPr>
        <w:tabs>
          <w:tab w:val="left" w:pos="648"/>
        </w:tabs>
        <w:spacing w:before="23"/>
        <w:ind w:hanging="361"/>
        <w:rPr>
          <w:sz w:val="28"/>
        </w:rPr>
      </w:pPr>
      <w:r>
        <w:rPr>
          <w:sz w:val="28"/>
        </w:rPr>
        <w:t>«</w:t>
      </w:r>
      <w:r w:rsidR="00C31C4E">
        <w:rPr>
          <w:sz w:val="28"/>
        </w:rPr>
        <w:t>Раздел</w:t>
      </w:r>
      <w:r>
        <w:rPr>
          <w:sz w:val="28"/>
        </w:rPr>
        <w:t>»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«</w:t>
      </w:r>
      <w:r w:rsidR="00C31C4E">
        <w:rPr>
          <w:sz w:val="28"/>
        </w:rPr>
        <w:t>Документ</w:t>
      </w:r>
      <w:r>
        <w:rPr>
          <w:sz w:val="28"/>
        </w:rPr>
        <w:t>»</w:t>
      </w:r>
      <w:r>
        <w:rPr>
          <w:spacing w:val="-8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8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многие-ко-</w:t>
      </w:r>
    </w:p>
    <w:p w14:paraId="277B1B46" w14:textId="77777777" w:rsidR="00032B4F" w:rsidRDefault="00000000">
      <w:pPr>
        <w:spacing w:before="26" w:line="259" w:lineRule="auto"/>
        <w:ind w:left="64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многим.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Выведите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список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связанных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отсортированный по библиотекам, сортировка по языкам программирования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произвольная.</w:t>
      </w:r>
    </w:p>
    <w:p w14:paraId="38D21184" w14:textId="77777777" w:rsidR="00032B4F" w:rsidRDefault="00032B4F">
      <w:pPr>
        <w:pStyle w:val="a3"/>
        <w:spacing w:before="3"/>
        <w:rPr>
          <w:rFonts w:ascii="Times New Roman"/>
          <w:sz w:val="36"/>
        </w:rPr>
      </w:pPr>
    </w:p>
    <w:p w14:paraId="6DF6C832" w14:textId="77777777" w:rsidR="00032B4F" w:rsidRDefault="00000000">
      <w:pPr>
        <w:pStyle w:val="1"/>
      </w:pPr>
      <w:r>
        <w:t>Задание</w:t>
      </w:r>
    </w:p>
    <w:p w14:paraId="2F6B1ECD" w14:textId="77777777" w:rsidR="00032B4F" w:rsidRDefault="00000000">
      <w:pPr>
        <w:pStyle w:val="a5"/>
        <w:numPr>
          <w:ilvl w:val="0"/>
          <w:numId w:val="1"/>
        </w:numPr>
        <w:tabs>
          <w:tab w:val="left" w:pos="619"/>
        </w:tabs>
        <w:spacing w:before="230"/>
        <w:ind w:right="118" w:firstLine="0"/>
        <w:rPr>
          <w:sz w:val="28"/>
        </w:rPr>
      </w:pPr>
      <w:r>
        <w:rPr>
          <w:sz w:val="28"/>
        </w:rPr>
        <w:t>Проведите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рефакторинг</w:t>
      </w:r>
      <w:r>
        <w:rPr>
          <w:spacing w:val="9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8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0"/>
          <w:sz w:val="28"/>
        </w:rPr>
        <w:t xml:space="preserve"> </w:t>
      </w:r>
      <w:r>
        <w:rPr>
          <w:sz w:val="28"/>
        </w:rPr>
        <w:t>рубежного</w:t>
      </w:r>
      <w:r>
        <w:rPr>
          <w:spacing w:val="9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9"/>
          <w:sz w:val="28"/>
        </w:rPr>
        <w:t xml:space="preserve"> </w:t>
      </w:r>
      <w:r>
        <w:rPr>
          <w:sz w:val="28"/>
        </w:rPr>
        <w:t>№1</w:t>
      </w:r>
      <w:r>
        <w:rPr>
          <w:spacing w:val="9"/>
          <w:sz w:val="28"/>
        </w:rPr>
        <w:t xml:space="preserve"> </w:t>
      </w:r>
      <w:r>
        <w:rPr>
          <w:sz w:val="28"/>
        </w:rPr>
        <w:t>таким</w:t>
      </w:r>
      <w:r>
        <w:rPr>
          <w:spacing w:val="9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он</w:t>
      </w:r>
      <w:r>
        <w:rPr>
          <w:spacing w:val="-3"/>
          <w:sz w:val="28"/>
        </w:rPr>
        <w:t xml:space="preserve"> </w:t>
      </w:r>
      <w:r>
        <w:rPr>
          <w:sz w:val="28"/>
        </w:rPr>
        <w:t>был</w:t>
      </w:r>
      <w:r>
        <w:rPr>
          <w:spacing w:val="-4"/>
          <w:sz w:val="28"/>
        </w:rPr>
        <w:t xml:space="preserve"> </w:t>
      </w:r>
      <w:r>
        <w:rPr>
          <w:sz w:val="28"/>
        </w:rPr>
        <w:t>пригоден</w:t>
      </w:r>
      <w:r>
        <w:rPr>
          <w:spacing w:val="-2"/>
          <w:sz w:val="28"/>
        </w:rPr>
        <w:t xml:space="preserve"> </w:t>
      </w:r>
      <w:r>
        <w:rPr>
          <w:sz w:val="28"/>
        </w:rPr>
        <w:t>для модульного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тестирования.</w:t>
      </w:r>
    </w:p>
    <w:p w14:paraId="3B896308" w14:textId="77777777" w:rsidR="00032B4F" w:rsidRDefault="00000000">
      <w:pPr>
        <w:pStyle w:val="a5"/>
        <w:numPr>
          <w:ilvl w:val="0"/>
          <w:numId w:val="1"/>
        </w:numPr>
        <w:tabs>
          <w:tab w:val="left" w:pos="703"/>
        </w:tabs>
        <w:spacing w:before="160"/>
        <w:ind w:right="122" w:firstLine="0"/>
        <w:rPr>
          <w:sz w:val="28"/>
        </w:rPr>
      </w:pP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2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24"/>
          <w:sz w:val="28"/>
        </w:rPr>
        <w:t xml:space="preserve"> </w:t>
      </w:r>
      <w:r>
        <w:rPr>
          <w:sz w:val="28"/>
        </w:rPr>
        <w:t>рубежного</w:t>
      </w:r>
      <w:r>
        <w:rPr>
          <w:spacing w:val="23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22"/>
          <w:sz w:val="28"/>
        </w:rPr>
        <w:t xml:space="preserve"> </w:t>
      </w:r>
      <w:r>
        <w:rPr>
          <w:sz w:val="28"/>
        </w:rPr>
        <w:t>№1</w:t>
      </w:r>
      <w:r>
        <w:rPr>
          <w:spacing w:val="25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24"/>
          <w:sz w:val="28"/>
        </w:rPr>
        <w:t xml:space="preserve"> </w:t>
      </w:r>
      <w:r>
        <w:rPr>
          <w:sz w:val="28"/>
        </w:rPr>
        <w:t>модульные</w:t>
      </w:r>
      <w:r>
        <w:rPr>
          <w:spacing w:val="24"/>
          <w:sz w:val="28"/>
        </w:rPr>
        <w:t xml:space="preserve"> </w:t>
      </w:r>
      <w:r>
        <w:rPr>
          <w:sz w:val="28"/>
        </w:rPr>
        <w:t>тесты</w:t>
      </w:r>
      <w:r>
        <w:rPr>
          <w:spacing w:val="25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TDD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фреймворка (3 теста).</w:t>
      </w:r>
    </w:p>
    <w:p w14:paraId="20A90B77" w14:textId="77777777" w:rsidR="00032B4F" w:rsidRDefault="00032B4F">
      <w:pPr>
        <w:pStyle w:val="a3"/>
        <w:rPr>
          <w:rFonts w:ascii="Times New Roman"/>
          <w:sz w:val="30"/>
        </w:rPr>
      </w:pPr>
    </w:p>
    <w:p w14:paraId="10299ABE" w14:textId="77777777" w:rsidR="00032B4F" w:rsidRDefault="00000000">
      <w:pPr>
        <w:pStyle w:val="1"/>
        <w:spacing w:before="233"/>
        <w:ind w:left="302"/>
      </w:pPr>
      <w:r>
        <w:t>Файл</w:t>
      </w:r>
      <w:r>
        <w:rPr>
          <w:spacing w:val="-2"/>
        </w:rPr>
        <w:t xml:space="preserve"> </w:t>
      </w:r>
      <w:r>
        <w:t>main.py</w:t>
      </w:r>
    </w:p>
    <w:p w14:paraId="27221B94" w14:textId="77777777" w:rsidR="00032B4F" w:rsidRDefault="00032B4F">
      <w:pPr>
        <w:pStyle w:val="a3"/>
        <w:spacing w:before="10"/>
        <w:rPr>
          <w:rFonts w:ascii="Times New Roman"/>
          <w:b/>
          <w:sz w:val="37"/>
        </w:rPr>
      </w:pPr>
    </w:p>
    <w:p w14:paraId="2DCB869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используется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для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сортировки</w:t>
      </w:r>
    </w:p>
    <w:p w14:paraId="73F8465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operator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itemgetter</w:t>
      </w:r>
    </w:p>
    <w:p w14:paraId="16AE995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itertools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groupby</w:t>
      </w:r>
    </w:p>
    <w:p w14:paraId="433DB1F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0E21BC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D4FF46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"""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Документ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"""</w:t>
      </w:r>
    </w:p>
    <w:p w14:paraId="2F60418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ABF9D2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</w:p>
    <w:p w14:paraId="43FCE6B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</w:p>
    <w:p w14:paraId="582AE20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02D01B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9A718D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"""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Раздел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"""</w:t>
      </w:r>
    </w:p>
    <w:p w14:paraId="7A71417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leng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5E8FAB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</w:p>
    <w:p w14:paraId="35E66CB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</w:p>
    <w:p w14:paraId="63E63B9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leng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leng</w:t>
      </w:r>
    </w:p>
    <w:p w14:paraId="1289F5A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</w:p>
    <w:p w14:paraId="51A154D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419CA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123312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"""</w:t>
      </w:r>
    </w:p>
    <w:p w14:paraId="2E22268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 xml:space="preserve">    'Сотрудники отдела' для реализации </w:t>
      </w:r>
    </w:p>
    <w:p w14:paraId="6F2DA03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    связи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многие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-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ко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-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многим</w:t>
      </w:r>
    </w:p>
    <w:p w14:paraId="4468A2F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    """</w:t>
      </w:r>
    </w:p>
    <w:p w14:paraId="7D40CC1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9E2CA4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doc_id</w:t>
      </w:r>
    </w:p>
    <w:p w14:paraId="4C76CE8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sec_id</w:t>
      </w:r>
    </w:p>
    <w:p w14:paraId="04DEB90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6C6DF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OneToMany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DC4BB8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.name,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.leng,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.name) </w:t>
      </w:r>
    </w:p>
    <w:p w14:paraId="6F5B3FD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</w:p>
    <w:p w14:paraId="1AAC5F5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</w:t>
      </w:r>
    </w:p>
    <w:p w14:paraId="61D15BF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.doc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.id]</w:t>
      </w:r>
    </w:p>
    <w:p w14:paraId="37C340F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8A0432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ManyToMany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73E3AC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many_to_many_temp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.name,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.doc_id,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.sec_id) </w:t>
      </w:r>
    </w:p>
    <w:p w14:paraId="4962339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</w:t>
      </w:r>
    </w:p>
    <w:p w14:paraId="5763253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SecDoc</w:t>
      </w:r>
    </w:p>
    <w:p w14:paraId="1198842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.id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.doc_id]</w:t>
      </w:r>
    </w:p>
    <w:p w14:paraId="2311C03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B07590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.name,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.leng,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doc_name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3EFBFC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doc_name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dep_id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many_to_many_temp</w:t>
      </w:r>
    </w:p>
    <w:p w14:paraId="7F9D2BE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.id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dep_id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BAA2B5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</w:t>
      </w:r>
    </w:p>
    <w:p w14:paraId="5A4E5EB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br/>
      </w:r>
    </w:p>
    <w:p w14:paraId="0B9524D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Документы</w:t>
      </w:r>
    </w:p>
    <w:p w14:paraId="73B438E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63F8EBF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'Договор от 21.10.21'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5F810C9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'Соглашение от 29.09.21'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74CDD17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'Устав от 11.05.19'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16EA2B7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092F8C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'Договор от 13.07.22'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115DF39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'Соглашение от 31.03.22'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5C5765F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Doc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'Устав от 01.01.99'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1FEE7FD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1BABBBF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656D08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# Разделы</w:t>
      </w:r>
    </w:p>
    <w:p w14:paraId="6B8B27D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</w:t>
      </w:r>
    </w:p>
    <w:p w14:paraId="5484E1B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'Оглавление'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08D3E55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'Автоматизация'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10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4412663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'Стоимость'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10E73DF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'Ансамбль'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12420B1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'Условия'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0AB07F0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'Предметы и виды деятельности'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3006B55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'Участники'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0C67BD7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'Уставной Капитал'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02DC8FE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9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'преамбула'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6288FBD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eastAsia="ru-RU"/>
        </w:rPr>
        <w:t>Sec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10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'реквизиты'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</w:t>
      </w:r>
    </w:p>
    <w:p w14:paraId="3C33258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1134820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66CAD9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secs_docs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</w:t>
      </w:r>
    </w:p>
    <w:p w14:paraId="324C676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3827A35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3B176E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2A2A536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34CE831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7186E52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5F133D4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00219FC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24FBAC3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7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609F39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26D413D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0A33B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F6DC83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1A5F72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3707C75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40785B6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SecDoc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33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458759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0A3C12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536B25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get_first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E64890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filter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].lower()[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а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1E987B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get_second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7085DE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grouped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groupby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70772B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3C96DE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grouped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189844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]))</w:t>
      </w:r>
    </w:p>
    <w:p w14:paraId="23A406A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sorted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669F5E3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AEDB33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get_third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C00A236" w14:textId="5C88BE94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sorted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key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="009D6B42" w:rsidRPr="002B1A75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1F5BE70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3BAE99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main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549FE48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"""Основная функция"""</w:t>
      </w:r>
    </w:p>
    <w:p w14:paraId="150DE78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1771402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Соединение данных один-ко-многим </w:t>
      </w:r>
    </w:p>
    <w:p w14:paraId="604769E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one_to_many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OneToMany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EB62F8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Соединение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данных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многие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>-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ко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>-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многим</w:t>
      </w:r>
    </w:p>
    <w:p w14:paraId="1E498CB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ManyToMany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secs_docs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A7C69C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D7B13C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Задание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B1'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5B1BF1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map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Документ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Раздел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Длинной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get_first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one_to_many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))))</w:t>
      </w:r>
    </w:p>
    <w:p w14:paraId="2EFC7F1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A475D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B4A775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Задание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В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2"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2D0956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Документ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{2}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Раздел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минимальной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длины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{0}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Длина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{1}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format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get_second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one_to_many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)))</w:t>
      </w:r>
    </w:p>
    <w:p w14:paraId="370059C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380D41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Задание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В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3"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055B4C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D7BA7D"/>
          <w:sz w:val="21"/>
          <w:szCs w:val="21"/>
          <w:lang w:val="en-US" w:eastAsia="ru-RU"/>
        </w:rPr>
        <w:t>\n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map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Документ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Раздел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длина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get_third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many_to_many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))))</w:t>
      </w:r>
    </w:p>
    <w:p w14:paraId="1303F24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72876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__name__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'__main__'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9C14CB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main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0A76A581" w14:textId="77777777" w:rsidR="00032B4F" w:rsidRPr="00C31C4E" w:rsidRDefault="00032B4F">
      <w:pPr>
        <w:pStyle w:val="a3"/>
        <w:spacing w:before="9"/>
        <w:rPr>
          <w:sz w:val="24"/>
          <w:lang w:val="en-US"/>
        </w:rPr>
      </w:pPr>
    </w:p>
    <w:p w14:paraId="04B7F419" w14:textId="7EF56A89" w:rsidR="00032B4F" w:rsidRPr="00C31C4E" w:rsidRDefault="00000000">
      <w:pPr>
        <w:pStyle w:val="1"/>
        <w:rPr>
          <w:lang w:val="en-US"/>
        </w:rPr>
      </w:pPr>
      <w:r>
        <w:t>Файл</w:t>
      </w:r>
      <w:r w:rsidRPr="00C31C4E">
        <w:rPr>
          <w:spacing w:val="-2"/>
          <w:lang w:val="en-US"/>
        </w:rPr>
        <w:t xml:space="preserve"> </w:t>
      </w:r>
      <w:r w:rsidRPr="00C31C4E">
        <w:rPr>
          <w:lang w:val="en-US"/>
        </w:rPr>
        <w:t>tests.py</w:t>
      </w:r>
    </w:p>
    <w:p w14:paraId="201C1955" w14:textId="77777777" w:rsidR="00032B4F" w:rsidRPr="00C31C4E" w:rsidRDefault="00032B4F">
      <w:pPr>
        <w:pStyle w:val="a3"/>
        <w:spacing w:before="5"/>
        <w:rPr>
          <w:rFonts w:ascii="Times New Roman"/>
          <w:b/>
          <w:sz w:val="32"/>
          <w:lang w:val="en-US"/>
        </w:rPr>
      </w:pPr>
    </w:p>
    <w:p w14:paraId="2AB1FAFA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unittest</w:t>
      </w:r>
    </w:p>
    <w:p w14:paraId="08F612E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main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</w:p>
    <w:p w14:paraId="6340DA3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00AB8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TestJoinOneToMany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unittest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TestCase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6C12653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test_one_to_many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AE7EE2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OneToMany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EA9451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assertTrue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CD1A5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D77527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TestJoinManyToMAny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unittest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TestCase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5A48709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test_many_to_many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3DD474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ManyToMany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secs_docs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B033A1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assertTrue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5D7738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778AF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TestResults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unittest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4EC9B0"/>
          <w:sz w:val="21"/>
          <w:szCs w:val="21"/>
          <w:lang w:val="en-US" w:eastAsia="ru-RU"/>
        </w:rPr>
        <w:t>TestCase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61ACA8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test_get_a1_result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CD8314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"А Секция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3"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)]</w:t>
      </w:r>
    </w:p>
    <w:p w14:paraId="4CE725E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get_first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AA679E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assertEqual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, [(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"А Секция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)])  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# Проверка корректности результата</w:t>
      </w:r>
    </w:p>
    <w:p w14:paraId="3F9F11A5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474BD6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test_get_a1_empty_result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D93302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  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пустой</w:t>
      </w:r>
      <w:r w:rsidRPr="00C31C4E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список</w:t>
      </w:r>
    </w:p>
    <w:p w14:paraId="32AAF4D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get_first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37F2661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assertEqual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, [])  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# ожидаемый результат - пустой список</w:t>
      </w:r>
    </w:p>
    <w:p w14:paraId="1FF04E6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0FB8B5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test_get_a2_result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D1E94D4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"А Секция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3"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)]</w:t>
      </w:r>
    </w:p>
    <w:p w14:paraId="09405047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get_second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3545D4F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assertEqual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, [(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),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3"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)])  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# Проверка корректности результата</w:t>
      </w:r>
    </w:p>
    <w:p w14:paraId="568C44F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3D8F98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31C4E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test_get_a3_result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ABA93FB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</w:p>
    <w:p w14:paraId="62CBF54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"А Секция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6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1"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), </w:t>
      </w:r>
    </w:p>
    <w:p w14:paraId="458C75D6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(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"Секция 3"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B5CEA8"/>
          <w:sz w:val="21"/>
          <w:szCs w:val="21"/>
          <w:lang w:eastAsia="ru-RU"/>
        </w:rPr>
        <w:t>5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CE9178"/>
          <w:sz w:val="21"/>
          <w:szCs w:val="21"/>
          <w:lang w:eastAsia="ru-RU"/>
        </w:rPr>
        <w:t>"Договор 2"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891679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        ]</w:t>
      </w:r>
    </w:p>
    <w:p w14:paraId="3D3ECA77" w14:textId="1D6FD208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DCDCAA"/>
          <w:sz w:val="21"/>
          <w:szCs w:val="21"/>
          <w:lang w:eastAsia="ru-RU"/>
        </w:rPr>
        <w:t>sorted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key</w:t>
      </w:r>
      <w:r w:rsidRPr="00C31C4E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C31C4E">
        <w:rPr>
          <w:rFonts w:eastAsia="Times New Roman" w:cs="Times New Roman"/>
          <w:color w:val="569CD6"/>
          <w:sz w:val="21"/>
          <w:szCs w:val="21"/>
          <w:lang w:eastAsia="ru-RU"/>
        </w:rPr>
        <w:t>lambda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C31C4E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="009D6B42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>])  </w:t>
      </w:r>
      <w:r w:rsidRPr="00C31C4E">
        <w:rPr>
          <w:rFonts w:eastAsia="Times New Roman" w:cs="Times New Roman"/>
          <w:color w:val="6A9955"/>
          <w:sz w:val="21"/>
          <w:szCs w:val="21"/>
          <w:lang w:eastAsia="ru-RU"/>
        </w:rPr>
        <w:t># ожидаемый результат - отсортированный по имени библиотеки</w:t>
      </w:r>
    </w:p>
    <w:p w14:paraId="2CEA1830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assertEqual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result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31C4E">
        <w:rPr>
          <w:rFonts w:eastAsia="Times New Roman" w:cs="Times New Roman"/>
          <w:color w:val="DCDCAA"/>
          <w:sz w:val="21"/>
          <w:szCs w:val="21"/>
          <w:lang w:val="en-US" w:eastAsia="ru-RU"/>
        </w:rPr>
        <w:t>get_third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BAEC4ED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AC5899E" w14:textId="77777777" w:rsidR="00C31C4E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31C4E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9CDCFE"/>
          <w:sz w:val="21"/>
          <w:szCs w:val="21"/>
          <w:lang w:val="en-US" w:eastAsia="ru-RU"/>
        </w:rPr>
        <w:t>__name__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31C4E">
        <w:rPr>
          <w:rFonts w:eastAsia="Times New Roman" w:cs="Times New Roman"/>
          <w:color w:val="CE9178"/>
          <w:sz w:val="21"/>
          <w:szCs w:val="21"/>
          <w:lang w:val="en-US" w:eastAsia="ru-RU"/>
        </w:rPr>
        <w:t>'__main__'</w:t>
      </w: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DFBB88D" w14:textId="27F1F57A" w:rsidR="00032B4F" w:rsidRPr="00C31C4E" w:rsidRDefault="00C31C4E" w:rsidP="00C31C4E">
      <w:pPr>
        <w:widowControl/>
        <w:shd w:val="clear" w:color="auto" w:fill="1F1F1F"/>
        <w:autoSpaceDE/>
        <w:autoSpaceDN/>
        <w:spacing w:line="285" w:lineRule="atLeast"/>
        <w:rPr>
          <w:lang w:val="en-US"/>
        </w:rPr>
      </w:pPr>
      <w:r w:rsidRPr="00C31C4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55CD498" w14:textId="77777777" w:rsidR="00032B4F" w:rsidRPr="00C31C4E" w:rsidRDefault="00032B4F">
      <w:pPr>
        <w:spacing w:line="259" w:lineRule="auto"/>
        <w:rPr>
          <w:lang w:val="en-US"/>
        </w:rPr>
        <w:sectPr w:rsidR="00032B4F" w:rsidRPr="00C31C4E">
          <w:pgSz w:w="11910" w:h="16840"/>
          <w:pgMar w:top="680" w:right="640" w:bottom="280" w:left="420" w:header="720" w:footer="720" w:gutter="0"/>
          <w:cols w:space="720"/>
        </w:sectPr>
      </w:pPr>
    </w:p>
    <w:p w14:paraId="255480CB" w14:textId="77777777" w:rsidR="00032B4F" w:rsidRDefault="00000000">
      <w:pPr>
        <w:pStyle w:val="1"/>
        <w:spacing w:before="73"/>
      </w:pPr>
      <w:r>
        <w:rPr>
          <w:spacing w:val="-1"/>
        </w:rPr>
        <w:lastRenderedPageBreak/>
        <w:t>Результат</w:t>
      </w:r>
      <w:r>
        <w:rPr>
          <w:spacing w:val="-15"/>
        </w:rPr>
        <w:t xml:space="preserve"> </w:t>
      </w:r>
      <w:r>
        <w:t>выполнения</w:t>
      </w:r>
    </w:p>
    <w:p w14:paraId="35DDC0B7" w14:textId="3BC9FD91" w:rsidR="00032B4F" w:rsidRDefault="002B1A75">
      <w:pPr>
        <w:pStyle w:val="a3"/>
        <w:rPr>
          <w:rFonts w:ascii="Times New Roman"/>
          <w:b/>
          <w:sz w:val="20"/>
        </w:rPr>
      </w:pPr>
      <w:r w:rsidRPr="002B1A75">
        <w:rPr>
          <w:rFonts w:ascii="Times New Roman"/>
          <w:b/>
          <w:sz w:val="20"/>
        </w:rPr>
        <w:drawing>
          <wp:inline distT="0" distB="0" distL="0" distR="0" wp14:anchorId="4F1170B4" wp14:editId="1C31C71C">
            <wp:extent cx="6889750" cy="3441065"/>
            <wp:effectExtent l="0" t="0" r="6350" b="6985"/>
            <wp:docPr id="87060975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0975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593" w14:textId="35A587B5" w:rsidR="00032B4F" w:rsidRDefault="002B1A75">
      <w:pPr>
        <w:pStyle w:val="a3"/>
        <w:spacing w:before="4"/>
        <w:rPr>
          <w:rFonts w:ascii="Times New Roman"/>
          <w:b/>
          <w:sz w:val="29"/>
        </w:rPr>
      </w:pPr>
      <w:r w:rsidRPr="002B1A75">
        <w:rPr>
          <w:rFonts w:ascii="Times New Roman"/>
          <w:b/>
          <w:sz w:val="29"/>
        </w:rPr>
        <w:drawing>
          <wp:inline distT="0" distB="0" distL="0" distR="0" wp14:anchorId="2A53F143" wp14:editId="6DAF0975">
            <wp:extent cx="6889750" cy="1815465"/>
            <wp:effectExtent l="0" t="0" r="6350" b="0"/>
            <wp:docPr id="21184448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48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B4F">
      <w:pgSz w:w="11910" w:h="16840"/>
      <w:pgMar w:top="640" w:right="6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8D2"/>
    <w:multiLevelType w:val="hybridMultilevel"/>
    <w:tmpl w:val="D83284A0"/>
    <w:lvl w:ilvl="0" w:tplc="976A5E36">
      <w:start w:val="1"/>
      <w:numFmt w:val="decimal"/>
      <w:lvlText w:val="%1)"/>
      <w:lvlJc w:val="left"/>
      <w:pPr>
        <w:ind w:left="64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4CCC9BA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2" w:tplc="9CD2D1E2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3" w:tplc="798C93D6"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4" w:tplc="E16A4500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A62C844E">
      <w:numFmt w:val="bullet"/>
      <w:lvlText w:val="•"/>
      <w:lvlJc w:val="left"/>
      <w:pPr>
        <w:ind w:left="5743" w:hanging="360"/>
      </w:pPr>
      <w:rPr>
        <w:rFonts w:hint="default"/>
        <w:lang w:val="ru-RU" w:eastAsia="en-US" w:bidi="ar-SA"/>
      </w:rPr>
    </w:lvl>
    <w:lvl w:ilvl="6" w:tplc="0AE085EA">
      <w:numFmt w:val="bullet"/>
      <w:lvlText w:val="•"/>
      <w:lvlJc w:val="left"/>
      <w:pPr>
        <w:ind w:left="6763" w:hanging="360"/>
      </w:pPr>
      <w:rPr>
        <w:rFonts w:hint="default"/>
        <w:lang w:val="ru-RU" w:eastAsia="en-US" w:bidi="ar-SA"/>
      </w:rPr>
    </w:lvl>
    <w:lvl w:ilvl="7" w:tplc="C276CB4C">
      <w:numFmt w:val="bullet"/>
      <w:lvlText w:val="•"/>
      <w:lvlJc w:val="left"/>
      <w:pPr>
        <w:ind w:left="7784" w:hanging="360"/>
      </w:pPr>
      <w:rPr>
        <w:rFonts w:hint="default"/>
        <w:lang w:val="ru-RU" w:eastAsia="en-US" w:bidi="ar-SA"/>
      </w:rPr>
    </w:lvl>
    <w:lvl w:ilvl="8" w:tplc="A9AA75F4">
      <w:numFmt w:val="bullet"/>
      <w:lvlText w:val="•"/>
      <w:lvlJc w:val="left"/>
      <w:pPr>
        <w:ind w:left="880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5E27F3"/>
    <w:multiLevelType w:val="hybridMultilevel"/>
    <w:tmpl w:val="B9849828"/>
    <w:lvl w:ilvl="0" w:tplc="AF32C4B2">
      <w:start w:val="1"/>
      <w:numFmt w:val="decimal"/>
      <w:lvlText w:val="%1)"/>
      <w:lvlJc w:val="left"/>
      <w:pPr>
        <w:ind w:left="302" w:hanging="31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82AAD3C">
      <w:numFmt w:val="bullet"/>
      <w:lvlText w:val="•"/>
      <w:lvlJc w:val="left"/>
      <w:pPr>
        <w:ind w:left="1354" w:hanging="317"/>
      </w:pPr>
      <w:rPr>
        <w:rFonts w:hint="default"/>
        <w:lang w:val="ru-RU" w:eastAsia="en-US" w:bidi="ar-SA"/>
      </w:rPr>
    </w:lvl>
    <w:lvl w:ilvl="2" w:tplc="4434D158">
      <w:numFmt w:val="bullet"/>
      <w:lvlText w:val="•"/>
      <w:lvlJc w:val="left"/>
      <w:pPr>
        <w:ind w:left="2409" w:hanging="317"/>
      </w:pPr>
      <w:rPr>
        <w:rFonts w:hint="default"/>
        <w:lang w:val="ru-RU" w:eastAsia="en-US" w:bidi="ar-SA"/>
      </w:rPr>
    </w:lvl>
    <w:lvl w:ilvl="3" w:tplc="986E4D10">
      <w:numFmt w:val="bullet"/>
      <w:lvlText w:val="•"/>
      <w:lvlJc w:val="left"/>
      <w:pPr>
        <w:ind w:left="3463" w:hanging="317"/>
      </w:pPr>
      <w:rPr>
        <w:rFonts w:hint="default"/>
        <w:lang w:val="ru-RU" w:eastAsia="en-US" w:bidi="ar-SA"/>
      </w:rPr>
    </w:lvl>
    <w:lvl w:ilvl="4" w:tplc="E192569C">
      <w:numFmt w:val="bullet"/>
      <w:lvlText w:val="•"/>
      <w:lvlJc w:val="left"/>
      <w:pPr>
        <w:ind w:left="4518" w:hanging="317"/>
      </w:pPr>
      <w:rPr>
        <w:rFonts w:hint="default"/>
        <w:lang w:val="ru-RU" w:eastAsia="en-US" w:bidi="ar-SA"/>
      </w:rPr>
    </w:lvl>
    <w:lvl w:ilvl="5" w:tplc="1E90C038">
      <w:numFmt w:val="bullet"/>
      <w:lvlText w:val="•"/>
      <w:lvlJc w:val="left"/>
      <w:pPr>
        <w:ind w:left="5573" w:hanging="317"/>
      </w:pPr>
      <w:rPr>
        <w:rFonts w:hint="default"/>
        <w:lang w:val="ru-RU" w:eastAsia="en-US" w:bidi="ar-SA"/>
      </w:rPr>
    </w:lvl>
    <w:lvl w:ilvl="6" w:tplc="DF4607F2">
      <w:numFmt w:val="bullet"/>
      <w:lvlText w:val="•"/>
      <w:lvlJc w:val="left"/>
      <w:pPr>
        <w:ind w:left="6627" w:hanging="317"/>
      </w:pPr>
      <w:rPr>
        <w:rFonts w:hint="default"/>
        <w:lang w:val="ru-RU" w:eastAsia="en-US" w:bidi="ar-SA"/>
      </w:rPr>
    </w:lvl>
    <w:lvl w:ilvl="7" w:tplc="37924BF0">
      <w:numFmt w:val="bullet"/>
      <w:lvlText w:val="•"/>
      <w:lvlJc w:val="left"/>
      <w:pPr>
        <w:ind w:left="7682" w:hanging="317"/>
      </w:pPr>
      <w:rPr>
        <w:rFonts w:hint="default"/>
        <w:lang w:val="ru-RU" w:eastAsia="en-US" w:bidi="ar-SA"/>
      </w:rPr>
    </w:lvl>
    <w:lvl w:ilvl="8" w:tplc="8ABE022E">
      <w:numFmt w:val="bullet"/>
      <w:lvlText w:val="•"/>
      <w:lvlJc w:val="left"/>
      <w:pPr>
        <w:ind w:left="8737" w:hanging="317"/>
      </w:pPr>
      <w:rPr>
        <w:rFonts w:hint="default"/>
        <w:lang w:val="ru-RU" w:eastAsia="en-US" w:bidi="ar-SA"/>
      </w:rPr>
    </w:lvl>
  </w:abstractNum>
  <w:num w:numId="1" w16cid:durableId="1616594583">
    <w:abstractNumId w:val="1"/>
  </w:num>
  <w:num w:numId="2" w16cid:durableId="42233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2B4F"/>
    <w:rsid w:val="00032B4F"/>
    <w:rsid w:val="002B1A75"/>
    <w:rsid w:val="00497EAF"/>
    <w:rsid w:val="009D6B42"/>
    <w:rsid w:val="00C31C4E"/>
    <w:rsid w:val="00F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3EE7"/>
  <w15:docId w15:val="{A5494ED4-F359-4E9F-BCFD-0542848F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8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4"/>
      <w:ind w:left="2722" w:right="2503" w:firstLine="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4"/>
      <w:ind w:left="648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7" w:line="302" w:lineRule="exact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Sofiyuga</dc:creator>
  <cp:lastModifiedBy>Даниил Швецов</cp:lastModifiedBy>
  <cp:revision>6</cp:revision>
  <cp:lastPrinted>2023-12-13T13:46:00Z</cp:lastPrinted>
  <dcterms:created xsi:type="dcterms:W3CDTF">2023-12-13T13:38:00Z</dcterms:created>
  <dcterms:modified xsi:type="dcterms:W3CDTF">2023-12-13T13:47:00Z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2023-12-13T00:00:00Z</vt:filetime>
  </property>
</Properties>
</file>