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73C4A" w14:textId="04D73B38" w:rsidR="002C0436" w:rsidRDefault="00B77BA4" w:rsidP="00B77BA4">
      <w:pPr>
        <w:pStyle w:val="Heading2"/>
        <w:rPr>
          <w:lang w:val="fr-FR"/>
        </w:rPr>
      </w:pPr>
      <w:r>
        <w:rPr>
          <w:lang w:val="fr-FR"/>
        </w:rPr>
        <w:t xml:space="preserve">Document de développement de la version 1.5 de </w:t>
      </w:r>
      <w:proofErr w:type="spellStart"/>
      <w:r>
        <w:rPr>
          <w:lang w:val="fr-FR"/>
        </w:rPr>
        <w:t>EEGpal</w:t>
      </w:r>
      <w:proofErr w:type="spellEnd"/>
    </w:p>
    <w:p w14:paraId="4E0ADE18" w14:textId="03AD9C11" w:rsidR="00B77BA4" w:rsidRDefault="00964B4D">
      <w:pPr>
        <w:rPr>
          <w:lang w:val="fr-FR"/>
        </w:rPr>
      </w:pPr>
      <w:r>
        <w:rPr>
          <w:lang w:val="fr-FR"/>
        </w:rPr>
        <w:t>12.06.2025</w:t>
      </w:r>
    </w:p>
    <w:p w14:paraId="4CF7B0C7" w14:textId="60DFDF6A" w:rsidR="00F04B28" w:rsidRDefault="00F04B28">
      <w:pPr>
        <w:rPr>
          <w:lang w:val="fr-FR"/>
        </w:rPr>
      </w:pPr>
      <w:r>
        <w:rPr>
          <w:lang w:val="fr-FR"/>
        </w:rPr>
        <w:t xml:space="preserve">Nouveau </w:t>
      </w:r>
      <w:proofErr w:type="spellStart"/>
      <w:r>
        <w:rPr>
          <w:lang w:val="fr-FR"/>
        </w:rPr>
        <w:t>Layout</w:t>
      </w:r>
      <w:proofErr w:type="spellEnd"/>
      <w:r>
        <w:rPr>
          <w:lang w:val="fr-FR"/>
        </w:rPr>
        <w:t xml:space="preserve"> de la fenêtre principale de </w:t>
      </w:r>
      <w:proofErr w:type="spellStart"/>
      <w:r>
        <w:rPr>
          <w:lang w:val="fr-FR"/>
        </w:rPr>
        <w:t>EEGpal</w:t>
      </w:r>
      <w:proofErr w:type="spellEnd"/>
      <w:r>
        <w:rPr>
          <w:lang w:val="fr-FR"/>
        </w:rPr>
        <w:t xml:space="preserve"> : </w:t>
      </w:r>
    </w:p>
    <w:p w14:paraId="723FFAF7" w14:textId="2BF40B07" w:rsidR="00F04B28" w:rsidRDefault="00F04B28">
      <w:pPr>
        <w:rPr>
          <w:lang w:val="fr-FR"/>
        </w:rPr>
      </w:pPr>
      <w:r>
        <w:rPr>
          <w:noProof/>
        </w:rPr>
        <w:drawing>
          <wp:inline distT="0" distB="0" distL="0" distR="0" wp14:anchorId="4C57CF5A" wp14:editId="740F284D">
            <wp:extent cx="3181901" cy="2698934"/>
            <wp:effectExtent l="0" t="0" r="0" b="6350"/>
            <wp:docPr id="8162871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87190" name="Picture 1" descr="A screenshot of a computer&#10;&#10;AI-generated content may be incorrect."/>
                    <pic:cNvPicPr/>
                  </pic:nvPicPr>
                  <pic:blipFill>
                    <a:blip r:embed="rId5"/>
                    <a:stretch>
                      <a:fillRect/>
                    </a:stretch>
                  </pic:blipFill>
                  <pic:spPr>
                    <a:xfrm>
                      <a:off x="0" y="0"/>
                      <a:ext cx="3191599" cy="2707160"/>
                    </a:xfrm>
                    <a:prstGeom prst="rect">
                      <a:avLst/>
                    </a:prstGeom>
                  </pic:spPr>
                </pic:pic>
              </a:graphicData>
            </a:graphic>
          </wp:inline>
        </w:drawing>
      </w:r>
    </w:p>
    <w:p w14:paraId="27CA08BA" w14:textId="48284BFB" w:rsidR="00964B4D" w:rsidRDefault="00964B4D">
      <w:pPr>
        <w:rPr>
          <w:lang w:val="fr-FR"/>
        </w:rPr>
      </w:pPr>
      <w:r>
        <w:rPr>
          <w:lang w:val="fr-FR"/>
        </w:rPr>
        <w:t xml:space="preserve">Chose à faire : </w:t>
      </w:r>
    </w:p>
    <w:p w14:paraId="6E00D647" w14:textId="238698AA" w:rsidR="00E646AA" w:rsidRPr="00E646AA" w:rsidRDefault="00E646AA" w:rsidP="00E646AA">
      <w:pPr>
        <w:rPr>
          <w:b/>
          <w:bCs/>
          <w:lang w:val="fr-FR"/>
        </w:rPr>
      </w:pPr>
      <w:r w:rsidRPr="00E646AA">
        <w:rPr>
          <w:b/>
          <w:bCs/>
          <w:lang w:val="fr-FR"/>
        </w:rPr>
        <w:t>1.</w:t>
      </w:r>
      <w:r>
        <w:rPr>
          <w:b/>
          <w:bCs/>
          <w:lang w:val="fr-FR"/>
        </w:rPr>
        <w:t xml:space="preserve"> Suppression de </w:t>
      </w:r>
      <w:proofErr w:type="spellStart"/>
      <w:r>
        <w:rPr>
          <w:b/>
          <w:bCs/>
          <w:lang w:val="fr-FR"/>
        </w:rPr>
        <w:t>studyparameter</w:t>
      </w:r>
      <w:proofErr w:type="spellEnd"/>
      <w:r>
        <w:rPr>
          <w:b/>
          <w:bCs/>
          <w:lang w:val="fr-FR"/>
        </w:rPr>
        <w:t xml:space="preserve"> dans tous les module</w:t>
      </w:r>
    </w:p>
    <w:p w14:paraId="19AD1BE4" w14:textId="5A6FD0BC" w:rsidR="00E646AA" w:rsidRPr="003E2A39" w:rsidRDefault="00B035B9" w:rsidP="00964B4D">
      <w:pPr>
        <w:rPr>
          <w:strike/>
          <w:lang w:val="fr-FR"/>
        </w:rPr>
      </w:pPr>
      <w:r w:rsidRPr="003E2A39">
        <w:rPr>
          <w:strike/>
          <w:lang w:val="fr-FR"/>
        </w:rPr>
        <w:t xml:space="preserve">- </w:t>
      </w:r>
      <w:r w:rsidR="00E646AA" w:rsidRPr="003E2A39">
        <w:rPr>
          <w:strike/>
          <w:lang w:val="fr-FR"/>
        </w:rPr>
        <w:t xml:space="preserve">Il faut supprimer les fonction </w:t>
      </w:r>
      <w:proofErr w:type="spellStart"/>
      <w:r w:rsidR="00E646AA" w:rsidRPr="003E2A39">
        <w:rPr>
          <w:strike/>
          <w:lang w:val="fr-FR"/>
        </w:rPr>
        <w:t>updateStudyParameter</w:t>
      </w:r>
      <w:proofErr w:type="spellEnd"/>
      <w:r w:rsidR="00E646AA" w:rsidRPr="003E2A39">
        <w:rPr>
          <w:strike/>
          <w:lang w:val="fr-FR"/>
        </w:rPr>
        <w:t xml:space="preserve"> et </w:t>
      </w:r>
      <w:proofErr w:type="spellStart"/>
      <w:r w:rsidR="00E646AA" w:rsidRPr="003E2A39">
        <w:rPr>
          <w:strike/>
          <w:lang w:val="fr-FR"/>
        </w:rPr>
        <w:t>applyStudyPamater</w:t>
      </w:r>
      <w:proofErr w:type="spellEnd"/>
      <w:r w:rsidR="00E646AA" w:rsidRPr="003E2A39">
        <w:rPr>
          <w:strike/>
          <w:lang w:val="fr-FR"/>
        </w:rPr>
        <w:t xml:space="preserve"> ainsi que supprimer la variable </w:t>
      </w:r>
      <w:proofErr w:type="spellStart"/>
      <w:r w:rsidR="00E646AA" w:rsidRPr="003E2A39">
        <w:rPr>
          <w:strike/>
          <w:lang w:val="fr-FR"/>
        </w:rPr>
        <w:t>studyparameter</w:t>
      </w:r>
      <w:proofErr w:type="spellEnd"/>
      <w:r w:rsidR="00E646AA" w:rsidRPr="003E2A39">
        <w:rPr>
          <w:strike/>
          <w:lang w:val="fr-FR"/>
        </w:rPr>
        <w:t xml:space="preserve"> dans </w:t>
      </w:r>
      <w:proofErr w:type="spellStart"/>
      <w:r w:rsidR="00E646AA" w:rsidRPr="003E2A39">
        <w:rPr>
          <w:strike/>
          <w:lang w:val="fr-FR"/>
        </w:rPr>
        <w:t>tout</w:t>
      </w:r>
      <w:proofErr w:type="spellEnd"/>
      <w:r w:rsidR="00E646AA" w:rsidRPr="003E2A39">
        <w:rPr>
          <w:strike/>
          <w:lang w:val="fr-FR"/>
        </w:rPr>
        <w:t xml:space="preserve"> les module. </w:t>
      </w:r>
      <w:r w:rsidR="00E646AA" w:rsidRPr="003E2A39">
        <w:rPr>
          <w:strike/>
          <w:lang w:val="fr-FR"/>
        </w:rPr>
        <w:br/>
        <w:t xml:space="preserve">Cela implique de supprimer définitivement les Open/Save </w:t>
      </w:r>
      <w:proofErr w:type="spellStart"/>
      <w:r w:rsidR="00E646AA" w:rsidRPr="003E2A39">
        <w:rPr>
          <w:strike/>
          <w:lang w:val="fr-FR"/>
        </w:rPr>
        <w:t>Parameters</w:t>
      </w:r>
      <w:proofErr w:type="spellEnd"/>
      <w:r w:rsidR="00E646AA" w:rsidRPr="003E2A39">
        <w:rPr>
          <w:strike/>
          <w:lang w:val="fr-FR"/>
        </w:rPr>
        <w:t xml:space="preserve"> pour chaque module. </w:t>
      </w:r>
    </w:p>
    <w:p w14:paraId="517C08C1" w14:textId="0007A063" w:rsidR="00B035B9" w:rsidRDefault="00B035B9" w:rsidP="00964B4D">
      <w:r w:rsidRPr="00B035B9">
        <w:t xml:space="preserve">- Tester un </w:t>
      </w:r>
      <w:proofErr w:type="spellStart"/>
      <w:r w:rsidRPr="00B035B9">
        <w:t>processing</w:t>
      </w:r>
      <w:proofErr w:type="spellEnd"/>
      <w:r w:rsidRPr="00B035B9">
        <w:t xml:space="preserve"> complet pour</w:t>
      </w:r>
      <w:r>
        <w:t xml:space="preserve"> vérifier que cette modification ne casse rien et ne vas pas modifier les codes de </w:t>
      </w:r>
      <w:proofErr w:type="spellStart"/>
      <w:r>
        <w:t>MichaelDP</w:t>
      </w:r>
      <w:proofErr w:type="spellEnd"/>
    </w:p>
    <w:p w14:paraId="49AA64D0" w14:textId="70E84869" w:rsidR="00142011" w:rsidRPr="003E2A39" w:rsidRDefault="00142011" w:rsidP="00964B4D">
      <w:pPr>
        <w:rPr>
          <w:strike/>
        </w:rPr>
      </w:pPr>
      <w:r w:rsidRPr="003E2A39">
        <w:rPr>
          <w:strike/>
        </w:rPr>
        <w:t xml:space="preserve">- Modifier le texte du bouton </w:t>
      </w:r>
      <w:proofErr w:type="spellStart"/>
      <w:r w:rsidRPr="003E2A39">
        <w:rPr>
          <w:i/>
          <w:iCs/>
          <w:strike/>
        </w:rPr>
        <w:t>Retain</w:t>
      </w:r>
      <w:proofErr w:type="spellEnd"/>
      <w:r w:rsidRPr="003E2A39">
        <w:rPr>
          <w:strike/>
        </w:rPr>
        <w:t xml:space="preserve"> par le texte </w:t>
      </w:r>
      <w:r w:rsidRPr="003E2A39">
        <w:rPr>
          <w:i/>
          <w:iCs/>
          <w:strike/>
        </w:rPr>
        <w:t>Save</w:t>
      </w:r>
      <w:r w:rsidR="005F608E" w:rsidRPr="003E2A39">
        <w:rPr>
          <w:i/>
          <w:iCs/>
          <w:strike/>
        </w:rPr>
        <w:t xml:space="preserve"> in memory</w:t>
      </w:r>
      <w:r w:rsidRPr="003E2A39">
        <w:rPr>
          <w:strike/>
        </w:rPr>
        <w:t xml:space="preserve">. C’est plus intuitif pour l’utilisateur même si c’est </w:t>
      </w:r>
      <w:proofErr w:type="gramStart"/>
      <w:r w:rsidRPr="003E2A39">
        <w:rPr>
          <w:strike/>
        </w:rPr>
        <w:t>un sauvegarde</w:t>
      </w:r>
      <w:proofErr w:type="gramEnd"/>
      <w:r w:rsidRPr="003E2A39">
        <w:rPr>
          <w:strike/>
        </w:rPr>
        <w:t xml:space="preserve"> uniquement dans la mémoire. Dans la fenêtre principale de </w:t>
      </w:r>
      <w:proofErr w:type="spellStart"/>
      <w:r w:rsidRPr="003E2A39">
        <w:rPr>
          <w:strike/>
        </w:rPr>
        <w:t>EEGpal</w:t>
      </w:r>
      <w:proofErr w:type="spellEnd"/>
      <w:r w:rsidRPr="003E2A39">
        <w:rPr>
          <w:strike/>
        </w:rPr>
        <w:t xml:space="preserve">, les boutons qui sauvegarder </w:t>
      </w:r>
      <w:proofErr w:type="gramStart"/>
      <w:r w:rsidRPr="003E2A39">
        <w:rPr>
          <w:strike/>
        </w:rPr>
        <w:t>les paramètre</w:t>
      </w:r>
      <w:proofErr w:type="gramEnd"/>
      <w:r w:rsidRPr="003E2A39">
        <w:rPr>
          <w:strike/>
        </w:rPr>
        <w:t xml:space="preserve"> sont forme de fichier mat seront </w:t>
      </w:r>
      <w:r w:rsidRPr="003E2A39">
        <w:rPr>
          <w:i/>
          <w:iCs/>
          <w:strike/>
        </w:rPr>
        <w:t>Save As</w:t>
      </w:r>
      <w:r w:rsidRPr="003E2A39">
        <w:rPr>
          <w:strike/>
        </w:rPr>
        <w:t xml:space="preserve">. Comme ça c’est plus </w:t>
      </w:r>
      <w:r w:rsidR="008C0D60" w:rsidRPr="003E2A39">
        <w:rPr>
          <w:strike/>
        </w:rPr>
        <w:t>clair</w:t>
      </w:r>
      <w:r w:rsidRPr="003E2A39">
        <w:rPr>
          <w:strike/>
        </w:rPr>
        <w:t xml:space="preserve">. </w:t>
      </w:r>
    </w:p>
    <w:p w14:paraId="0FF64769" w14:textId="3C08573C" w:rsidR="00DD450C" w:rsidRDefault="00DD450C" w:rsidP="00964B4D">
      <w:r>
        <w:t xml:space="preserve">- Pour </w:t>
      </w:r>
      <w:proofErr w:type="spellStart"/>
      <w:r>
        <w:t>tout</w:t>
      </w:r>
      <w:proofErr w:type="spellEnd"/>
      <w:r>
        <w:t xml:space="preserve"> les module, faire appliquer </w:t>
      </w:r>
      <w:proofErr w:type="gramStart"/>
      <w:r>
        <w:t>tous les test</w:t>
      </w:r>
      <w:proofErr w:type="gramEnd"/>
      <w:r>
        <w:t xml:space="preserve"> d’exécutions du boutons Run aussi au bouton </w:t>
      </w:r>
      <w:proofErr w:type="spellStart"/>
      <w:r>
        <w:t>save</w:t>
      </w:r>
      <w:proofErr w:type="spellEnd"/>
      <w:r>
        <w:t xml:space="preserve">. Le but est d’éviter que l’utilisateur programme des arguments faux ce qui va bloquer s’il exécute un batch. Du coup, on ne pourra plus cliquer sur </w:t>
      </w:r>
      <w:proofErr w:type="spellStart"/>
      <w:r>
        <w:t>save</w:t>
      </w:r>
      <w:proofErr w:type="spellEnd"/>
      <w:r>
        <w:t xml:space="preserve"> si les paramètres sont </w:t>
      </w:r>
      <w:proofErr w:type="gramStart"/>
      <w:r>
        <w:t>incorrect</w:t>
      </w:r>
      <w:proofErr w:type="gramEnd"/>
      <w:r>
        <w:t xml:space="preserve">. </w:t>
      </w:r>
    </w:p>
    <w:p w14:paraId="736C932A" w14:textId="55665942" w:rsidR="008C0D60" w:rsidRPr="003E2A39" w:rsidRDefault="000651D7" w:rsidP="00964B4D">
      <w:pPr>
        <w:rPr>
          <w:strike/>
        </w:rPr>
      </w:pPr>
      <w:r w:rsidRPr="003E2A39">
        <w:rPr>
          <w:strike/>
        </w:rPr>
        <w:t xml:space="preserve">- Les session </w:t>
      </w:r>
      <w:proofErr w:type="spellStart"/>
      <w:r w:rsidRPr="003E2A39">
        <w:rPr>
          <w:strike/>
        </w:rPr>
        <w:t>parameter</w:t>
      </w:r>
      <w:proofErr w:type="spellEnd"/>
      <w:r w:rsidRPr="003E2A39">
        <w:rPr>
          <w:strike/>
        </w:rPr>
        <w:t xml:space="preserve"> ne marche pas avec les option Clean </w:t>
      </w:r>
      <w:proofErr w:type="spellStart"/>
      <w:r w:rsidRPr="003E2A39">
        <w:rPr>
          <w:strike/>
        </w:rPr>
        <w:t>raw</w:t>
      </w:r>
      <w:proofErr w:type="spellEnd"/>
      <w:r w:rsidRPr="003E2A39">
        <w:rPr>
          <w:strike/>
        </w:rPr>
        <w:t xml:space="preserve"> data. Il faudra regarder lorsque j’aurais plus </w:t>
      </w:r>
      <w:proofErr w:type="gramStart"/>
      <w:r w:rsidRPr="003E2A39">
        <w:rPr>
          <w:strike/>
        </w:rPr>
        <w:t xml:space="preserve">le </w:t>
      </w:r>
      <w:proofErr w:type="spellStart"/>
      <w:r w:rsidRPr="003E2A39">
        <w:rPr>
          <w:strike/>
        </w:rPr>
        <w:t>tems</w:t>
      </w:r>
      <w:proofErr w:type="spellEnd"/>
      <w:proofErr w:type="gramEnd"/>
      <w:r w:rsidRPr="003E2A39">
        <w:rPr>
          <w:strike/>
        </w:rPr>
        <w:t xml:space="preserve"> : </w:t>
      </w:r>
      <w:proofErr w:type="spellStart"/>
      <w:r w:rsidRPr="003E2A39">
        <w:rPr>
          <w:strike/>
        </w:rPr>
        <w:t>redeveloppé</w:t>
      </w:r>
      <w:proofErr w:type="spellEnd"/>
      <w:r w:rsidRPr="003E2A39">
        <w:rPr>
          <w:strike/>
        </w:rPr>
        <w:t xml:space="preserve"> un app au lieu du script de </w:t>
      </w:r>
      <w:proofErr w:type="spellStart"/>
      <w:r w:rsidRPr="003E2A39">
        <w:rPr>
          <w:strike/>
        </w:rPr>
        <w:t>eeglab</w:t>
      </w:r>
      <w:proofErr w:type="spellEnd"/>
    </w:p>
    <w:p w14:paraId="5A4DC267" w14:textId="77777777" w:rsidR="000651D7" w:rsidRPr="000651D7" w:rsidRDefault="000651D7" w:rsidP="00964B4D"/>
    <w:p w14:paraId="7E44A5BC" w14:textId="312954F6" w:rsidR="00964B4D" w:rsidRPr="000651D7" w:rsidRDefault="00E646AA" w:rsidP="00964B4D">
      <w:pPr>
        <w:rPr>
          <w:b/>
          <w:bCs/>
        </w:rPr>
      </w:pPr>
      <w:r w:rsidRPr="000651D7">
        <w:rPr>
          <w:b/>
          <w:bCs/>
        </w:rPr>
        <w:lastRenderedPageBreak/>
        <w:t>2</w:t>
      </w:r>
      <w:r w:rsidR="00964B4D" w:rsidRPr="000651D7">
        <w:rPr>
          <w:b/>
          <w:bCs/>
        </w:rPr>
        <w:t xml:space="preserve">. Module Bridge </w:t>
      </w:r>
      <w:proofErr w:type="spellStart"/>
      <w:r w:rsidR="00964B4D" w:rsidRPr="000651D7">
        <w:rPr>
          <w:b/>
          <w:bCs/>
        </w:rPr>
        <w:t>detection</w:t>
      </w:r>
      <w:proofErr w:type="spellEnd"/>
    </w:p>
    <w:p w14:paraId="656FA3B3" w14:textId="137EB078" w:rsidR="00964B4D" w:rsidRPr="002D4230" w:rsidRDefault="00964B4D" w:rsidP="00964B4D">
      <w:pPr>
        <w:rPr>
          <w:strike/>
          <w:lang w:val="fr-FR"/>
        </w:rPr>
      </w:pPr>
      <w:r w:rsidRPr="002D4230">
        <w:rPr>
          <w:strike/>
          <w:lang w:val="fr-FR"/>
        </w:rPr>
        <w:t xml:space="preserve">Il faut ajouter un </w:t>
      </w:r>
      <w:proofErr w:type="spellStart"/>
      <w:r w:rsidRPr="002D4230">
        <w:rPr>
          <w:strike/>
          <w:lang w:val="fr-FR"/>
        </w:rPr>
        <w:t>SessionParameter</w:t>
      </w:r>
      <w:proofErr w:type="spellEnd"/>
      <w:r w:rsidRPr="002D4230">
        <w:rPr>
          <w:strike/>
          <w:lang w:val="fr-FR"/>
        </w:rPr>
        <w:t xml:space="preserve"> au module Bridge </w:t>
      </w:r>
      <w:proofErr w:type="spellStart"/>
      <w:r w:rsidRPr="002D4230">
        <w:rPr>
          <w:strike/>
          <w:lang w:val="fr-FR"/>
        </w:rPr>
        <w:t>detection</w:t>
      </w:r>
      <w:proofErr w:type="spellEnd"/>
      <w:r w:rsidRPr="002D4230">
        <w:rPr>
          <w:strike/>
          <w:lang w:val="fr-FR"/>
        </w:rPr>
        <w:t xml:space="preserve"> pour que sont </w:t>
      </w:r>
      <w:proofErr w:type="spellStart"/>
      <w:r w:rsidRPr="002D4230">
        <w:rPr>
          <w:strike/>
          <w:lang w:val="fr-FR"/>
        </w:rPr>
        <w:t>resultat</w:t>
      </w:r>
      <w:proofErr w:type="spellEnd"/>
      <w:r w:rsidRPr="002D4230">
        <w:rPr>
          <w:strike/>
          <w:lang w:val="fr-FR"/>
        </w:rPr>
        <w:t xml:space="preserve"> soit accessible aux autres modules</w:t>
      </w:r>
    </w:p>
    <w:p w14:paraId="26006C66" w14:textId="77777777" w:rsidR="00964B4D" w:rsidRDefault="00964B4D" w:rsidP="00964B4D">
      <w:pPr>
        <w:rPr>
          <w:lang w:val="fr-FR"/>
        </w:rPr>
      </w:pPr>
    </w:p>
    <w:p w14:paraId="49E69BEE" w14:textId="5D8892B6" w:rsidR="00964B4D" w:rsidRDefault="00E646AA" w:rsidP="00964B4D">
      <w:pPr>
        <w:rPr>
          <w:lang w:val="fr-FR"/>
        </w:rPr>
      </w:pPr>
      <w:r>
        <w:rPr>
          <w:b/>
          <w:bCs/>
          <w:lang w:val="fr-FR"/>
        </w:rPr>
        <w:t>3</w:t>
      </w:r>
      <w:r w:rsidR="00964B4D" w:rsidRPr="00964B4D">
        <w:rPr>
          <w:b/>
          <w:bCs/>
          <w:lang w:val="fr-FR"/>
        </w:rPr>
        <w:t xml:space="preserve">. Module ICA </w:t>
      </w:r>
      <w:r w:rsidR="00964B4D" w:rsidRPr="00964B4D">
        <w:rPr>
          <w:b/>
          <w:bCs/>
          <w:lang w:val="fr-FR"/>
        </w:rPr>
        <w:br/>
      </w:r>
      <w:r w:rsidR="00964B4D">
        <w:rPr>
          <w:lang w:val="fr-FR"/>
        </w:rPr>
        <w:t xml:space="preserve">- il faut ajouter la variable </w:t>
      </w:r>
      <w:proofErr w:type="spellStart"/>
      <w:r w:rsidR="00964B4D">
        <w:rPr>
          <w:lang w:val="fr-FR"/>
        </w:rPr>
        <w:t>sessionParameter</w:t>
      </w:r>
      <w:proofErr w:type="spellEnd"/>
      <w:r w:rsidR="00964B4D">
        <w:rPr>
          <w:lang w:val="fr-FR"/>
        </w:rPr>
        <w:t xml:space="preserve"> pour sauver l’état de la fenêtre</w:t>
      </w:r>
      <w:r w:rsidR="001D4C33">
        <w:rPr>
          <w:lang w:val="fr-FR"/>
        </w:rPr>
        <w:t xml:space="preserve">. Bien </w:t>
      </w:r>
      <w:proofErr w:type="spellStart"/>
      <w:r w:rsidR="001D4C33">
        <w:rPr>
          <w:lang w:val="fr-FR"/>
        </w:rPr>
        <w:t>include</w:t>
      </w:r>
      <w:proofErr w:type="spellEnd"/>
      <w:r w:rsidR="001D4C33">
        <w:rPr>
          <w:lang w:val="fr-FR"/>
        </w:rPr>
        <w:t xml:space="preserve"> le step1 </w:t>
      </w:r>
      <w:proofErr w:type="spellStart"/>
      <w:r w:rsidR="001D4C33">
        <w:rPr>
          <w:lang w:val="fr-FR"/>
        </w:rPr>
        <w:t>done</w:t>
      </w:r>
      <w:proofErr w:type="spellEnd"/>
      <w:r w:rsidR="001D4C33">
        <w:rPr>
          <w:lang w:val="fr-FR"/>
        </w:rPr>
        <w:t xml:space="preserve"> car on en aura besoin pour le batch. </w:t>
      </w:r>
    </w:p>
    <w:p w14:paraId="20D782D6" w14:textId="20EB47EF" w:rsidR="00964B4D" w:rsidRPr="0063731C" w:rsidRDefault="00964B4D" w:rsidP="00964B4D">
      <w:pPr>
        <w:rPr>
          <w:strike/>
          <w:lang w:val="fr-FR"/>
        </w:rPr>
      </w:pPr>
      <w:r w:rsidRPr="0063731C">
        <w:rPr>
          <w:strike/>
          <w:lang w:val="fr-FR"/>
        </w:rPr>
        <w:t xml:space="preserve">- ajouter un switch au-dessus de la table des électrodes à ignorer qui permet de remplir automatiquement la table avec les électrodes bridge détecter par </w:t>
      </w:r>
      <w:proofErr w:type="spellStart"/>
      <w:r w:rsidRPr="0063731C">
        <w:rPr>
          <w:strike/>
          <w:lang w:val="fr-FR"/>
        </w:rPr>
        <w:t>ebridge</w:t>
      </w:r>
      <w:proofErr w:type="spellEnd"/>
      <w:r w:rsidRPr="0063731C">
        <w:rPr>
          <w:strike/>
          <w:lang w:val="fr-FR"/>
        </w:rPr>
        <w:t xml:space="preserve"> (call session </w:t>
      </w:r>
      <w:proofErr w:type="spellStart"/>
      <w:r w:rsidRPr="0063731C">
        <w:rPr>
          <w:strike/>
          <w:lang w:val="fr-FR"/>
        </w:rPr>
        <w:t>parameter</w:t>
      </w:r>
      <w:proofErr w:type="spellEnd"/>
      <w:r w:rsidRPr="0063731C">
        <w:rPr>
          <w:strike/>
          <w:lang w:val="fr-FR"/>
        </w:rPr>
        <w:t>)</w:t>
      </w:r>
      <w:r w:rsidR="004C251C" w:rsidRPr="0063731C">
        <w:rPr>
          <w:strike/>
          <w:lang w:val="fr-FR"/>
        </w:rPr>
        <w:t xml:space="preserve">. Trouver une solution pour les noms des fichier input </w:t>
      </w:r>
      <w:proofErr w:type="gramStart"/>
      <w:r w:rsidR="004C251C" w:rsidRPr="0063731C">
        <w:rPr>
          <w:strike/>
          <w:lang w:val="fr-FR"/>
        </w:rPr>
        <w:t>qui seront pas</w:t>
      </w:r>
      <w:proofErr w:type="gramEnd"/>
      <w:r w:rsidR="004C251C" w:rsidRPr="0063731C">
        <w:rPr>
          <w:strike/>
          <w:lang w:val="fr-FR"/>
        </w:rPr>
        <w:t xml:space="preserve"> </w:t>
      </w:r>
      <w:proofErr w:type="gramStart"/>
      <w:r w:rsidR="004C251C" w:rsidRPr="0063731C">
        <w:rPr>
          <w:strike/>
          <w:lang w:val="fr-FR"/>
        </w:rPr>
        <w:t>les même</w:t>
      </w:r>
      <w:proofErr w:type="gramEnd"/>
      <w:r w:rsidR="004C251C" w:rsidRPr="0063731C">
        <w:rPr>
          <w:strike/>
          <w:lang w:val="fr-FR"/>
        </w:rPr>
        <w:t xml:space="preserve">. Voici des propositions de solutions : </w:t>
      </w:r>
    </w:p>
    <w:p w14:paraId="2C11BBDD" w14:textId="433A6108" w:rsidR="004C251C" w:rsidRPr="0063731C" w:rsidRDefault="004C251C" w:rsidP="004C251C">
      <w:pPr>
        <w:pStyle w:val="ListParagraph"/>
        <w:numPr>
          <w:ilvl w:val="0"/>
          <w:numId w:val="6"/>
        </w:numPr>
        <w:rPr>
          <w:strike/>
          <w:lang w:val="fr-FR"/>
        </w:rPr>
      </w:pPr>
      <w:r w:rsidRPr="0063731C">
        <w:rPr>
          <w:strike/>
          <w:lang w:val="fr-FR"/>
        </w:rPr>
        <w:t xml:space="preserve">On test le nombre de fichier input de l’ICA et le nombre le ligne de la table des résultats </w:t>
      </w:r>
      <w:proofErr w:type="spellStart"/>
      <w:r w:rsidRPr="0063731C">
        <w:rPr>
          <w:strike/>
          <w:lang w:val="fr-FR"/>
        </w:rPr>
        <w:t>ebridge</w:t>
      </w:r>
      <w:proofErr w:type="spellEnd"/>
      <w:r w:rsidRPr="0063731C">
        <w:rPr>
          <w:strike/>
          <w:lang w:val="fr-FR"/>
        </w:rPr>
        <w:t>. Si c’est identique, activé le switch et si différent le désactivé</w:t>
      </w:r>
    </w:p>
    <w:p w14:paraId="4373F91B" w14:textId="05095524" w:rsidR="004C251C" w:rsidRPr="0063731C" w:rsidRDefault="004C251C" w:rsidP="004C251C">
      <w:pPr>
        <w:pStyle w:val="ListParagraph"/>
        <w:numPr>
          <w:ilvl w:val="0"/>
          <w:numId w:val="6"/>
        </w:numPr>
        <w:rPr>
          <w:strike/>
          <w:lang w:val="fr-FR"/>
        </w:rPr>
      </w:pPr>
      <w:r w:rsidRPr="0063731C">
        <w:rPr>
          <w:strike/>
          <w:lang w:val="fr-FR"/>
        </w:rPr>
        <w:t xml:space="preserve">On pourrait rajouter un test de plus qui est de voir si on retrouve le nom du fichier dans extension entre la table </w:t>
      </w:r>
      <w:proofErr w:type="spellStart"/>
      <w:r w:rsidRPr="0063731C">
        <w:rPr>
          <w:strike/>
          <w:lang w:val="fr-FR"/>
        </w:rPr>
        <w:t>ebridge</w:t>
      </w:r>
      <w:proofErr w:type="spellEnd"/>
      <w:r w:rsidRPr="0063731C">
        <w:rPr>
          <w:strike/>
          <w:lang w:val="fr-FR"/>
        </w:rPr>
        <w:t xml:space="preserve"> et la table en input. Mais le désavantage c’est </w:t>
      </w:r>
      <w:proofErr w:type="gramStart"/>
      <w:r w:rsidRPr="0063731C">
        <w:rPr>
          <w:strike/>
          <w:lang w:val="fr-FR"/>
        </w:rPr>
        <w:t>qu’il faut pas</w:t>
      </w:r>
      <w:proofErr w:type="gramEnd"/>
      <w:r w:rsidRPr="0063731C">
        <w:rPr>
          <w:strike/>
          <w:lang w:val="fr-FR"/>
        </w:rPr>
        <w:t xml:space="preserve"> que l’utilisateur manipule des noms après la conversion (ce qui devrait être la majorité des cas). </w:t>
      </w:r>
    </w:p>
    <w:p w14:paraId="6945371A" w14:textId="7F753AFE" w:rsidR="00964B4D" w:rsidRDefault="00964B4D" w:rsidP="00964B4D">
      <w:pPr>
        <w:rPr>
          <w:lang w:val="fr-FR"/>
        </w:rPr>
      </w:pPr>
      <w:r>
        <w:rPr>
          <w:lang w:val="fr-FR"/>
        </w:rPr>
        <w:t xml:space="preserve">- Supprimer l’étape de sauver </w:t>
      </w:r>
      <w:proofErr w:type="gramStart"/>
      <w:r>
        <w:rPr>
          <w:lang w:val="fr-FR"/>
        </w:rPr>
        <w:t>les fichier</w:t>
      </w:r>
      <w:proofErr w:type="gramEnd"/>
      <w:r>
        <w:rPr>
          <w:lang w:val="fr-FR"/>
        </w:rPr>
        <w:t xml:space="preserve"> recomposer </w:t>
      </w:r>
      <w:proofErr w:type="gramStart"/>
      <w:r>
        <w:rPr>
          <w:lang w:val="fr-FR"/>
        </w:rPr>
        <w:t>en .set/.</w:t>
      </w:r>
      <w:proofErr w:type="spellStart"/>
      <w:r>
        <w:rPr>
          <w:lang w:val="fr-FR"/>
        </w:rPr>
        <w:t>fdt</w:t>
      </w:r>
      <w:proofErr w:type="spellEnd"/>
      <w:proofErr w:type="gramEnd"/>
      <w:r>
        <w:rPr>
          <w:lang w:val="fr-FR"/>
        </w:rPr>
        <w:t xml:space="preserve"> et les sauver directement en format output. Supprimer les fichier intermédiaire recomposition qui ne servent à rien. </w:t>
      </w:r>
    </w:p>
    <w:p w14:paraId="74B2153B" w14:textId="6F22C848" w:rsidR="001D4C33" w:rsidRDefault="001D4C33" w:rsidP="00964B4D">
      <w:pPr>
        <w:rPr>
          <w:lang w:val="fr-FR"/>
        </w:rPr>
      </w:pPr>
      <w:r>
        <w:rPr>
          <w:lang w:val="fr-FR"/>
        </w:rPr>
        <w:t xml:space="preserve">- remplacer le bouton </w:t>
      </w:r>
      <w:r w:rsidRPr="001D4C33">
        <w:rPr>
          <w:i/>
          <w:iCs/>
          <w:lang w:val="fr-FR"/>
        </w:rPr>
        <w:t xml:space="preserve">Save </w:t>
      </w:r>
      <w:proofErr w:type="spellStart"/>
      <w:r w:rsidRPr="001D4C33">
        <w:rPr>
          <w:i/>
          <w:iCs/>
          <w:lang w:val="fr-FR"/>
        </w:rPr>
        <w:t>results</w:t>
      </w:r>
      <w:proofErr w:type="spellEnd"/>
      <w:r>
        <w:rPr>
          <w:lang w:val="fr-FR"/>
        </w:rPr>
        <w:t xml:space="preserve"> par </w:t>
      </w:r>
      <w:proofErr w:type="spellStart"/>
      <w:r>
        <w:rPr>
          <w:lang w:val="fr-FR"/>
        </w:rPr>
        <w:t>Retain</w:t>
      </w:r>
      <w:proofErr w:type="spellEnd"/>
      <w:r>
        <w:rPr>
          <w:lang w:val="fr-FR"/>
        </w:rPr>
        <w:t xml:space="preserve"> pour sauvegarder les session </w:t>
      </w:r>
      <w:proofErr w:type="spellStart"/>
      <w:r>
        <w:rPr>
          <w:lang w:val="fr-FR"/>
        </w:rPr>
        <w:t>parameter</w:t>
      </w:r>
      <w:proofErr w:type="spellEnd"/>
      <w:r>
        <w:rPr>
          <w:lang w:val="fr-FR"/>
        </w:rPr>
        <w:t xml:space="preserve"> de l’ICA et la bouton start recomposition fera ce que le bouton </w:t>
      </w:r>
      <w:proofErr w:type="spellStart"/>
      <w:r>
        <w:rPr>
          <w:lang w:val="fr-FR"/>
        </w:rPr>
        <w:t>save</w:t>
      </w:r>
      <w:proofErr w:type="spellEnd"/>
      <w:r>
        <w:rPr>
          <w:lang w:val="fr-FR"/>
        </w:rPr>
        <w:t xml:space="preserve"> </w:t>
      </w:r>
      <w:proofErr w:type="spellStart"/>
      <w:r>
        <w:rPr>
          <w:lang w:val="fr-FR"/>
        </w:rPr>
        <w:t>result</w:t>
      </w:r>
      <w:proofErr w:type="spellEnd"/>
      <w:r>
        <w:rPr>
          <w:lang w:val="fr-FR"/>
        </w:rPr>
        <w:t xml:space="preserve"> faisait. Peut-être les mettre côte à côte</w:t>
      </w:r>
    </w:p>
    <w:p w14:paraId="365A3C5E" w14:textId="3ECAB70B" w:rsidR="00E646AA" w:rsidRDefault="00E646AA" w:rsidP="00964B4D">
      <w:pPr>
        <w:rPr>
          <w:lang w:val="fr-FR"/>
        </w:rPr>
      </w:pPr>
      <w:r>
        <w:rPr>
          <w:lang w:val="fr-FR"/>
        </w:rPr>
        <w:t xml:space="preserve">- pour </w:t>
      </w:r>
      <w:proofErr w:type="gramStart"/>
      <w:r>
        <w:rPr>
          <w:lang w:val="fr-FR"/>
        </w:rPr>
        <w:t xml:space="preserve">la </w:t>
      </w:r>
      <w:proofErr w:type="spellStart"/>
      <w:r>
        <w:rPr>
          <w:lang w:val="fr-FR"/>
        </w:rPr>
        <w:t>step</w:t>
      </w:r>
      <w:proofErr w:type="spellEnd"/>
      <w:proofErr w:type="gramEnd"/>
      <w:r>
        <w:rPr>
          <w:lang w:val="fr-FR"/>
        </w:rPr>
        <w:t xml:space="preserve"> 1 </w:t>
      </w:r>
      <w:proofErr w:type="spellStart"/>
      <w:r>
        <w:rPr>
          <w:lang w:val="fr-FR"/>
        </w:rPr>
        <w:t>decomposition</w:t>
      </w:r>
      <w:proofErr w:type="spellEnd"/>
      <w:r>
        <w:rPr>
          <w:lang w:val="fr-FR"/>
        </w:rPr>
        <w:t xml:space="preserve">, supprimer la box qui demande d’entrer le fichier de </w:t>
      </w:r>
      <w:proofErr w:type="gramStart"/>
      <w:r>
        <w:rPr>
          <w:lang w:val="fr-FR"/>
        </w:rPr>
        <w:t>coordonné .</w:t>
      </w:r>
      <w:proofErr w:type="spellStart"/>
      <w:r>
        <w:rPr>
          <w:lang w:val="fr-FR"/>
        </w:rPr>
        <w:t>locs</w:t>
      </w:r>
      <w:proofErr w:type="spellEnd"/>
      <w:proofErr w:type="gramEnd"/>
      <w:r>
        <w:rPr>
          <w:lang w:val="fr-FR"/>
        </w:rPr>
        <w:t xml:space="preserve"> ; Deux solutions : </w:t>
      </w:r>
    </w:p>
    <w:p w14:paraId="5E6C8A90" w14:textId="1DEA5974" w:rsidR="00E646AA" w:rsidRDefault="00E646AA" w:rsidP="00E646AA">
      <w:pPr>
        <w:pStyle w:val="ListParagraph"/>
        <w:numPr>
          <w:ilvl w:val="0"/>
          <w:numId w:val="3"/>
        </w:numPr>
        <w:rPr>
          <w:lang w:val="fr-FR"/>
        </w:rPr>
      </w:pPr>
      <w:r>
        <w:rPr>
          <w:lang w:val="fr-FR"/>
        </w:rPr>
        <w:t xml:space="preserve">Soit on écrit un script pour convertir n’importe quel </w:t>
      </w:r>
      <w:proofErr w:type="gramStart"/>
      <w:r>
        <w:rPr>
          <w:lang w:val="fr-FR"/>
        </w:rPr>
        <w:t>des coordonné</w:t>
      </w:r>
      <w:proofErr w:type="gramEnd"/>
      <w:r>
        <w:rPr>
          <w:lang w:val="fr-FR"/>
        </w:rPr>
        <w:t xml:space="preserve"> en fichier </w:t>
      </w:r>
      <w:proofErr w:type="spellStart"/>
      <w:r>
        <w:rPr>
          <w:lang w:val="fr-FR"/>
        </w:rPr>
        <w:t>locs</w:t>
      </w:r>
      <w:proofErr w:type="spellEnd"/>
      <w:r>
        <w:rPr>
          <w:lang w:val="fr-FR"/>
        </w:rPr>
        <w:t>. L’</w:t>
      </w:r>
      <w:proofErr w:type="spellStart"/>
      <w:r>
        <w:rPr>
          <w:lang w:val="fr-FR"/>
        </w:rPr>
        <w:t>aventage</w:t>
      </w:r>
      <w:proofErr w:type="spellEnd"/>
      <w:r>
        <w:rPr>
          <w:lang w:val="fr-FR"/>
        </w:rPr>
        <w:t xml:space="preserve"> c’est que c’est universel. Le désavantage c’est que le display </w:t>
      </w:r>
      <w:proofErr w:type="gramStart"/>
      <w:r>
        <w:rPr>
          <w:lang w:val="fr-FR"/>
        </w:rPr>
        <w:t>des composante</w:t>
      </w:r>
      <w:proofErr w:type="gramEnd"/>
      <w:r>
        <w:rPr>
          <w:lang w:val="fr-FR"/>
        </w:rPr>
        <w:t xml:space="preserve"> risque d’être moche en fonction </w:t>
      </w:r>
      <w:proofErr w:type="gramStart"/>
      <w:r>
        <w:rPr>
          <w:lang w:val="fr-FR"/>
        </w:rPr>
        <w:t>des coordonné</w:t>
      </w:r>
      <w:proofErr w:type="gramEnd"/>
    </w:p>
    <w:p w14:paraId="6C7395B7" w14:textId="19E40C0F" w:rsidR="005240F3" w:rsidRPr="0063731C" w:rsidRDefault="005240F3" w:rsidP="00E646AA">
      <w:pPr>
        <w:rPr>
          <w:strike/>
          <w:lang w:val="fr-FR"/>
        </w:rPr>
      </w:pPr>
      <w:r w:rsidRPr="0063731C">
        <w:rPr>
          <w:strike/>
          <w:lang w:val="fr-FR"/>
        </w:rPr>
        <w:t xml:space="preserve">- modifier pour que la conversion </w:t>
      </w:r>
      <w:proofErr w:type="gramStart"/>
      <w:r w:rsidRPr="0063731C">
        <w:rPr>
          <w:strike/>
          <w:lang w:val="fr-FR"/>
        </w:rPr>
        <w:t>en .set</w:t>
      </w:r>
      <w:proofErr w:type="gramEnd"/>
      <w:r w:rsidRPr="0063731C">
        <w:rPr>
          <w:strike/>
          <w:lang w:val="fr-FR"/>
        </w:rPr>
        <w:t xml:space="preserve"> à lieu avant la décomposition au lieu de la faire par la </w:t>
      </w:r>
      <w:proofErr w:type="spellStart"/>
      <w:r w:rsidRPr="0063731C">
        <w:rPr>
          <w:strike/>
          <w:lang w:val="fr-FR"/>
        </w:rPr>
        <w:t>starup</w:t>
      </w:r>
      <w:proofErr w:type="spellEnd"/>
      <w:r w:rsidRPr="0063731C">
        <w:rPr>
          <w:strike/>
          <w:lang w:val="fr-FR"/>
        </w:rPr>
        <w:t xml:space="preserve"> </w:t>
      </w:r>
      <w:proofErr w:type="spellStart"/>
      <w:r w:rsidRPr="0063731C">
        <w:rPr>
          <w:strike/>
          <w:lang w:val="fr-FR"/>
        </w:rPr>
        <w:t>function</w:t>
      </w:r>
      <w:proofErr w:type="spellEnd"/>
      <w:r w:rsidRPr="0063731C">
        <w:rPr>
          <w:strike/>
          <w:lang w:val="fr-FR"/>
        </w:rPr>
        <w:t xml:space="preserve">. Comme ça, ça évitera que le module ICA soit freeze à l’ouverture ce qui est stressant pour l’utilisateur. C’est particulièrement important si l’utilisateur devra ouvrir une première fois le module pour sauver ses session </w:t>
      </w:r>
      <w:proofErr w:type="spellStart"/>
      <w:r w:rsidRPr="0063731C">
        <w:rPr>
          <w:strike/>
          <w:lang w:val="fr-FR"/>
        </w:rPr>
        <w:t>parameters</w:t>
      </w:r>
      <w:proofErr w:type="spellEnd"/>
    </w:p>
    <w:p w14:paraId="7E577F2A" w14:textId="77777777" w:rsidR="00E32D1E" w:rsidRDefault="00E646AA" w:rsidP="00E646AA">
      <w:pPr>
        <w:rPr>
          <w:lang w:val="fr-FR"/>
        </w:rPr>
      </w:pPr>
      <w:r w:rsidRPr="00E646AA">
        <w:rPr>
          <w:lang w:val="fr-FR"/>
        </w:rPr>
        <w:t>-</w:t>
      </w:r>
      <w:r>
        <w:rPr>
          <w:lang w:val="fr-FR"/>
        </w:rPr>
        <w:t xml:space="preserve"> </w:t>
      </w:r>
      <w:r w:rsidRPr="00E646AA">
        <w:rPr>
          <w:lang w:val="fr-FR"/>
        </w:rPr>
        <w:t>A</w:t>
      </w:r>
      <w:r>
        <w:rPr>
          <w:lang w:val="fr-FR"/>
        </w:rPr>
        <w:t xml:space="preserve"> voir plus tard dans un second temps : Implémenter le choix automatique </w:t>
      </w:r>
      <w:r w:rsidR="006B6C0B">
        <w:rPr>
          <w:lang w:val="fr-FR"/>
        </w:rPr>
        <w:t>des mauvaises composantes</w:t>
      </w:r>
      <w:r>
        <w:rPr>
          <w:lang w:val="fr-FR"/>
        </w:rPr>
        <w:t xml:space="preserve"> en à retirer. </w:t>
      </w:r>
      <w:r w:rsidR="0009578A">
        <w:rPr>
          <w:lang w:val="fr-FR"/>
        </w:rPr>
        <w:t xml:space="preserve">A la place du texte sous l’inspection table, mettre un cadre avec comme titre : </w:t>
      </w:r>
      <w:proofErr w:type="spellStart"/>
      <w:r w:rsidR="0009578A">
        <w:rPr>
          <w:lang w:val="fr-FR"/>
        </w:rPr>
        <w:t>automatic</w:t>
      </w:r>
      <w:proofErr w:type="spellEnd"/>
      <w:r w:rsidR="0009578A">
        <w:rPr>
          <w:lang w:val="fr-FR"/>
        </w:rPr>
        <w:t xml:space="preserve"> component rejection suggestion, avec un bouton</w:t>
      </w:r>
      <w:r w:rsidR="0009578A" w:rsidRPr="0009578A">
        <w:rPr>
          <w:i/>
          <w:iCs/>
          <w:lang w:val="fr-FR"/>
        </w:rPr>
        <w:t xml:space="preserve"> </w:t>
      </w:r>
      <w:proofErr w:type="spellStart"/>
      <w:r w:rsidR="0009578A" w:rsidRPr="0009578A">
        <w:rPr>
          <w:i/>
          <w:iCs/>
          <w:lang w:val="fr-FR"/>
        </w:rPr>
        <w:lastRenderedPageBreak/>
        <w:t>parameter</w:t>
      </w:r>
      <w:proofErr w:type="spellEnd"/>
      <w:r w:rsidR="0009578A">
        <w:rPr>
          <w:lang w:val="fr-FR"/>
        </w:rPr>
        <w:t xml:space="preserve"> et un bouton </w:t>
      </w:r>
      <w:proofErr w:type="spellStart"/>
      <w:r w:rsidR="0009578A" w:rsidRPr="0009578A">
        <w:rPr>
          <w:i/>
          <w:iCs/>
          <w:lang w:val="fr-FR"/>
        </w:rPr>
        <w:t>Compute</w:t>
      </w:r>
      <w:proofErr w:type="spellEnd"/>
      <w:r w:rsidR="0009578A">
        <w:rPr>
          <w:lang w:val="fr-FR"/>
        </w:rPr>
        <w:t xml:space="preserve">. Pour </w:t>
      </w:r>
      <w:proofErr w:type="spellStart"/>
      <w:r w:rsidR="0009578A">
        <w:rPr>
          <w:lang w:val="fr-FR"/>
        </w:rPr>
        <w:t>parameter</w:t>
      </w:r>
      <w:proofErr w:type="spellEnd"/>
      <w:r w:rsidR="0009578A">
        <w:rPr>
          <w:lang w:val="fr-FR"/>
        </w:rPr>
        <w:t xml:space="preserve">, faire une fenêtre avec le % minimal de rejection pour les 5 </w:t>
      </w:r>
      <w:proofErr w:type="spellStart"/>
      <w:r w:rsidR="0009578A">
        <w:rPr>
          <w:lang w:val="fr-FR"/>
        </w:rPr>
        <w:t>category</w:t>
      </w:r>
      <w:proofErr w:type="spellEnd"/>
      <w:r w:rsidR="0009578A">
        <w:rPr>
          <w:lang w:val="fr-FR"/>
        </w:rPr>
        <w:t xml:space="preserve"> de bruit </w:t>
      </w:r>
      <w:r w:rsidR="00E32D1E">
        <w:rPr>
          <w:lang w:val="fr-FR"/>
        </w:rPr>
        <w:t xml:space="preserve">(Eye, </w:t>
      </w:r>
      <w:proofErr w:type="spellStart"/>
      <w:proofErr w:type="gramStart"/>
      <w:r w:rsidR="00E32D1E">
        <w:rPr>
          <w:lang w:val="fr-FR"/>
        </w:rPr>
        <w:t>muscle,heat</w:t>
      </w:r>
      <w:proofErr w:type="spellEnd"/>
      <w:proofErr w:type="gramEnd"/>
      <w:r w:rsidR="00E32D1E">
        <w:rPr>
          <w:lang w:val="fr-FR"/>
        </w:rPr>
        <w:t xml:space="preserve">, </w:t>
      </w:r>
      <w:proofErr w:type="spellStart"/>
      <w:r w:rsidR="00E32D1E">
        <w:rPr>
          <w:lang w:val="fr-FR"/>
        </w:rPr>
        <w:t>other</w:t>
      </w:r>
      <w:proofErr w:type="spellEnd"/>
      <w:r w:rsidR="00E32D1E">
        <w:rPr>
          <w:lang w:val="fr-FR"/>
        </w:rPr>
        <w:t xml:space="preserve">, etc…). Une valeur de 100% indiquera que </w:t>
      </w:r>
      <w:proofErr w:type="gramStart"/>
      <w:r w:rsidR="00E32D1E">
        <w:rPr>
          <w:lang w:val="fr-FR"/>
        </w:rPr>
        <w:t>ce</w:t>
      </w:r>
      <w:proofErr w:type="gramEnd"/>
      <w:r w:rsidR="00E32D1E">
        <w:rPr>
          <w:lang w:val="fr-FR"/>
        </w:rPr>
        <w:t xml:space="preserve"> élément seront ignorer (comme </w:t>
      </w:r>
      <w:proofErr w:type="spellStart"/>
      <w:r w:rsidR="00E32D1E">
        <w:rPr>
          <w:lang w:val="fr-FR"/>
        </w:rPr>
        <w:t>other</w:t>
      </w:r>
      <w:proofErr w:type="spellEnd"/>
      <w:r w:rsidR="00E32D1E">
        <w:rPr>
          <w:lang w:val="fr-FR"/>
        </w:rPr>
        <w:t xml:space="preserve"> par exemple). Je pense qu’on </w:t>
      </w:r>
      <w:proofErr w:type="spellStart"/>
      <w:proofErr w:type="gramStart"/>
      <w:r w:rsidR="00E32D1E">
        <w:rPr>
          <w:lang w:val="fr-FR"/>
        </w:rPr>
        <w:t>peux</w:t>
      </w:r>
      <w:proofErr w:type="spellEnd"/>
      <w:proofErr w:type="gramEnd"/>
      <w:r w:rsidR="00E32D1E">
        <w:rPr>
          <w:lang w:val="fr-FR"/>
        </w:rPr>
        <w:t xml:space="preserve"> rester sur les 24 première composante comme c’est le cas actuellement. </w:t>
      </w:r>
    </w:p>
    <w:p w14:paraId="55ED49A9" w14:textId="7ABC6B82" w:rsidR="00E646AA" w:rsidRPr="00E646AA" w:rsidRDefault="00E32D1E" w:rsidP="00E646AA">
      <w:pPr>
        <w:rPr>
          <w:lang w:val="fr-FR"/>
        </w:rPr>
      </w:pPr>
      <w:r>
        <w:rPr>
          <w:lang w:val="fr-FR"/>
        </w:rPr>
        <w:t xml:space="preserve">- peut-être rajouter une option au-dessus de l’inspection table entre </w:t>
      </w:r>
      <w:r w:rsidRPr="00E32D1E">
        <w:rPr>
          <w:i/>
          <w:iCs/>
          <w:lang w:val="fr-FR"/>
        </w:rPr>
        <w:t xml:space="preserve">show me </w:t>
      </w:r>
      <w:proofErr w:type="spellStart"/>
      <w:r w:rsidRPr="00E32D1E">
        <w:rPr>
          <w:i/>
          <w:iCs/>
          <w:lang w:val="fr-FR"/>
        </w:rPr>
        <w:t>only</w:t>
      </w:r>
      <w:proofErr w:type="spellEnd"/>
      <w:r w:rsidRPr="00E32D1E">
        <w:rPr>
          <w:i/>
          <w:iCs/>
          <w:lang w:val="fr-FR"/>
        </w:rPr>
        <w:t xml:space="preserve"> the 24 first component </w:t>
      </w:r>
      <w:r>
        <w:rPr>
          <w:lang w:val="fr-FR"/>
        </w:rPr>
        <w:t xml:space="preserve">(default), </w:t>
      </w:r>
      <w:r w:rsidRPr="00E32D1E">
        <w:rPr>
          <w:i/>
          <w:iCs/>
          <w:lang w:val="fr-FR"/>
        </w:rPr>
        <w:t>show me all the component</w:t>
      </w:r>
      <w:r>
        <w:rPr>
          <w:lang w:val="fr-FR"/>
        </w:rPr>
        <w:t xml:space="preserve">. Comme ça les puriste EEG ne m’attaquerons pas sur ce point. </w:t>
      </w:r>
      <w:r w:rsidR="0009578A">
        <w:rPr>
          <w:lang w:val="fr-FR"/>
        </w:rPr>
        <w:t xml:space="preserve"> </w:t>
      </w:r>
    </w:p>
    <w:p w14:paraId="3768EAA7" w14:textId="77777777" w:rsidR="00964B4D" w:rsidRPr="00964B4D" w:rsidRDefault="00964B4D" w:rsidP="00964B4D">
      <w:pPr>
        <w:rPr>
          <w:lang w:val="fr-FR"/>
        </w:rPr>
      </w:pPr>
    </w:p>
    <w:p w14:paraId="6108B4C6" w14:textId="281D1D7F" w:rsidR="00964B4D" w:rsidRPr="001D4C33" w:rsidRDefault="001D4C33">
      <w:pPr>
        <w:rPr>
          <w:b/>
          <w:bCs/>
          <w:lang w:val="fr-FR"/>
        </w:rPr>
      </w:pPr>
      <w:r w:rsidRPr="001D4C33">
        <w:rPr>
          <w:b/>
          <w:bCs/>
          <w:lang w:val="fr-FR"/>
        </w:rPr>
        <w:t>4. Interpolation</w:t>
      </w:r>
    </w:p>
    <w:p w14:paraId="4CEE3E7B" w14:textId="116EA747" w:rsidR="001D4C33" w:rsidRDefault="001D4C33">
      <w:pPr>
        <w:rPr>
          <w:lang w:val="fr-FR"/>
        </w:rPr>
      </w:pPr>
      <w:r>
        <w:rPr>
          <w:lang w:val="fr-FR"/>
        </w:rPr>
        <w:t xml:space="preserve">- Supprimer les boutons Run </w:t>
      </w:r>
      <w:proofErr w:type="spellStart"/>
      <w:r>
        <w:rPr>
          <w:lang w:val="fr-FR"/>
        </w:rPr>
        <w:t>eBridge</w:t>
      </w:r>
      <w:proofErr w:type="spellEnd"/>
      <w:r>
        <w:rPr>
          <w:lang w:val="fr-FR"/>
        </w:rPr>
        <w:t xml:space="preserve"> et </w:t>
      </w:r>
      <w:proofErr w:type="spellStart"/>
      <w:r>
        <w:rPr>
          <w:lang w:val="fr-FR"/>
        </w:rPr>
        <w:t>Load</w:t>
      </w:r>
      <w:proofErr w:type="spellEnd"/>
      <w:r>
        <w:rPr>
          <w:lang w:val="fr-FR"/>
        </w:rPr>
        <w:t xml:space="preserve"> Bridge </w:t>
      </w:r>
      <w:proofErr w:type="spellStart"/>
      <w:r>
        <w:rPr>
          <w:lang w:val="fr-FR"/>
        </w:rPr>
        <w:t>Detection</w:t>
      </w:r>
      <w:proofErr w:type="spellEnd"/>
      <w:r>
        <w:rPr>
          <w:lang w:val="fr-FR"/>
        </w:rPr>
        <w:t xml:space="preserve"> file. Les remplacer par un switch bridge </w:t>
      </w:r>
      <w:proofErr w:type="spellStart"/>
      <w:r>
        <w:rPr>
          <w:lang w:val="fr-FR"/>
        </w:rPr>
        <w:t>channel</w:t>
      </w:r>
      <w:proofErr w:type="spellEnd"/>
      <w:r>
        <w:rPr>
          <w:lang w:val="fr-FR"/>
        </w:rPr>
        <w:t xml:space="preserve"> (</w:t>
      </w:r>
      <w:proofErr w:type="spellStart"/>
      <w:r>
        <w:rPr>
          <w:lang w:val="fr-FR"/>
        </w:rPr>
        <w:t>eBridge</w:t>
      </w:r>
      <w:proofErr w:type="spellEnd"/>
      <w:r>
        <w:rPr>
          <w:lang w:val="fr-FR"/>
        </w:rPr>
        <w:t xml:space="preserve">) qui va loader le </w:t>
      </w:r>
      <w:proofErr w:type="spellStart"/>
      <w:r>
        <w:rPr>
          <w:lang w:val="fr-FR"/>
        </w:rPr>
        <w:t>sessionParameter</w:t>
      </w:r>
      <w:proofErr w:type="spellEnd"/>
      <w:r>
        <w:rPr>
          <w:lang w:val="fr-FR"/>
        </w:rPr>
        <w:t xml:space="preserve"> de </w:t>
      </w:r>
      <w:proofErr w:type="spellStart"/>
      <w:r>
        <w:rPr>
          <w:lang w:val="fr-FR"/>
        </w:rPr>
        <w:t>ebride</w:t>
      </w:r>
      <w:proofErr w:type="spellEnd"/>
      <w:r>
        <w:rPr>
          <w:lang w:val="fr-FR"/>
        </w:rPr>
        <w:t xml:space="preserve">. Ajoute automatiquement les </w:t>
      </w:r>
      <w:proofErr w:type="spellStart"/>
      <w:r>
        <w:rPr>
          <w:lang w:val="fr-FR"/>
        </w:rPr>
        <w:t>channel</w:t>
      </w:r>
      <w:proofErr w:type="spellEnd"/>
      <w:r>
        <w:rPr>
          <w:lang w:val="fr-FR"/>
        </w:rPr>
        <w:t xml:space="preserve"> qui sont bridge (comme le fait le code </w:t>
      </w:r>
      <w:proofErr w:type="spellStart"/>
      <w:r>
        <w:rPr>
          <w:lang w:val="fr-FR"/>
        </w:rPr>
        <w:t>clearRawData</w:t>
      </w:r>
      <w:proofErr w:type="spellEnd"/>
      <w:r>
        <w:rPr>
          <w:lang w:val="fr-FR"/>
        </w:rPr>
        <w:t xml:space="preserve"> de </w:t>
      </w:r>
      <w:proofErr w:type="spellStart"/>
      <w:r>
        <w:rPr>
          <w:lang w:val="fr-FR"/>
        </w:rPr>
        <w:t>Michael</w:t>
      </w:r>
      <w:r w:rsidR="00B035B9">
        <w:rPr>
          <w:lang w:val="fr-FR"/>
        </w:rPr>
        <w:t>DP</w:t>
      </w:r>
      <w:proofErr w:type="spellEnd"/>
      <w:r>
        <w:rPr>
          <w:lang w:val="fr-FR"/>
        </w:rPr>
        <w:t>)</w:t>
      </w:r>
    </w:p>
    <w:p w14:paraId="3757B0D8" w14:textId="77777777" w:rsidR="0030018E" w:rsidRDefault="0030018E">
      <w:pPr>
        <w:rPr>
          <w:lang w:val="fr-FR"/>
        </w:rPr>
      </w:pPr>
    </w:p>
    <w:p w14:paraId="2E8B93CF" w14:textId="4BEA6B39" w:rsidR="0030018E" w:rsidRPr="0030018E" w:rsidRDefault="0030018E">
      <w:pPr>
        <w:rPr>
          <w:b/>
          <w:bCs/>
          <w:lang w:val="fr-FR"/>
        </w:rPr>
      </w:pPr>
      <w:r w:rsidRPr="0030018E">
        <w:rPr>
          <w:b/>
          <w:bCs/>
          <w:lang w:val="fr-FR"/>
        </w:rPr>
        <w:t>5. Mise en place du nouveau module de Batch</w:t>
      </w:r>
    </w:p>
    <w:p w14:paraId="4A54BAAE" w14:textId="3B3B8DE9" w:rsidR="005240F3" w:rsidRDefault="0030018E">
      <w:pPr>
        <w:rPr>
          <w:lang w:val="fr-FR"/>
        </w:rPr>
      </w:pPr>
      <w:r>
        <w:rPr>
          <w:lang w:val="fr-FR"/>
        </w:rPr>
        <w:t xml:space="preserve">- Pour le </w:t>
      </w:r>
      <w:proofErr w:type="spellStart"/>
      <w:r>
        <w:rPr>
          <w:lang w:val="fr-FR"/>
        </w:rPr>
        <w:t>layout</w:t>
      </w:r>
      <w:proofErr w:type="spellEnd"/>
      <w:r>
        <w:rPr>
          <w:lang w:val="fr-FR"/>
        </w:rPr>
        <w:t xml:space="preserve"> graphique, voici ce que j’ai en tête : </w:t>
      </w:r>
      <w:r>
        <w:rPr>
          <w:lang w:val="fr-FR"/>
        </w:rPr>
        <w:br/>
      </w:r>
      <w:r w:rsidR="008C0D60" w:rsidRPr="008C0D60">
        <w:rPr>
          <w:noProof/>
          <w:lang w:val="fr-FR"/>
        </w:rPr>
        <w:drawing>
          <wp:inline distT="0" distB="0" distL="0" distR="0" wp14:anchorId="76BFED39" wp14:editId="15A58FA2">
            <wp:extent cx="3255899" cy="2264989"/>
            <wp:effectExtent l="0" t="0" r="1905" b="2540"/>
            <wp:docPr id="194313423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134234" name="Picture 1" descr="A screenshot of a computer screen&#10;&#10;AI-generated content may be incorrect."/>
                    <pic:cNvPicPr/>
                  </pic:nvPicPr>
                  <pic:blipFill>
                    <a:blip r:embed="rId6"/>
                    <a:stretch>
                      <a:fillRect/>
                    </a:stretch>
                  </pic:blipFill>
                  <pic:spPr>
                    <a:xfrm>
                      <a:off x="0" y="0"/>
                      <a:ext cx="3261144" cy="2268638"/>
                    </a:xfrm>
                    <a:prstGeom prst="rect">
                      <a:avLst/>
                    </a:prstGeom>
                  </pic:spPr>
                </pic:pic>
              </a:graphicData>
            </a:graphic>
          </wp:inline>
        </w:drawing>
      </w:r>
    </w:p>
    <w:p w14:paraId="2158D1B0" w14:textId="4FEDCA9E" w:rsidR="0030018E" w:rsidRDefault="005240F3">
      <w:pPr>
        <w:rPr>
          <w:lang w:val="fr-FR"/>
        </w:rPr>
      </w:pPr>
      <w:r>
        <w:rPr>
          <w:lang w:val="fr-FR"/>
        </w:rPr>
        <w:t xml:space="preserve">a) Liste qui est update par </w:t>
      </w:r>
      <w:proofErr w:type="spellStart"/>
      <w:r>
        <w:rPr>
          <w:lang w:val="fr-FR"/>
        </w:rPr>
        <w:t>StartFunc</w:t>
      </w:r>
      <w:proofErr w:type="spellEnd"/>
      <w:r>
        <w:rPr>
          <w:lang w:val="fr-FR"/>
        </w:rPr>
        <w:t xml:space="preserve"> en fonction de ce qui est enregistrer dans </w:t>
      </w:r>
      <w:proofErr w:type="spellStart"/>
      <w:r>
        <w:rPr>
          <w:lang w:val="fr-FR"/>
        </w:rPr>
        <w:t>Processing</w:t>
      </w:r>
      <w:proofErr w:type="spellEnd"/>
      <w:r>
        <w:rPr>
          <w:lang w:val="fr-FR"/>
        </w:rPr>
        <w:t xml:space="preserve">/Analyse </w:t>
      </w:r>
      <w:proofErr w:type="spellStart"/>
      <w:r>
        <w:rPr>
          <w:lang w:val="fr-FR"/>
        </w:rPr>
        <w:t>Parameter</w:t>
      </w:r>
      <w:proofErr w:type="spellEnd"/>
      <w:r>
        <w:rPr>
          <w:lang w:val="fr-FR"/>
        </w:rPr>
        <w:t xml:space="preserve"> file. Seul </w:t>
      </w:r>
      <w:proofErr w:type="spellStart"/>
      <w:r>
        <w:rPr>
          <w:lang w:val="fr-FR"/>
        </w:rPr>
        <w:t>eBridge</w:t>
      </w:r>
      <w:proofErr w:type="spellEnd"/>
      <w:r>
        <w:rPr>
          <w:lang w:val="fr-FR"/>
        </w:rPr>
        <w:t xml:space="preserve"> est dispo par défaut </w:t>
      </w:r>
      <w:r w:rsidR="0030018E">
        <w:rPr>
          <w:lang w:val="fr-FR"/>
        </w:rPr>
        <w:t xml:space="preserve"> </w:t>
      </w:r>
    </w:p>
    <w:p w14:paraId="71701CA5" w14:textId="194317CE" w:rsidR="008C0D60" w:rsidRDefault="008C0D60">
      <w:pPr>
        <w:rPr>
          <w:lang w:val="fr-FR"/>
        </w:rPr>
      </w:pPr>
      <w:r>
        <w:rPr>
          <w:lang w:val="fr-FR"/>
        </w:rPr>
        <w:t xml:space="preserve">b) Alors on met 9 </w:t>
      </w:r>
      <w:r w:rsidR="007C47EE">
        <w:rPr>
          <w:lang w:val="fr-FR"/>
        </w:rPr>
        <w:t>lignes</w:t>
      </w:r>
      <w:r>
        <w:rPr>
          <w:lang w:val="fr-FR"/>
        </w:rPr>
        <w:t xml:space="preserve"> car il y a 9 modules dans </w:t>
      </w:r>
      <w:proofErr w:type="spellStart"/>
      <w:r>
        <w:rPr>
          <w:lang w:val="fr-FR"/>
        </w:rPr>
        <w:t>EEGpal</w:t>
      </w:r>
      <w:proofErr w:type="spellEnd"/>
      <w:r>
        <w:rPr>
          <w:lang w:val="fr-FR"/>
        </w:rPr>
        <w:t xml:space="preserve"> (l’utilisateur ne pourra pas </w:t>
      </w:r>
      <w:proofErr w:type="spellStart"/>
      <w:r>
        <w:rPr>
          <w:lang w:val="fr-FR"/>
        </w:rPr>
        <w:t>batcher</w:t>
      </w:r>
      <w:proofErr w:type="spellEnd"/>
      <w:r>
        <w:rPr>
          <w:lang w:val="fr-FR"/>
        </w:rPr>
        <w:t xml:space="preserve"> plus de process. A </w:t>
      </w:r>
      <w:proofErr w:type="spellStart"/>
      <w:r>
        <w:rPr>
          <w:lang w:val="fr-FR"/>
        </w:rPr>
        <w:t>louverture</w:t>
      </w:r>
      <w:proofErr w:type="spellEnd"/>
      <w:r>
        <w:rPr>
          <w:lang w:val="fr-FR"/>
        </w:rPr>
        <w:t xml:space="preserve">, seul la ligne 1 est disponible. Je </w:t>
      </w:r>
      <w:proofErr w:type="spellStart"/>
      <w:proofErr w:type="gramStart"/>
      <w:r>
        <w:rPr>
          <w:lang w:val="fr-FR"/>
        </w:rPr>
        <w:t>met</w:t>
      </w:r>
      <w:proofErr w:type="spellEnd"/>
      <w:proofErr w:type="gramEnd"/>
      <w:r>
        <w:rPr>
          <w:lang w:val="fr-FR"/>
        </w:rPr>
        <w:t xml:space="preserve"> un menu déroulant qui est adapter avec la même liste </w:t>
      </w:r>
      <w:proofErr w:type="gramStart"/>
      <w:r>
        <w:rPr>
          <w:lang w:val="fr-FR"/>
        </w:rPr>
        <w:t>que en</w:t>
      </w:r>
      <w:proofErr w:type="gramEnd"/>
      <w:r>
        <w:rPr>
          <w:lang w:val="fr-FR"/>
        </w:rPr>
        <w:t xml:space="preserve"> a). </w:t>
      </w:r>
      <w:r>
        <w:rPr>
          <w:lang w:val="fr-FR"/>
        </w:rPr>
        <w:br/>
        <w:t>L’utilisateur choisi un process et cela update/enable l’option sur la même ligne</w:t>
      </w:r>
      <w:r w:rsidR="007C47EE">
        <w:rPr>
          <w:lang w:val="fr-FR"/>
        </w:rPr>
        <w:t xml:space="preserve"> c)</w:t>
      </w:r>
      <w:r>
        <w:rPr>
          <w:lang w:val="fr-FR"/>
        </w:rPr>
        <w:t xml:space="preserve">. </w:t>
      </w:r>
      <w:r>
        <w:rPr>
          <w:lang w:val="fr-FR"/>
        </w:rPr>
        <w:br/>
        <w:t xml:space="preserve">Lorsque l’utilisateur choisi son option, alors la ligne suivante deviens enable et ainsi de suite. </w:t>
      </w:r>
      <w:r w:rsidR="007C47EE">
        <w:rPr>
          <w:lang w:val="fr-FR"/>
        </w:rPr>
        <w:t xml:space="preserve">On va permettre de </w:t>
      </w:r>
      <w:proofErr w:type="gramStart"/>
      <w:r w:rsidR="007C47EE">
        <w:rPr>
          <w:lang w:val="fr-FR"/>
        </w:rPr>
        <w:t>sélectionné</w:t>
      </w:r>
      <w:proofErr w:type="gramEnd"/>
      <w:r w:rsidR="007C47EE">
        <w:rPr>
          <w:lang w:val="fr-FR"/>
        </w:rPr>
        <w:t xml:space="preserve"> une seul fois chaque module. L’utilisateur devra faire un autre fichier s’il désire </w:t>
      </w:r>
      <w:proofErr w:type="gramStart"/>
      <w:r w:rsidR="007C47EE">
        <w:rPr>
          <w:lang w:val="fr-FR"/>
        </w:rPr>
        <w:t>exécuté</w:t>
      </w:r>
      <w:proofErr w:type="gramEnd"/>
      <w:r w:rsidR="007C47EE">
        <w:rPr>
          <w:lang w:val="fr-FR"/>
        </w:rPr>
        <w:t xml:space="preserve"> plusieurs fois la même </w:t>
      </w:r>
      <w:proofErr w:type="spellStart"/>
      <w:r w:rsidR="007C47EE">
        <w:rPr>
          <w:lang w:val="fr-FR"/>
        </w:rPr>
        <w:t>step</w:t>
      </w:r>
      <w:proofErr w:type="spellEnd"/>
      <w:r w:rsidR="007C47EE">
        <w:rPr>
          <w:lang w:val="fr-FR"/>
        </w:rPr>
        <w:t xml:space="preserve"> (car on fait généralement ça avec une autre sélection de fichier)</w:t>
      </w:r>
    </w:p>
    <w:p w14:paraId="4C14F920" w14:textId="35F4BE02" w:rsidR="008C0D60" w:rsidRDefault="008C0D60">
      <w:pPr>
        <w:rPr>
          <w:lang w:val="fr-FR"/>
        </w:rPr>
      </w:pPr>
      <w:r>
        <w:rPr>
          <w:lang w:val="fr-FR"/>
        </w:rPr>
        <w:lastRenderedPageBreak/>
        <w:t xml:space="preserve">Comment géré si un utilisateur veux modifier une option précédente ? </w:t>
      </w:r>
      <w:r w:rsidR="007C47EE">
        <w:rPr>
          <w:lang w:val="fr-FR"/>
        </w:rPr>
        <w:t xml:space="preserve">S’il modifie une option, alors ça ne change rien. S’il modifie un process alors il faut vider toutes les lignes qui sont en dessous, les désactiver et réactiver uniquement la ligne suivante. </w:t>
      </w:r>
    </w:p>
    <w:p w14:paraId="3FA53D1B" w14:textId="184E47E9" w:rsidR="008C0D60" w:rsidRDefault="007C47EE">
      <w:pPr>
        <w:rPr>
          <w:lang w:val="fr-FR"/>
        </w:rPr>
      </w:pPr>
      <w:r>
        <w:rPr>
          <w:lang w:val="fr-FR"/>
        </w:rPr>
        <w:t xml:space="preserve">d) comme </w:t>
      </w:r>
      <w:proofErr w:type="spellStart"/>
      <w:r>
        <w:rPr>
          <w:lang w:val="fr-FR"/>
        </w:rPr>
        <w:t>tout</w:t>
      </w:r>
      <w:proofErr w:type="spellEnd"/>
      <w:r>
        <w:rPr>
          <w:lang w:val="fr-FR"/>
        </w:rPr>
        <w:t xml:space="preserve"> les module, on a le run pour exécuter, Save pour sauvegarder les </w:t>
      </w:r>
      <w:proofErr w:type="spellStart"/>
      <w:r>
        <w:rPr>
          <w:lang w:val="fr-FR"/>
        </w:rPr>
        <w:t>SessionParameter</w:t>
      </w:r>
      <w:proofErr w:type="spellEnd"/>
      <w:r>
        <w:rPr>
          <w:lang w:val="fr-FR"/>
        </w:rPr>
        <w:t xml:space="preserve"> ou annuler</w:t>
      </w:r>
    </w:p>
    <w:p w14:paraId="246C0FEE" w14:textId="5261285A" w:rsidR="007C47EE" w:rsidRDefault="007C47EE">
      <w:pPr>
        <w:rPr>
          <w:lang w:val="fr-FR"/>
        </w:rPr>
      </w:pPr>
      <w:r>
        <w:rPr>
          <w:lang w:val="fr-FR"/>
        </w:rPr>
        <w:t xml:space="preserve">Fonctionnement : </w:t>
      </w:r>
    </w:p>
    <w:p w14:paraId="1FE128CB" w14:textId="77777777" w:rsidR="003631E1" w:rsidRDefault="006E0994" w:rsidP="003631E1">
      <w:r>
        <w:rPr>
          <w:lang w:val="fr-FR"/>
        </w:rPr>
        <w:t xml:space="preserve">Le </w:t>
      </w:r>
      <w:r w:rsidR="003631E1">
        <w:rPr>
          <w:lang w:val="fr-FR"/>
        </w:rPr>
        <w:t xml:space="preserve">module Batch va jouer l’intermédiaire entre </w:t>
      </w:r>
      <w:proofErr w:type="spellStart"/>
      <w:r w:rsidR="003631E1" w:rsidRPr="003631E1">
        <w:t>EEGpalCS_Main</w:t>
      </w:r>
      <w:proofErr w:type="spellEnd"/>
      <w:r w:rsidR="003631E1">
        <w:t xml:space="preserve"> et le module. </w:t>
      </w:r>
    </w:p>
    <w:p w14:paraId="2D578464" w14:textId="77777777" w:rsidR="003631E1" w:rsidRPr="003631E1" w:rsidRDefault="003631E1" w:rsidP="003631E1">
      <w:pPr>
        <w:pStyle w:val="ListParagraph"/>
        <w:numPr>
          <w:ilvl w:val="0"/>
          <w:numId w:val="7"/>
        </w:numPr>
      </w:pPr>
      <w:r>
        <w:t xml:space="preserve">Je commence par faire une </w:t>
      </w:r>
      <w:proofErr w:type="spellStart"/>
      <w:r>
        <w:t>copy</w:t>
      </w:r>
      <w:proofErr w:type="spellEnd"/>
      <w:r>
        <w:t xml:space="preserve"> de la variable </w:t>
      </w:r>
      <w:proofErr w:type="spellStart"/>
      <w:r w:rsidRPr="003631E1">
        <w:t>EEGpalCS_Main</w:t>
      </w:r>
      <w:proofErr w:type="spellEnd"/>
      <w:r>
        <w:t xml:space="preserve"> dans </w:t>
      </w:r>
      <w:proofErr w:type="gramStart"/>
      <w:r>
        <w:t>la start</w:t>
      </w:r>
      <w:proofErr w:type="gramEnd"/>
      <w:r>
        <w:t xml:space="preserve"> fonction du module batch :</w:t>
      </w:r>
      <w:r>
        <w:br/>
      </w:r>
      <w:proofErr w:type="spellStart"/>
      <w:proofErr w:type="gramStart"/>
      <w:r w:rsidRPr="003631E1">
        <w:rPr>
          <w:rFonts w:ascii="Courier New" w:hAnsi="Courier New" w:cs="Courier New"/>
        </w:rPr>
        <w:t>app.EEGpalCS</w:t>
      </w:r>
      <w:proofErr w:type="gramEnd"/>
      <w:r w:rsidRPr="003631E1">
        <w:rPr>
          <w:rFonts w:ascii="Courier New" w:hAnsi="Courier New" w:cs="Courier New"/>
        </w:rPr>
        <w:t>_Main</w:t>
      </w:r>
      <w:proofErr w:type="spellEnd"/>
      <w:r w:rsidRPr="003631E1">
        <w:rPr>
          <w:rFonts w:ascii="Courier New" w:hAnsi="Courier New" w:cs="Courier New"/>
        </w:rPr>
        <w:t xml:space="preserve"> = </w:t>
      </w:r>
      <w:proofErr w:type="spellStart"/>
      <w:r w:rsidRPr="003631E1">
        <w:rPr>
          <w:rFonts w:ascii="Courier New" w:hAnsi="Courier New" w:cs="Courier New"/>
        </w:rPr>
        <w:t>EEGpalCS_</w:t>
      </w:r>
      <w:proofErr w:type="gramStart"/>
      <w:r w:rsidRPr="003631E1">
        <w:rPr>
          <w:rFonts w:ascii="Courier New" w:hAnsi="Courier New" w:cs="Courier New"/>
        </w:rPr>
        <w:t>Main</w:t>
      </w:r>
      <w:proofErr w:type="spellEnd"/>
      <w:r w:rsidRPr="003631E1">
        <w:rPr>
          <w:rFonts w:ascii="Courier New" w:hAnsi="Courier New" w:cs="Courier New"/>
        </w:rPr>
        <w:t>;</w:t>
      </w:r>
      <w:proofErr w:type="gramEnd"/>
    </w:p>
    <w:p w14:paraId="256BA8F3" w14:textId="77777777" w:rsidR="00DD450C" w:rsidRDefault="003631E1" w:rsidP="003631E1">
      <w:pPr>
        <w:pStyle w:val="ListParagraph"/>
        <w:numPr>
          <w:ilvl w:val="0"/>
          <w:numId w:val="7"/>
        </w:numPr>
      </w:pPr>
      <w:r>
        <w:t xml:space="preserve">Je crais </w:t>
      </w:r>
      <w:proofErr w:type="gramStart"/>
      <w:r>
        <w:t>un classe</w:t>
      </w:r>
      <w:proofErr w:type="gramEnd"/>
      <w:r>
        <w:t xml:space="preserve"> spécifique pour gérer les paramètres de batch</w:t>
      </w:r>
    </w:p>
    <w:p w14:paraId="22FD31FD" w14:textId="117001D0" w:rsidR="003631E1" w:rsidRPr="00DD450C" w:rsidRDefault="00DD450C" w:rsidP="00DD450C">
      <w:pPr>
        <w:pStyle w:val="ListParagraph"/>
        <w:rPr>
          <w:lang w:val="en-US"/>
        </w:rPr>
      </w:pPr>
      <w:proofErr w:type="spellStart"/>
      <w:r>
        <w:rPr>
          <w:rFonts w:ascii="Courier New" w:hAnsi="Courier New" w:cs="Courier New"/>
          <w:lang w:val="en-US"/>
        </w:rPr>
        <w:t>BatchExecution</w:t>
      </w:r>
      <w:proofErr w:type="spellEnd"/>
      <w:r w:rsidRPr="00DD450C">
        <w:rPr>
          <w:rFonts w:ascii="Courier New" w:hAnsi="Courier New" w:cs="Courier New"/>
          <w:lang w:val="en-US"/>
        </w:rPr>
        <w:t xml:space="preserve"> = </w:t>
      </w:r>
      <w:proofErr w:type="gramStart"/>
      <w:r>
        <w:rPr>
          <w:rFonts w:ascii="Courier New" w:hAnsi="Courier New" w:cs="Courier New"/>
          <w:lang w:val="en-US"/>
        </w:rPr>
        <w:t>class..</w:t>
      </w:r>
      <w:proofErr w:type="gramEnd"/>
      <w:r w:rsidR="003631E1" w:rsidRPr="00DD450C">
        <w:rPr>
          <w:lang w:val="en-US"/>
        </w:rPr>
        <w:br/>
      </w:r>
      <w:proofErr w:type="spellStart"/>
      <w:proofErr w:type="gramStart"/>
      <w:r w:rsidR="003631E1" w:rsidRPr="00DD450C">
        <w:rPr>
          <w:rFonts w:ascii="Courier New" w:hAnsi="Courier New" w:cs="Courier New"/>
          <w:lang w:val="en-US"/>
        </w:rPr>
        <w:t>app.EEGpalCS</w:t>
      </w:r>
      <w:proofErr w:type="gramEnd"/>
      <w:r w:rsidR="003631E1" w:rsidRPr="00DD450C">
        <w:rPr>
          <w:rFonts w:ascii="Courier New" w:hAnsi="Courier New" w:cs="Courier New"/>
          <w:lang w:val="en-US"/>
        </w:rPr>
        <w:t>_Main.</w:t>
      </w:r>
      <w:r w:rsidRPr="00DD450C">
        <w:rPr>
          <w:rFonts w:ascii="Courier New" w:hAnsi="Courier New" w:cs="Courier New"/>
          <w:lang w:val="en-US"/>
        </w:rPr>
        <w:t>BatchExecution</w:t>
      </w:r>
      <w:proofErr w:type="spellEnd"/>
      <w:r w:rsidR="003631E1" w:rsidRPr="00DD450C">
        <w:rPr>
          <w:rFonts w:ascii="Courier New" w:hAnsi="Courier New" w:cs="Courier New"/>
          <w:lang w:val="en-US"/>
        </w:rPr>
        <w:t xml:space="preserve"> = </w:t>
      </w:r>
      <w:proofErr w:type="spellStart"/>
      <w:r>
        <w:rPr>
          <w:rFonts w:ascii="Courier New" w:hAnsi="Courier New" w:cs="Courier New"/>
          <w:lang w:val="en-US"/>
        </w:rPr>
        <w:t>BatchExecution</w:t>
      </w:r>
      <w:proofErr w:type="spellEnd"/>
    </w:p>
    <w:p w14:paraId="0AEB4FBD" w14:textId="51CAA871" w:rsidR="003631E1" w:rsidRDefault="00DD450C" w:rsidP="003631E1">
      <w:pPr>
        <w:pStyle w:val="ListParagraph"/>
      </w:pPr>
      <w:r w:rsidRPr="00DD450C">
        <w:t xml:space="preserve">Cette class </w:t>
      </w:r>
      <w:proofErr w:type="spellStart"/>
      <w:r w:rsidRPr="00DD450C">
        <w:t>BatchExecution</w:t>
      </w:r>
      <w:proofErr w:type="spellEnd"/>
      <w:r w:rsidRPr="00DD450C">
        <w:t xml:space="preserve"> contiendra la</w:t>
      </w:r>
      <w:r>
        <w:t xml:space="preserve"> variable exécution = 1 si on est en train d’exécutez un batch et = 0 si </w:t>
      </w:r>
      <w:proofErr w:type="gramStart"/>
      <w:r>
        <w:t>c’est pas</w:t>
      </w:r>
      <w:proofErr w:type="gramEnd"/>
      <w:r>
        <w:t xml:space="preserve"> le cas</w:t>
      </w:r>
    </w:p>
    <w:p w14:paraId="0DE7F73D" w14:textId="7D3E1F66" w:rsidR="00DD450C" w:rsidRPr="00DD450C" w:rsidRDefault="00DD450C" w:rsidP="00DD450C">
      <w:pPr>
        <w:pStyle w:val="ListParagraph"/>
        <w:numPr>
          <w:ilvl w:val="0"/>
          <w:numId w:val="7"/>
        </w:numPr>
      </w:pPr>
      <w:r>
        <w:t xml:space="preserve">- Dans chaque module, modification de la </w:t>
      </w:r>
      <w:proofErr w:type="spellStart"/>
      <w:r>
        <w:t>statupfunction</w:t>
      </w:r>
      <w:proofErr w:type="spellEnd"/>
      <w:r>
        <w:t xml:space="preserve">. A la fin (après </w:t>
      </w:r>
      <w:proofErr w:type="spellStart"/>
      <w:r>
        <w:t>intiviatisation</w:t>
      </w:r>
      <w:proofErr w:type="spellEnd"/>
      <w:r>
        <w:t xml:space="preserve">), mettre un test if </w:t>
      </w:r>
      <w:proofErr w:type="spellStart"/>
      <w:proofErr w:type="gramStart"/>
      <w:r w:rsidRPr="00DD450C">
        <w:rPr>
          <w:rFonts w:ascii="Courier New" w:hAnsi="Courier New" w:cs="Courier New"/>
        </w:rPr>
        <w:t>app.EEGpalCS</w:t>
      </w:r>
      <w:proofErr w:type="gramEnd"/>
      <w:r w:rsidRPr="00DD450C">
        <w:rPr>
          <w:rFonts w:ascii="Courier New" w:hAnsi="Courier New" w:cs="Courier New"/>
        </w:rPr>
        <w:t>_Main.BatchExecution</w:t>
      </w:r>
      <w:proofErr w:type="spellEnd"/>
      <w:r>
        <w:rPr>
          <w:rFonts w:ascii="Courier New" w:hAnsi="Courier New" w:cs="Courier New"/>
        </w:rPr>
        <w:t xml:space="preserve"> ==1, </w:t>
      </w:r>
      <w:r w:rsidRPr="00DD450C">
        <w:t>alors</w:t>
      </w:r>
      <w:r>
        <w:t xml:space="preserve"> appeler directement la fonction </w:t>
      </w:r>
      <w:proofErr w:type="spellStart"/>
      <w:r>
        <w:t>RunCallback</w:t>
      </w:r>
      <w:proofErr w:type="spellEnd"/>
      <w:r>
        <w:t xml:space="preserve">. </w:t>
      </w:r>
      <w:r>
        <w:br/>
        <w:t xml:space="preserve">- Dans la fonction </w:t>
      </w:r>
      <w:proofErr w:type="spellStart"/>
      <w:r>
        <w:t>RunCallback</w:t>
      </w:r>
      <w:proofErr w:type="spellEnd"/>
      <w:r>
        <w:t xml:space="preserve">, il faudra </w:t>
      </w:r>
      <w:proofErr w:type="gramStart"/>
      <w:r>
        <w:t>conditionné</w:t>
      </w:r>
      <w:proofErr w:type="gramEnd"/>
      <w:r>
        <w:t xml:space="preserve"> l’apparition de la fenêtre de récapitulation au fait que </w:t>
      </w:r>
      <w:proofErr w:type="spellStart"/>
      <w:proofErr w:type="gramStart"/>
      <w:r w:rsidRPr="00DD450C">
        <w:rPr>
          <w:rFonts w:ascii="Courier New" w:hAnsi="Courier New" w:cs="Courier New"/>
        </w:rPr>
        <w:t>app.EEGpalCS</w:t>
      </w:r>
      <w:proofErr w:type="gramEnd"/>
      <w:r w:rsidRPr="00DD450C">
        <w:rPr>
          <w:rFonts w:ascii="Courier New" w:hAnsi="Courier New" w:cs="Courier New"/>
        </w:rPr>
        <w:t>_Main.BatchExecution</w:t>
      </w:r>
      <w:proofErr w:type="spellEnd"/>
      <w:r>
        <w:rPr>
          <w:rFonts w:ascii="Courier New" w:hAnsi="Courier New" w:cs="Courier New"/>
        </w:rPr>
        <w:t xml:space="preserve"> ==0</w:t>
      </w:r>
    </w:p>
    <w:p w14:paraId="4DE42D8E" w14:textId="77777777" w:rsidR="00F04B28" w:rsidRDefault="00DD450C" w:rsidP="00F04B28">
      <w:pPr>
        <w:ind w:left="720"/>
      </w:pPr>
      <w:r w:rsidRPr="00DD450C">
        <w:rPr>
          <w:rFonts w:ascii="Courier New" w:hAnsi="Courier New" w:cs="Courier New"/>
        </w:rPr>
        <w:t>-</w:t>
      </w:r>
      <w:r>
        <w:t xml:space="preserve"> A la fin de la fonction </w:t>
      </w:r>
      <w:proofErr w:type="spellStart"/>
      <w:r>
        <w:t>Runcallback</w:t>
      </w:r>
      <w:proofErr w:type="spellEnd"/>
      <w:r>
        <w:t xml:space="preserve">, il faudra </w:t>
      </w:r>
      <w:proofErr w:type="gramStart"/>
      <w:r w:rsidR="00F04B28">
        <w:t>conditionné</w:t>
      </w:r>
      <w:proofErr w:type="gramEnd"/>
      <w:r w:rsidR="00F04B28">
        <w:t xml:space="preserve"> </w:t>
      </w:r>
      <w:proofErr w:type="gramStart"/>
      <w:r w:rsidR="00F04B28">
        <w:t>la pop-up</w:t>
      </w:r>
      <w:proofErr w:type="gramEnd"/>
      <w:r w:rsidR="00F04B28">
        <w:t xml:space="preserve"> pour signaler la fin du </w:t>
      </w:r>
      <w:proofErr w:type="spellStart"/>
      <w:r w:rsidR="00F04B28">
        <w:t>processing</w:t>
      </w:r>
      <w:proofErr w:type="spellEnd"/>
    </w:p>
    <w:p w14:paraId="79554543" w14:textId="6CD1F62B" w:rsidR="00F04B28" w:rsidRDefault="00F04B28" w:rsidP="00F04B28">
      <w:pPr>
        <w:pStyle w:val="ListParagraph"/>
        <w:numPr>
          <w:ilvl w:val="0"/>
          <w:numId w:val="7"/>
        </w:numPr>
      </w:pPr>
      <w:r>
        <w:t xml:space="preserve">La table de sélection </w:t>
      </w:r>
      <w:proofErr w:type="gramStart"/>
      <w:r>
        <w:t>des fichier</w:t>
      </w:r>
      <w:proofErr w:type="gramEnd"/>
      <w:r>
        <w:t xml:space="preserve"> sera enregistrer dans la copie du </w:t>
      </w:r>
      <w:proofErr w:type="spellStart"/>
      <w:proofErr w:type="gramStart"/>
      <w:r w:rsidRPr="00F04B28">
        <w:rPr>
          <w:rFonts w:ascii="Courier New" w:hAnsi="Courier New" w:cs="Courier New"/>
        </w:rPr>
        <w:t>app.EEGpalCS</w:t>
      </w:r>
      <w:proofErr w:type="gramEnd"/>
      <w:r w:rsidRPr="00F04B28">
        <w:rPr>
          <w:rFonts w:ascii="Courier New" w:hAnsi="Courier New" w:cs="Courier New"/>
        </w:rPr>
        <w:t>_Main</w:t>
      </w:r>
      <w:proofErr w:type="spellEnd"/>
      <w:r w:rsidRPr="00F04B28">
        <w:rPr>
          <w:rFonts w:ascii="Courier New" w:hAnsi="Courier New" w:cs="Courier New"/>
        </w:rPr>
        <w:t xml:space="preserve"> </w:t>
      </w:r>
      <w:r w:rsidRPr="00F04B28">
        <w:t xml:space="preserve">du module batch (normalement à vérifier). </w:t>
      </w:r>
      <w:r>
        <w:t xml:space="preserve">Si on </w:t>
      </w:r>
      <w:proofErr w:type="spellStart"/>
      <w:proofErr w:type="gramStart"/>
      <w:r>
        <w:t>veux</w:t>
      </w:r>
      <w:proofErr w:type="spellEnd"/>
      <w:proofErr w:type="gramEnd"/>
      <w:r>
        <w:t xml:space="preserve"> updater la main </w:t>
      </w:r>
      <w:proofErr w:type="spellStart"/>
      <w:r>
        <w:t>windows</w:t>
      </w:r>
      <w:proofErr w:type="spellEnd"/>
      <w:r>
        <w:t xml:space="preserve">, il faudra transmettre à la main </w:t>
      </w:r>
      <w:proofErr w:type="spellStart"/>
      <w:r>
        <w:t>windows</w:t>
      </w:r>
      <w:proofErr w:type="spellEnd"/>
      <w:r>
        <w:t xml:space="preserve"> dans un second temps</w:t>
      </w:r>
    </w:p>
    <w:p w14:paraId="4D4A73B6" w14:textId="1678DA77" w:rsidR="00F04B28" w:rsidRPr="00F04B28" w:rsidRDefault="00F04B28" w:rsidP="00F04B28">
      <w:pPr>
        <w:pStyle w:val="ListParagraph"/>
        <w:numPr>
          <w:ilvl w:val="0"/>
          <w:numId w:val="7"/>
        </w:numPr>
      </w:pPr>
      <w:r>
        <w:t>A la fin de l’</w:t>
      </w:r>
      <w:proofErr w:type="spellStart"/>
      <w:r>
        <w:t>execution</w:t>
      </w:r>
      <w:proofErr w:type="spellEnd"/>
      <w:r>
        <w:t xml:space="preserve"> du batch ou en cas d’</w:t>
      </w:r>
      <w:proofErr w:type="spellStart"/>
      <w:r>
        <w:t>echec</w:t>
      </w:r>
      <w:proofErr w:type="spellEnd"/>
      <w:r>
        <w:t xml:space="preserve"> (</w:t>
      </w:r>
      <w:proofErr w:type="spellStart"/>
      <w:r>
        <w:t>try</w:t>
      </w:r>
      <w:proofErr w:type="spellEnd"/>
      <w:r>
        <w:t xml:space="preserve"> catch), il faut mettre </w:t>
      </w:r>
      <w:proofErr w:type="spellStart"/>
      <w:proofErr w:type="gramStart"/>
      <w:r w:rsidRPr="00DD450C">
        <w:rPr>
          <w:rFonts w:ascii="Courier New" w:hAnsi="Courier New" w:cs="Courier New"/>
        </w:rPr>
        <w:t>app.EEGpalCS</w:t>
      </w:r>
      <w:proofErr w:type="gramEnd"/>
      <w:r w:rsidRPr="00DD450C">
        <w:rPr>
          <w:rFonts w:ascii="Courier New" w:hAnsi="Courier New" w:cs="Courier New"/>
        </w:rPr>
        <w:t>_Main.BatchExecution</w:t>
      </w:r>
      <w:proofErr w:type="spellEnd"/>
      <w:r>
        <w:rPr>
          <w:rFonts w:ascii="Courier New" w:hAnsi="Courier New" w:cs="Courier New"/>
        </w:rPr>
        <w:t xml:space="preserve"> =0 ;</w:t>
      </w:r>
    </w:p>
    <w:p w14:paraId="00366697" w14:textId="35D504DC" w:rsidR="00F04B28" w:rsidRPr="00DD450C" w:rsidRDefault="00F04B28" w:rsidP="00F04B28">
      <w:pPr>
        <w:pStyle w:val="ListParagraph"/>
        <w:numPr>
          <w:ilvl w:val="0"/>
          <w:numId w:val="7"/>
        </w:numPr>
      </w:pPr>
      <w:r>
        <w:t xml:space="preserve">Il faudra aussi ajouter un </w:t>
      </w:r>
      <w:proofErr w:type="spellStart"/>
      <w:r>
        <w:t>SessionParameter</w:t>
      </w:r>
      <w:proofErr w:type="spellEnd"/>
      <w:r>
        <w:t xml:space="preserve"> au module de batch pour qu’il soit </w:t>
      </w:r>
      <w:proofErr w:type="spellStart"/>
      <w:r>
        <w:t>sauver</w:t>
      </w:r>
      <w:proofErr w:type="spellEnd"/>
      <w:r>
        <w:t xml:space="preserve"> dans le fichier </w:t>
      </w:r>
      <w:proofErr w:type="spellStart"/>
      <w:r>
        <w:t>processing</w:t>
      </w:r>
      <w:proofErr w:type="spellEnd"/>
      <w:r>
        <w:t>/analyse file</w:t>
      </w:r>
    </w:p>
    <w:p w14:paraId="1F8305B5" w14:textId="66737CBE" w:rsidR="007C47EE" w:rsidRPr="00DD450C" w:rsidRDefault="007C47EE"/>
    <w:p w14:paraId="7DC047B6" w14:textId="67287BAF" w:rsidR="007C47EE" w:rsidRDefault="00F04B28">
      <w:r>
        <w:t xml:space="preserve">Comportement spécifique/ option pour chaque module : </w:t>
      </w:r>
    </w:p>
    <w:p w14:paraId="701C1B9C" w14:textId="1CAC5708" w:rsidR="00F04B28" w:rsidRPr="0009578A" w:rsidRDefault="0009578A">
      <w:pPr>
        <w:rPr>
          <w:b/>
          <w:bCs/>
        </w:rPr>
      </w:pPr>
      <w:r w:rsidRPr="0009578A">
        <w:rPr>
          <w:b/>
          <w:bCs/>
        </w:rPr>
        <w:t xml:space="preserve">ICA Module : </w:t>
      </w:r>
    </w:p>
    <w:p w14:paraId="2B1BD8A4" w14:textId="588A2840" w:rsidR="0009578A" w:rsidRDefault="0009578A">
      <w:r>
        <w:t xml:space="preserve">Mettre comme option : </w:t>
      </w:r>
    </w:p>
    <w:p w14:paraId="252C5FF1" w14:textId="1DEF4E60" w:rsidR="0009578A" w:rsidRDefault="0009578A" w:rsidP="0009578A">
      <w:pPr>
        <w:pStyle w:val="ListParagraph"/>
        <w:numPr>
          <w:ilvl w:val="0"/>
          <w:numId w:val="9"/>
        </w:numPr>
      </w:pPr>
      <w:r w:rsidRPr="0009578A">
        <w:rPr>
          <w:i/>
          <w:iCs/>
        </w:rPr>
        <w:lastRenderedPageBreak/>
        <w:t xml:space="preserve">Manual </w:t>
      </w:r>
      <w:proofErr w:type="spellStart"/>
      <w:r w:rsidRPr="0009578A">
        <w:rPr>
          <w:i/>
          <w:iCs/>
        </w:rPr>
        <w:t>selection</w:t>
      </w:r>
      <w:proofErr w:type="spellEnd"/>
      <w:r w:rsidRPr="0009578A">
        <w:rPr>
          <w:i/>
          <w:iCs/>
        </w:rPr>
        <w:t xml:space="preserve"> of </w:t>
      </w:r>
      <w:proofErr w:type="spellStart"/>
      <w:r w:rsidRPr="0009578A">
        <w:rPr>
          <w:i/>
          <w:iCs/>
        </w:rPr>
        <w:t>bad</w:t>
      </w:r>
      <w:proofErr w:type="spellEnd"/>
      <w:r w:rsidRPr="0009578A">
        <w:rPr>
          <w:i/>
          <w:iCs/>
        </w:rPr>
        <w:t xml:space="preserve"> </w:t>
      </w:r>
      <w:proofErr w:type="gramStart"/>
      <w:r w:rsidRPr="0009578A">
        <w:rPr>
          <w:i/>
          <w:iCs/>
        </w:rPr>
        <w:t>compound</w:t>
      </w:r>
      <w:r w:rsidRPr="0009578A">
        <w:t>:</w:t>
      </w:r>
      <w:proofErr w:type="gramEnd"/>
      <w:r w:rsidRPr="0009578A">
        <w:t xml:space="preserve"> à ce moment-là, l’utilisateur de</w:t>
      </w:r>
      <w:r>
        <w:t xml:space="preserve">vra manuellement visionner </w:t>
      </w:r>
      <w:proofErr w:type="gramStart"/>
      <w:r>
        <w:t>toutes les composante</w:t>
      </w:r>
      <w:proofErr w:type="gramEnd"/>
      <w:r>
        <w:t xml:space="preserve"> comme normal et presser sur recompose pour continuer l’exécution du batch</w:t>
      </w:r>
    </w:p>
    <w:p w14:paraId="5B10EEF3" w14:textId="4D22CF56" w:rsidR="0009578A" w:rsidRDefault="0009578A" w:rsidP="0009578A">
      <w:pPr>
        <w:pStyle w:val="ListParagraph"/>
        <w:numPr>
          <w:ilvl w:val="0"/>
          <w:numId w:val="9"/>
        </w:numPr>
      </w:pPr>
      <w:r>
        <w:rPr>
          <w:i/>
          <w:iCs/>
        </w:rPr>
        <w:t>Automatique rejection </w:t>
      </w:r>
      <w:r w:rsidRPr="0009578A">
        <w:t>:</w:t>
      </w:r>
      <w:r>
        <w:t xml:space="preserve"> </w:t>
      </w:r>
      <w:proofErr w:type="spellStart"/>
      <w:r w:rsidR="00E32D1E">
        <w:t>executé</w:t>
      </w:r>
      <w:proofErr w:type="spellEnd"/>
      <w:r w:rsidR="00E32D1E">
        <w:t xml:space="preserve"> le </w:t>
      </w:r>
      <w:proofErr w:type="spellStart"/>
      <w:r w:rsidR="00E32D1E">
        <w:t>compute</w:t>
      </w:r>
      <w:proofErr w:type="spellEnd"/>
      <w:r w:rsidR="00E32D1E">
        <w:t xml:space="preserve"> </w:t>
      </w:r>
      <w:proofErr w:type="spellStart"/>
      <w:r w:rsidR="00E32D1E">
        <w:t>automatic</w:t>
      </w:r>
      <w:proofErr w:type="spellEnd"/>
      <w:r w:rsidR="00E32D1E">
        <w:t xml:space="preserve"> rejection et fait la reconstruction automatiquement</w:t>
      </w:r>
    </w:p>
    <w:p w14:paraId="7CCCA2B3" w14:textId="30D55490" w:rsidR="00E32D1E" w:rsidRPr="00E32D1E" w:rsidRDefault="00E32D1E" w:rsidP="00E32D1E">
      <w:pPr>
        <w:rPr>
          <w:b/>
          <w:bCs/>
        </w:rPr>
      </w:pPr>
      <w:r w:rsidRPr="00E32D1E">
        <w:rPr>
          <w:b/>
          <w:bCs/>
        </w:rPr>
        <w:t xml:space="preserve">Interpolation module : </w:t>
      </w:r>
    </w:p>
    <w:p w14:paraId="65BFBAC4" w14:textId="1768355F" w:rsidR="00E32D1E" w:rsidRDefault="00E32D1E" w:rsidP="00E32D1E">
      <w:r>
        <w:t>Mettre comme option :</w:t>
      </w:r>
    </w:p>
    <w:p w14:paraId="16C023BC" w14:textId="20B0A63B" w:rsidR="00E32D1E" w:rsidRDefault="00E32D1E" w:rsidP="00E32D1E">
      <w:pPr>
        <w:pStyle w:val="ListParagraph"/>
        <w:numPr>
          <w:ilvl w:val="0"/>
          <w:numId w:val="9"/>
        </w:numPr>
      </w:pPr>
      <w:r w:rsidRPr="0009578A">
        <w:rPr>
          <w:i/>
          <w:iCs/>
        </w:rPr>
        <w:t xml:space="preserve">Manual </w:t>
      </w:r>
      <w:proofErr w:type="spellStart"/>
      <w:proofErr w:type="gramStart"/>
      <w:r w:rsidRPr="0009578A">
        <w:rPr>
          <w:i/>
          <w:iCs/>
        </w:rPr>
        <w:t>selection</w:t>
      </w:r>
      <w:proofErr w:type="spellEnd"/>
      <w:r w:rsidRPr="0009578A">
        <w:t>:</w:t>
      </w:r>
      <w:proofErr w:type="gramEnd"/>
      <w:r w:rsidRPr="0009578A">
        <w:t xml:space="preserve"> à ce moment-là, l’utilisateur de</w:t>
      </w:r>
      <w:r>
        <w:t>vra manuellement remplir le tableau d’interpolation</w:t>
      </w:r>
    </w:p>
    <w:p w14:paraId="14602D14" w14:textId="56AF9C2A" w:rsidR="00E32D1E" w:rsidRDefault="00E32D1E" w:rsidP="00E32D1E">
      <w:pPr>
        <w:pStyle w:val="ListParagraph"/>
        <w:numPr>
          <w:ilvl w:val="0"/>
          <w:numId w:val="9"/>
        </w:numPr>
      </w:pPr>
      <w:r>
        <w:rPr>
          <w:i/>
          <w:iCs/>
        </w:rPr>
        <w:t>Automatique interpolation </w:t>
      </w:r>
      <w:r w:rsidRPr="00E32D1E">
        <w:t>:</w:t>
      </w:r>
      <w:r>
        <w:t xml:space="preserve"> Disponible uniquement s’il a </w:t>
      </w:r>
      <w:proofErr w:type="gramStart"/>
      <w:r>
        <w:t>activer</w:t>
      </w:r>
      <w:proofErr w:type="gramEnd"/>
      <w:r>
        <w:t xml:space="preserve"> </w:t>
      </w:r>
      <w:proofErr w:type="spellStart"/>
      <w:r>
        <w:t>clearRawDatedans</w:t>
      </w:r>
      <w:proofErr w:type="spellEnd"/>
      <w:r>
        <w:t xml:space="preserve"> le </w:t>
      </w:r>
      <w:proofErr w:type="spellStart"/>
      <w:r>
        <w:t>Filtering</w:t>
      </w:r>
      <w:proofErr w:type="spellEnd"/>
      <w:r>
        <w:t xml:space="preserve">. A ce moment, ça active automatiquement l’onglet et ça run l’interpolation </w:t>
      </w:r>
    </w:p>
    <w:p w14:paraId="51286BE5" w14:textId="77777777" w:rsidR="00E32D1E" w:rsidRDefault="00E32D1E" w:rsidP="00E32D1E"/>
    <w:p w14:paraId="15A23163" w14:textId="77777777" w:rsidR="00E32D1E" w:rsidRPr="0009578A" w:rsidRDefault="00E32D1E" w:rsidP="00E32D1E"/>
    <w:p w14:paraId="489156F4" w14:textId="5F4B764F" w:rsidR="00F04B28" w:rsidRPr="004100D3" w:rsidRDefault="00F04B28">
      <w:pPr>
        <w:rPr>
          <w:b/>
          <w:bCs/>
        </w:rPr>
      </w:pPr>
      <w:proofErr w:type="spellStart"/>
      <w:r w:rsidRPr="004100D3">
        <w:rPr>
          <w:b/>
          <w:bCs/>
        </w:rPr>
        <w:t>Frequencying</w:t>
      </w:r>
      <w:proofErr w:type="spellEnd"/>
      <w:r w:rsidRPr="004100D3">
        <w:rPr>
          <w:b/>
          <w:bCs/>
        </w:rPr>
        <w:t xml:space="preserve"> Module : </w:t>
      </w:r>
    </w:p>
    <w:p w14:paraId="7A90C09C" w14:textId="454C8819" w:rsidR="004100D3" w:rsidRDefault="004100D3">
      <w:r w:rsidRPr="004100D3">
        <w:t xml:space="preserve">L’option </w:t>
      </w:r>
      <w:proofErr w:type="spellStart"/>
      <w:r w:rsidRPr="004100D3">
        <w:t>Frequenciny</w:t>
      </w:r>
      <w:proofErr w:type="spellEnd"/>
      <w:r w:rsidRPr="004100D3">
        <w:t xml:space="preserve"> doit être dispo uniquement après un </w:t>
      </w:r>
      <w:proofErr w:type="spellStart"/>
      <w:r w:rsidRPr="004100D3">
        <w:t>process</w:t>
      </w:r>
      <w:r>
        <w:t>ing</w:t>
      </w:r>
      <w:proofErr w:type="spellEnd"/>
      <w:r>
        <w:t xml:space="preserve"> de </w:t>
      </w:r>
      <w:proofErr w:type="spellStart"/>
      <w:r>
        <w:t>Epoching</w:t>
      </w:r>
      <w:proofErr w:type="spellEnd"/>
      <w:r>
        <w:t xml:space="preserve"> + il doit vérifier dans les </w:t>
      </w:r>
      <w:proofErr w:type="spellStart"/>
      <w:r>
        <w:t>SessionParameter.Epoching</w:t>
      </w:r>
      <w:proofErr w:type="spellEnd"/>
      <w:r>
        <w:t xml:space="preserve"> que l’option </w:t>
      </w:r>
      <w:proofErr w:type="spellStart"/>
      <w:r>
        <w:t>concatenate</w:t>
      </w:r>
      <w:proofErr w:type="spellEnd"/>
      <w:r>
        <w:t xml:space="preserve"> all </w:t>
      </w:r>
      <w:proofErr w:type="spellStart"/>
      <w:r>
        <w:t>epochs</w:t>
      </w:r>
      <w:proofErr w:type="spellEnd"/>
      <w:r>
        <w:t xml:space="preserve"> in one file avait été sélectionné. Si tel est le cas, mettre comme seul option « </w:t>
      </w:r>
      <w:proofErr w:type="spellStart"/>
      <w:r>
        <w:t>based</w:t>
      </w:r>
      <w:proofErr w:type="spellEnd"/>
      <w:r>
        <w:t xml:space="preserve"> on </w:t>
      </w:r>
      <w:proofErr w:type="spellStart"/>
      <w:r>
        <w:t>epochs</w:t>
      </w:r>
      <w:proofErr w:type="spellEnd"/>
      <w:r>
        <w:t xml:space="preserve"> in one file »</w:t>
      </w:r>
      <w:r w:rsidR="00F04B28">
        <w:t xml:space="preserve"> </w:t>
      </w:r>
      <w:r>
        <w:t xml:space="preserve">ce qui permettra d’informer l’utilisateur de cette façon de travailler. </w:t>
      </w:r>
      <w:r>
        <w:br/>
        <w:t xml:space="preserve">Dans les autres cas, le batch ne va pas les gérer et ça devra être faire manuellement par l’utilisateur en passant par </w:t>
      </w:r>
      <w:proofErr w:type="gramStart"/>
      <w:r>
        <w:t>un sélection</w:t>
      </w:r>
      <w:proofErr w:type="gramEnd"/>
      <w:r>
        <w:t xml:space="preserve"> de fichier dans la main </w:t>
      </w:r>
      <w:proofErr w:type="spellStart"/>
      <w:r>
        <w:t>windows</w:t>
      </w:r>
      <w:proofErr w:type="spellEnd"/>
      <w:r>
        <w:t xml:space="preserve">. </w:t>
      </w:r>
    </w:p>
    <w:p w14:paraId="41E5715C" w14:textId="77777777" w:rsidR="004100D3" w:rsidRDefault="004100D3"/>
    <w:p w14:paraId="525B9641" w14:textId="77777777" w:rsidR="00B77BA4" w:rsidRPr="00DD450C" w:rsidRDefault="00B77BA4"/>
    <w:sectPr w:rsidR="00B77BA4" w:rsidRPr="00DD45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4A9F"/>
    <w:multiLevelType w:val="hybridMultilevel"/>
    <w:tmpl w:val="6F3A8E7E"/>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3EBF628B"/>
    <w:multiLevelType w:val="hybridMultilevel"/>
    <w:tmpl w:val="EB34AAA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48F10BF7"/>
    <w:multiLevelType w:val="hybridMultilevel"/>
    <w:tmpl w:val="1DFA72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B4413C0"/>
    <w:multiLevelType w:val="hybridMultilevel"/>
    <w:tmpl w:val="107002AC"/>
    <w:lvl w:ilvl="0" w:tplc="B4D032F4">
      <w:start w:val="12"/>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BF3539D"/>
    <w:multiLevelType w:val="hybridMultilevel"/>
    <w:tmpl w:val="EAA6A05E"/>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5" w15:restartNumberingAfterBreak="0">
    <w:nsid w:val="660C23AE"/>
    <w:multiLevelType w:val="hybridMultilevel"/>
    <w:tmpl w:val="1332EB6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68153BF8"/>
    <w:multiLevelType w:val="hybridMultilevel"/>
    <w:tmpl w:val="7D20B3B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6950613E"/>
    <w:multiLevelType w:val="hybridMultilevel"/>
    <w:tmpl w:val="7778A15C"/>
    <w:lvl w:ilvl="0" w:tplc="CFB2701C">
      <w:start w:val="3"/>
      <w:numFmt w:val="bullet"/>
      <w:lvlText w:val="-"/>
      <w:lvlJc w:val="left"/>
      <w:pPr>
        <w:ind w:left="1080" w:hanging="360"/>
      </w:pPr>
      <w:rPr>
        <w:rFonts w:ascii="Courier New" w:eastAsiaTheme="minorHAnsi" w:hAnsi="Courier New" w:cs="Courier New"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8" w15:restartNumberingAfterBreak="0">
    <w:nsid w:val="69EB39E7"/>
    <w:multiLevelType w:val="hybridMultilevel"/>
    <w:tmpl w:val="37C25BE2"/>
    <w:lvl w:ilvl="0" w:tplc="B4D032F4">
      <w:start w:val="2"/>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098361321">
    <w:abstractNumId w:val="1"/>
  </w:num>
  <w:num w:numId="2" w16cid:durableId="893858335">
    <w:abstractNumId w:val="5"/>
  </w:num>
  <w:num w:numId="3" w16cid:durableId="1662926964">
    <w:abstractNumId w:val="4"/>
  </w:num>
  <w:num w:numId="4" w16cid:durableId="570433993">
    <w:abstractNumId w:val="8"/>
  </w:num>
  <w:num w:numId="5" w16cid:durableId="1296175473">
    <w:abstractNumId w:val="6"/>
  </w:num>
  <w:num w:numId="6" w16cid:durableId="1977224167">
    <w:abstractNumId w:val="2"/>
  </w:num>
  <w:num w:numId="7" w16cid:durableId="1898854172">
    <w:abstractNumId w:val="0"/>
  </w:num>
  <w:num w:numId="8" w16cid:durableId="1197232209">
    <w:abstractNumId w:val="7"/>
  </w:num>
  <w:num w:numId="9" w16cid:durableId="14177014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BA4"/>
    <w:rsid w:val="000651D7"/>
    <w:rsid w:val="0009578A"/>
    <w:rsid w:val="00142011"/>
    <w:rsid w:val="001D4C33"/>
    <w:rsid w:val="002C0436"/>
    <w:rsid w:val="002D4230"/>
    <w:rsid w:val="0030018E"/>
    <w:rsid w:val="003631E1"/>
    <w:rsid w:val="003E2A39"/>
    <w:rsid w:val="004100D3"/>
    <w:rsid w:val="004C251C"/>
    <w:rsid w:val="005240F3"/>
    <w:rsid w:val="00532D79"/>
    <w:rsid w:val="005F608E"/>
    <w:rsid w:val="0063731C"/>
    <w:rsid w:val="006B6C0B"/>
    <w:rsid w:val="006E0994"/>
    <w:rsid w:val="00740519"/>
    <w:rsid w:val="007C47EE"/>
    <w:rsid w:val="008C0D60"/>
    <w:rsid w:val="00960841"/>
    <w:rsid w:val="00964B4D"/>
    <w:rsid w:val="00B035B9"/>
    <w:rsid w:val="00B77BA4"/>
    <w:rsid w:val="00B972EF"/>
    <w:rsid w:val="00CA68CD"/>
    <w:rsid w:val="00CB2D3A"/>
    <w:rsid w:val="00D90700"/>
    <w:rsid w:val="00DD450C"/>
    <w:rsid w:val="00E162B0"/>
    <w:rsid w:val="00E32D1E"/>
    <w:rsid w:val="00E646AA"/>
    <w:rsid w:val="00F04B28"/>
    <w:rsid w:val="00FE3B7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54D1E"/>
  <w15:chartTrackingRefBased/>
  <w15:docId w15:val="{C719636E-47F9-48D7-AE22-C0F1DCA97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B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7B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B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B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B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B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B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B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B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B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7B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B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B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B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B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B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B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BA4"/>
    <w:rPr>
      <w:rFonts w:eastAsiaTheme="majorEastAsia" w:cstheme="majorBidi"/>
      <w:color w:val="272727" w:themeColor="text1" w:themeTint="D8"/>
    </w:rPr>
  </w:style>
  <w:style w:type="paragraph" w:styleId="Title">
    <w:name w:val="Title"/>
    <w:basedOn w:val="Normal"/>
    <w:next w:val="Normal"/>
    <w:link w:val="TitleChar"/>
    <w:uiPriority w:val="10"/>
    <w:qFormat/>
    <w:rsid w:val="00B77B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B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B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B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BA4"/>
    <w:pPr>
      <w:spacing w:before="160"/>
      <w:jc w:val="center"/>
    </w:pPr>
    <w:rPr>
      <w:i/>
      <w:iCs/>
      <w:color w:val="404040" w:themeColor="text1" w:themeTint="BF"/>
    </w:rPr>
  </w:style>
  <w:style w:type="character" w:customStyle="1" w:styleId="QuoteChar">
    <w:name w:val="Quote Char"/>
    <w:basedOn w:val="DefaultParagraphFont"/>
    <w:link w:val="Quote"/>
    <w:uiPriority w:val="29"/>
    <w:rsid w:val="00B77BA4"/>
    <w:rPr>
      <w:i/>
      <w:iCs/>
      <w:color w:val="404040" w:themeColor="text1" w:themeTint="BF"/>
    </w:rPr>
  </w:style>
  <w:style w:type="paragraph" w:styleId="ListParagraph">
    <w:name w:val="List Paragraph"/>
    <w:basedOn w:val="Normal"/>
    <w:uiPriority w:val="34"/>
    <w:qFormat/>
    <w:rsid w:val="00B77BA4"/>
    <w:pPr>
      <w:ind w:left="720"/>
      <w:contextualSpacing/>
    </w:pPr>
  </w:style>
  <w:style w:type="character" w:styleId="IntenseEmphasis">
    <w:name w:val="Intense Emphasis"/>
    <w:basedOn w:val="DefaultParagraphFont"/>
    <w:uiPriority w:val="21"/>
    <w:qFormat/>
    <w:rsid w:val="00B77BA4"/>
    <w:rPr>
      <w:i/>
      <w:iCs/>
      <w:color w:val="0F4761" w:themeColor="accent1" w:themeShade="BF"/>
    </w:rPr>
  </w:style>
  <w:style w:type="paragraph" w:styleId="IntenseQuote">
    <w:name w:val="Intense Quote"/>
    <w:basedOn w:val="Normal"/>
    <w:next w:val="Normal"/>
    <w:link w:val="IntenseQuoteChar"/>
    <w:uiPriority w:val="30"/>
    <w:qFormat/>
    <w:rsid w:val="00B77B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BA4"/>
    <w:rPr>
      <w:i/>
      <w:iCs/>
      <w:color w:val="0F4761" w:themeColor="accent1" w:themeShade="BF"/>
    </w:rPr>
  </w:style>
  <w:style w:type="character" w:styleId="IntenseReference">
    <w:name w:val="Intense Reference"/>
    <w:basedOn w:val="DefaultParagraphFont"/>
    <w:uiPriority w:val="32"/>
    <w:qFormat/>
    <w:rsid w:val="00B77B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83363">
      <w:bodyDiv w:val="1"/>
      <w:marLeft w:val="0"/>
      <w:marRight w:val="0"/>
      <w:marTop w:val="0"/>
      <w:marBottom w:val="0"/>
      <w:divBdr>
        <w:top w:val="none" w:sz="0" w:space="0" w:color="auto"/>
        <w:left w:val="none" w:sz="0" w:space="0" w:color="auto"/>
        <w:bottom w:val="none" w:sz="0" w:space="0" w:color="auto"/>
        <w:right w:val="none" w:sz="0" w:space="0" w:color="auto"/>
      </w:divBdr>
      <w:divsChild>
        <w:div w:id="74397837">
          <w:marLeft w:val="0"/>
          <w:marRight w:val="0"/>
          <w:marTop w:val="0"/>
          <w:marBottom w:val="0"/>
          <w:divBdr>
            <w:top w:val="none" w:sz="0" w:space="0" w:color="auto"/>
            <w:left w:val="none" w:sz="0" w:space="0" w:color="auto"/>
            <w:bottom w:val="none" w:sz="0" w:space="0" w:color="auto"/>
            <w:right w:val="none" w:sz="0" w:space="0" w:color="auto"/>
          </w:divBdr>
          <w:divsChild>
            <w:div w:id="17553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1428">
      <w:bodyDiv w:val="1"/>
      <w:marLeft w:val="0"/>
      <w:marRight w:val="0"/>
      <w:marTop w:val="0"/>
      <w:marBottom w:val="0"/>
      <w:divBdr>
        <w:top w:val="none" w:sz="0" w:space="0" w:color="auto"/>
        <w:left w:val="none" w:sz="0" w:space="0" w:color="auto"/>
        <w:bottom w:val="none" w:sz="0" w:space="0" w:color="auto"/>
        <w:right w:val="none" w:sz="0" w:space="0" w:color="auto"/>
      </w:divBdr>
      <w:divsChild>
        <w:div w:id="1337614233">
          <w:marLeft w:val="0"/>
          <w:marRight w:val="0"/>
          <w:marTop w:val="0"/>
          <w:marBottom w:val="0"/>
          <w:divBdr>
            <w:top w:val="none" w:sz="0" w:space="0" w:color="auto"/>
            <w:left w:val="none" w:sz="0" w:space="0" w:color="auto"/>
            <w:bottom w:val="none" w:sz="0" w:space="0" w:color="auto"/>
            <w:right w:val="none" w:sz="0" w:space="0" w:color="auto"/>
          </w:divBdr>
          <w:divsChild>
            <w:div w:id="12340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21289">
      <w:bodyDiv w:val="1"/>
      <w:marLeft w:val="0"/>
      <w:marRight w:val="0"/>
      <w:marTop w:val="0"/>
      <w:marBottom w:val="0"/>
      <w:divBdr>
        <w:top w:val="none" w:sz="0" w:space="0" w:color="auto"/>
        <w:left w:val="none" w:sz="0" w:space="0" w:color="auto"/>
        <w:bottom w:val="none" w:sz="0" w:space="0" w:color="auto"/>
        <w:right w:val="none" w:sz="0" w:space="0" w:color="auto"/>
      </w:divBdr>
      <w:divsChild>
        <w:div w:id="45297355">
          <w:marLeft w:val="0"/>
          <w:marRight w:val="0"/>
          <w:marTop w:val="0"/>
          <w:marBottom w:val="0"/>
          <w:divBdr>
            <w:top w:val="none" w:sz="0" w:space="0" w:color="auto"/>
            <w:left w:val="none" w:sz="0" w:space="0" w:color="auto"/>
            <w:bottom w:val="none" w:sz="0" w:space="0" w:color="auto"/>
            <w:right w:val="none" w:sz="0" w:space="0" w:color="auto"/>
          </w:divBdr>
          <w:divsChild>
            <w:div w:id="16476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1040">
      <w:bodyDiv w:val="1"/>
      <w:marLeft w:val="0"/>
      <w:marRight w:val="0"/>
      <w:marTop w:val="0"/>
      <w:marBottom w:val="0"/>
      <w:divBdr>
        <w:top w:val="none" w:sz="0" w:space="0" w:color="auto"/>
        <w:left w:val="none" w:sz="0" w:space="0" w:color="auto"/>
        <w:bottom w:val="none" w:sz="0" w:space="0" w:color="auto"/>
        <w:right w:val="none" w:sz="0" w:space="0" w:color="auto"/>
      </w:divBdr>
      <w:divsChild>
        <w:div w:id="596443297">
          <w:marLeft w:val="0"/>
          <w:marRight w:val="0"/>
          <w:marTop w:val="0"/>
          <w:marBottom w:val="0"/>
          <w:divBdr>
            <w:top w:val="none" w:sz="0" w:space="0" w:color="auto"/>
            <w:left w:val="none" w:sz="0" w:space="0" w:color="auto"/>
            <w:bottom w:val="none" w:sz="0" w:space="0" w:color="auto"/>
            <w:right w:val="none" w:sz="0" w:space="0" w:color="auto"/>
          </w:divBdr>
          <w:divsChild>
            <w:div w:id="3088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5735">
      <w:bodyDiv w:val="1"/>
      <w:marLeft w:val="0"/>
      <w:marRight w:val="0"/>
      <w:marTop w:val="0"/>
      <w:marBottom w:val="0"/>
      <w:divBdr>
        <w:top w:val="none" w:sz="0" w:space="0" w:color="auto"/>
        <w:left w:val="none" w:sz="0" w:space="0" w:color="auto"/>
        <w:bottom w:val="none" w:sz="0" w:space="0" w:color="auto"/>
        <w:right w:val="none" w:sz="0" w:space="0" w:color="auto"/>
      </w:divBdr>
      <w:divsChild>
        <w:div w:id="831530756">
          <w:marLeft w:val="0"/>
          <w:marRight w:val="0"/>
          <w:marTop w:val="0"/>
          <w:marBottom w:val="0"/>
          <w:divBdr>
            <w:top w:val="none" w:sz="0" w:space="0" w:color="auto"/>
            <w:left w:val="none" w:sz="0" w:space="0" w:color="auto"/>
            <w:bottom w:val="none" w:sz="0" w:space="0" w:color="auto"/>
            <w:right w:val="none" w:sz="0" w:space="0" w:color="auto"/>
          </w:divBdr>
          <w:divsChild>
            <w:div w:id="5129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5</Pages>
  <Words>1303</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MOUTHON Michael</cp:lastModifiedBy>
  <cp:revision>13</cp:revision>
  <dcterms:created xsi:type="dcterms:W3CDTF">2025-06-12T17:51:00Z</dcterms:created>
  <dcterms:modified xsi:type="dcterms:W3CDTF">2025-06-23T19:48:00Z</dcterms:modified>
</cp:coreProperties>
</file>