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Boutique Gym Churn Report</w:t>
      </w:r>
    </w:p>
    <w:p>
      <w:pPr>
        <w:pStyle w:val="Lead"/>
      </w:pPr>
      <w:r>
        <w:t xml:space="preserve">Ready-to-adapt emails for gym owner outreach, data requests, report delivery, action follow-up, and renewal.</w:t>
      </w:r>
    </w:p>
    <w:p>
      <w:pPr>
        <w:pStyle w:val="Tagline"/>
      </w:pPr>
      <w:r>
        <w:t xml:space="preserve">Gyms know members cancel, but not why.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Boutique gyms and studios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B2B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emails — Replace every bracketed field with buyer-specific context before sending.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outreach email — Subject: quick boutique gym churn report idea for [business]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Value-first sample email — Subject: spotted one practical fix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intake request — Thanks for confirming the boutique gym churn report. To start cleanly, please send the…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request — I have finished the first version. Please review the items marked [APPROVAL NEEDED] before…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delivery email — Here is the completed boutique gym churn report for [business]. I included the working…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 — Day 2: send one additional observation or sample improvement.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boutique gyms and studios; replace bracketed fields with their specifics…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emails</w:t>
      </w:r>
    </w:p>
    <w:p>
      <w:pPr>
        <w:pStyle w:val="ExampleBlock"/>
      </w:pPr>
      <w:r>
        <w:t xml:space="preserve">Replace every bracketed field with buyer-specific context before sending.</w:t>
      </w:r>
    </w:p>
    <w:p>
      <w:pPr>
        <w:pStyle w:val="ExampleBlock"/>
      </w:pPr>
      <w:r>
        <w:t xml:space="preserve">Lead with one visible issue or operational pain, not a broad agency pitch.</w:t>
      </w:r>
    </w:p>
    <w:p>
      <w:pPr>
        <w:pStyle w:val="ExampleBlock"/>
      </w:pPr>
      <w:r>
        <w:t xml:space="preserve">Keep the first email short enough to read on a phone.</w:t>
      </w:r>
    </w:p>
    <w:p>
      <w:pPr>
        <w:pStyle w:val="ExampleBlock"/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02 / Cold outreach email</w:t>
      </w:r>
    </w:p>
    <w:p>
      <w:pPr>
        <w:pStyle w:val="EmailSubject"/>
      </w:pPr>
      <w:r>
        <w:t xml:space="preserve">Subject: quick boutique gym churn report idea for [business]</w:t>
      </w:r>
    </w:p>
    <w:p>
      <w:pPr>
        <w:pStyle w:val="ExampleBlock"/>
      </w:pPr>
      <w:r>
        <w:t xml:space="preserve">Hi [Name], I noticed [specific issue]. For boutique gyms and studios, that can create friction because [customer/lead impact].</w:t>
      </w:r>
    </w:p>
    <w:p>
      <w:pPr>
        <w:pStyle w:val="ExampleBlock"/>
      </w:pPr>
      <w:r>
        <w:t xml:space="preserve">I put together a fixed-scope boutique gym churn report that helps with cancellation exports, member privacy rules, churn tags, membership types, and retention goals.</w:t>
      </w:r>
    </w:p>
    <w:p>
      <w:pPr>
        <w:pStyle w:val="ExampleBlock"/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03 / Value-first sample email</w:t>
      </w:r>
    </w:p>
    <w:p>
      <w:pPr>
        <w:pStyle w:val="EmailSubject"/>
      </w:pPr>
      <w:r>
        <w:t xml:space="preserve">Subject: spotted one practical fix</w:t>
      </w:r>
    </w:p>
    <w:p>
      <w:pPr>
        <w:pStyle w:val="ExampleBlock"/>
      </w:pPr>
      <w:r>
        <w:t xml:space="preserve">Hi [Name], I made a quick note on [specific visible issue]. The simplest fix is [one practical recommendation].</w:t>
      </w:r>
    </w:p>
    <w:p>
      <w:pPr>
        <w:pStyle w:val="ExampleBlock"/>
      </w:pPr>
      <w:r>
        <w:t xml:space="preserve">If useful, I can package the full boutique gym churn report as a small paid sprint with one approval round and a clean handoff.</w:t>
      </w:r>
    </w:p>
    <w:p>
      <w:pPr>
        <w:pStyle w:val="ExampleBlock"/>
      </w:pPr>
      <w:r>
        <w:t xml:space="preserve">Should I send the short scope?</w:t>
      </w:r>
    </w:p>
    <w:p>
      <w:pPr>
        <w:pStyle w:val="Heading1"/>
      </w:pPr>
      <w:r>
        <w:t xml:space="preserve">04 / Client intake request</w:t>
      </w:r>
    </w:p>
    <w:p>
      <w:pPr>
        <w:pStyle w:val="ExampleBlock"/>
      </w:pPr>
      <w:r>
        <w:t xml:space="preserve">Thanks for confirming the boutique gym churn report. To start cleanly, please send the intake details for cancellation exports, member privacy rules, churn tags, membership types, and retention goals.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05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06 / Final delivery email</w:t>
      </w:r>
    </w:p>
    <w:p>
      <w:pPr>
        <w:pStyle w:val="ExampleBlock"/>
      </w:pPr>
      <w:r>
        <w:t xml:space="preserve">Here is the completed boutique gym churn report for [business]. I included the working file, final export, and short implementation notes.</w:t>
      </w:r>
    </w:p>
    <w:p>
      <w:pPr>
        <w:pStyle w:val="ExampleBlock"/>
      </w:pPr>
      <w:r>
        <w:t xml:space="preserve">Summary of what changed: [plain-English summary].</w:t>
      </w:r>
    </w:p>
    <w:p>
      <w:pPr>
        <w:pStyle w:val="ExampleBlock"/>
      </w:pPr>
      <w:r>
        <w:t xml:space="preserve">Recommended next step: [specific action].</w:t>
      </w:r>
    </w:p>
    <w:p>
      <w:pPr>
        <w:pStyle w:val="ExampleBlock"/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07 / Follow-up sequence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send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send one additional observation or sample improvement.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5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ask whether this is handled internally or still worth fixing.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10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a smaller paid starter version.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21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the loop and offer a useful checklist or example.</w:t>
            </w:r>
          </w:p>
        </w:tc>
      </w:tr>
    </w:tbl>
    <w:p>
      <w:pPr>
        <w:pStyle w:val="Heading1"/>
      </w:pPr>
      <w:r>
        <w:t xml:space="preserve">08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boutique gyms and studios;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Boutique Gym Churn Report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</dc:creator>
  <dc:subject>Boutique Gym Churn Report</dc:subject>
  <dc:description>Ready-to-adapt emails for gym owner outreach, data requests, report delivery, action follow-up, and renewal.</dc:description>
</cp:coreProperties>
</file>