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Before &amp; After Proof Kit</w:t>
      </w:r>
    </w:p>
    <w:p>
      <w:pPr>
        <w:pStyle w:val="Heading2"/>
      </w:pPr>
      <w:r>
        <w:t xml:space="preserve">Garage Shelf Installation</w:t>
      </w:r>
    </w:p>
    <w:p>
      <w:pPr>
        <w:pStyle w:val="Lead"/>
      </w:pPr>
      <w:r>
        <w:t xml:space="preserve">Photo angles, consent wording, file naming, local-group captions, and referral prompts for turning one garage install into the next lead.</w:t>
      </w:r>
    </w:p>
    <w:p>
      <w:pPr>
        <w:pStyle w:val="Tagline"/>
      </w:pPr>
      <w:r>
        <w:t xml:space="preserve">Turn a cluttered garage into an organised wall of storage in one afternoon.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Homeowners, renters, landlords, and property managers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$101-$500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Pack Snapshot - Buyer: Homeowners, renters, landlords, and property managers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Asset objective - Almost every garage is cluttered, the fix is highly visible, and a few hundred dollars of…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homeowners, renters, landlords, and property managers; replace bracketed…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Pack Snapshot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Attribute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Value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Homeowners, renters, landlords, and property managers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$101-$500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Time to first sale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Positioning hook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Turn a cluttered garage into an organised wall of storage in one afternoon.</w:t>
            </w:r>
          </w:p>
        </w:tc>
      </w:tr>
    </w:tbl>
    <w:p>
      <w:pPr>
        <w:pStyle w:val="Heading1"/>
      </w:pPr>
      <w:r>
        <w:t xml:space="preserve">02 / Asset objective</w:t>
      </w:r>
    </w:p>
    <w:p>
      <w:pPr>
        <w:pStyle w:val="ListParagraph"/>
        <w:numPr>
          <w:ilvl w:val="0"/>
          <w:numId w:val="1"/>
        </w:numPr>
      </w:pPr>
      <w:r>
        <w:t xml:space="preserve">Almost every garage is cluttered, the fix is highly visible, and a few hundred dollars of tools lets you deliver a result owners happily pay for and neighbours instantly want.</w:t>
      </w:r>
    </w:p>
    <w:p>
      <w:pPr>
        <w:pStyle w:val="ExampleBlock"/>
      </w:pPr>
      <w:r>
        <w:t xml:space="preserve">Keep the promise concrete: You install manufactured shelving and racks, not structural or load-bearing modifications. Locate wiring and pipes before drilling and respect product weight ratings.</w:t>
      </w:r>
    </w:p>
    <w:p>
      <w:pPr>
        <w:pStyle w:val="ListParagraph"/>
        <w:numPr>
          <w:ilvl w:val="0"/>
          <w:numId w:val="1"/>
        </w:numPr>
      </w:pPr>
      <w:r>
        <w:t xml:space="preserve">Use this asset to create a buyer-ready deliverable, not as a generic brainstorming note.</w:t>
      </w:r>
    </w:p>
    <w:p>
      <w:pPr>
        <w:pStyle w:val="Heading1"/>
      </w:pPr>
      <w:r>
        <w:t xml:space="preserve">03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homeowners, renters, landlords, and property managers;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Garage Shelf Installation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Before &amp; After Proof Kit</dc:title>
  <dc:creator>Side Hustle Stephen</dc:creator>
  <dc:subject>Garage Shelf Installation</dc:subject>
  <dc:description>Photo angles, consent wording, file naming, local-group captions, and referral prompts for turning one garage install into the next lead.</dc:description>
</cp:coreProperties>
</file>