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Prompt Pack</w:t>
      </w:r>
    </w:p>
    <w:p>
      <w:pPr>
        <w:pStyle w:val="Heading2"/>
      </w:pPr>
      <w:r>
        <w:t xml:space="preserve">Power Washing Driveway Sprint</w:t>
      </w:r>
    </w:p>
    <w:p>
      <w:pPr>
        <w:pStyle w:val="Lead"/>
      </w:pPr>
      <w:r>
        <w:t xml:space="preserve">Practical prompts for quote notes, door-to-door scripts, photo-based estimates, surface-risk language, and maintenance upsells.</w:t>
      </w:r>
    </w:p>
    <w:p>
      <w:pPr>
        <w:pStyle w:val="Tagline"/>
      </w:pPr>
      <w:r>
        <w:t xml:space="preserve">Dirty concrete is an easy before-and-after local service.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Homeowners, landlords, property managers, and small commercial sites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$101-$500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prompts - Use AI for sales copy, quote notes, handoff messages, and surface-risk language; do not use…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Photo-based quote prompts - Act as a practical power washing quote assistant. Review these client photos and notes…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prompts - Write a short neighbour note for a homeowner with this visible surface issue: [issue]…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Surface-risk language prompts - Rewrite this client message so it sets realistic expectations about staining and surface…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prompts - Create a pre-job checklist from these details: [client, address, surface, water access…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QA prompts - QA this quote before I send it: [paste quote]. Check for missing water access, unclear…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Prompt quality rules - Always paste real context before asking for output.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prompt - Review this client-facing output before I send it: [paste output]. Check for unsupported…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Buyer-ready deliverable standard - This asset is for homeowners, landlords, property managers, and small commercial sites…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Inputs to collect before delivery - Business name, owner or approver, preferred contact channel, and deadline.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Evidence capture for renewal or case study - Save the before state with dated screenshots or source files.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handoff message - Here is the finished ai prompt pack for [business]. I included the working file, final…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Pricing and scope guardrails - Starter scope: one focused deliverable, one input list, one approval round, final export.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before sending - All bracketed placeholders are replaced or intentionally marked for buyer approval.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prompts</w:t>
      </w:r>
    </w:p>
    <w:p>
      <w:pPr>
        <w:pStyle w:val="ExampleBlock"/>
      </w:pPr>
      <w:r>
        <w:t xml:space="preserve">Use AI for sales copy, quote notes, handoff messages, and surface-risk language; do not use it as a substitute for training, insurance, local rules, or surface judgement.</w:t>
      </w:r>
    </w:p>
    <w:p>
      <w:pPr>
        <w:pStyle w:val="ExampleBlock"/>
      </w:pPr>
      <w:r>
        <w:t xml:space="preserve">Replace every bracketed field with real property details before sending anything to a client.</w:t>
      </w:r>
    </w:p>
    <w:p>
      <w:pPr>
        <w:pStyle w:val="ExampleBlock"/>
      </w:pPr>
      <w:r>
        <w:t xml:space="preserve">Ask the model to mark unknown facts instead of guessing water access, surface type, drainage, stain type, or safety boundaries.</w:t>
      </w:r>
    </w:p>
    <w:p>
      <w:pPr>
        <w:pStyle w:val="ExampleBlock"/>
      </w:pPr>
      <w:r>
        <w:t xml:space="preserve">Avoid promising complete stain removal, zero damage risk, guaranteed restoration, or permanent cleanliness.</w:t>
      </w:r>
    </w:p>
    <w:p>
      <w:pPr>
        <w:pStyle w:val="ExampleBlock"/>
      </w:pPr>
      <w:r>
        <w:t xml:space="preserve">Keep the service narrow: one visible surface, quote from photos, test patch, before/after proof, and clear maintenance option.</w:t>
      </w:r>
    </w:p>
    <w:p>
      <w:pPr>
        <w:pStyle w:val="Heading1"/>
      </w:pPr>
      <w:r>
        <w:t xml:space="preserve">02 / Photo-based quote prompts</w:t>
      </w:r>
    </w:p>
    <w:p>
      <w:pPr>
        <w:pStyle w:val="ExampleBlock"/>
      </w:pPr>
      <w:r>
        <w:t xml:space="preserve">Act as a practical power washing quote assistant. Review these client photos and notes: [paste surface, size estimate, staining, access, drainage, water, hazards]. Return a table with Surface, Visible issue, Risk, Quote factor, Missing info, Recommended scope.</w:t>
      </w:r>
    </w:p>
    <w:p>
      <w:pPr>
        <w:pStyle w:val="ExampleBlock"/>
      </w:pPr>
      <w:r>
        <w:t xml:space="preserve">Turn these property notes into a conservative quote range: [paste]. Include setup time, travel, water access, surface size, staining, drainage, risk, and what is excluded.</w:t>
      </w:r>
    </w:p>
    <w:p>
      <w:pPr>
        <w:pStyle w:val="ExampleBlock"/>
      </w:pPr>
      <w:r>
        <w:t xml:space="preserve">Create a pre-job question list for this power washing lead: [paste property notes]. Separate must-have answers from nice-to-have details.</w:t>
      </w:r>
    </w:p>
    <w:p>
      <w:pPr>
        <w:pStyle w:val="ExampleBlock"/>
      </w:pPr>
      <w:r>
        <w:t xml:space="preserve">Write a test-patch approval note for a client. Surface: [surface]. Risk: [risk]. Explain that the test patch confirms surface response before the full clean.</w:t>
      </w:r>
    </w:p>
    <w:p>
      <w:pPr>
        <w:pStyle w:val="Heading1"/>
      </w:pPr>
      <w:r>
        <w:t xml:space="preserve">03 / Outreach prompts</w:t>
      </w:r>
    </w:p>
    <w:p>
      <w:pPr>
        <w:pStyle w:val="ExampleBlock"/>
      </w:pPr>
      <w:r>
        <w:t xml:space="preserve">Write a short neighbour note for a homeowner with this visible surface issue: [issue]. Mention a simple driveway/path clean, photo-based quote, test patch, and before/after proof. Keep it under 110 words.</w:t>
      </w:r>
    </w:p>
    <w:p>
      <w:pPr>
        <w:pStyle w:val="ExampleBlock"/>
      </w:pPr>
      <w:r>
        <w:t xml:space="preserve">Write a DM to a local shop owner about cleaning their front entry or bin pad. Include trading-hour sensitivity and no pressure.</w:t>
      </w:r>
    </w:p>
    <w:p>
      <w:pPr>
        <w:pStyle w:val="ExampleBlock"/>
      </w:pPr>
      <w:r>
        <w:t xml:space="preserve">Write a property manager email offering path, bin pad, common-area, and pre-listing power washing. Make the offer operational, not cosmetic fluff.</w:t>
      </w:r>
    </w:p>
    <w:p>
      <w:pPr>
        <w:pStyle w:val="ExampleBlock"/>
      </w:pPr>
      <w:r>
        <w:t xml:space="preserve">Create five follow-up messages after sending a power washing sample photo. Each should add one useful note: weather, water access, test patch, cluster booking, or maintenance timing.</w:t>
      </w:r>
    </w:p>
    <w:p>
      <w:pPr>
        <w:pStyle w:val="Heading1"/>
      </w:pPr>
      <w:r>
        <w:t xml:space="preserve">04 / Surface-risk language prompts</w:t>
      </w:r>
    </w:p>
    <w:p>
      <w:pPr>
        <w:pStyle w:val="ExampleBlock"/>
      </w:pPr>
      <w:r>
        <w:t xml:space="preserve">Rewrite this client message so it sets realistic expectations about staining and surface risk: [paste]. Avoid sounding scary, but do not promise complete stain removal.</w:t>
      </w:r>
    </w:p>
    <w:p>
      <w:pPr>
        <w:pStyle w:val="ExampleBlock"/>
      </w:pPr>
      <w:r>
        <w:t xml:space="preserve">Create a plain-English exclusions list for a beginner power washing service. Exclude roofs, electrical areas, delicate stone, old timber, painted surfaces, sealed surfaces, cracked surfaces, and specialist chemical work unless scoped separately.</w:t>
      </w:r>
    </w:p>
    <w:p>
      <w:pPr>
        <w:pStyle w:val="ExampleBlock"/>
      </w:pPr>
      <w:r>
        <w:t xml:space="preserve">Write a completion note for a job where some oil staining improved but did not fully disappear. Keep it professional and suggest the next realistic option.</w:t>
      </w:r>
    </w:p>
    <w:p>
      <w:pPr>
        <w:pStyle w:val="ExampleBlock"/>
      </w:pPr>
      <w:r>
        <w:t xml:space="preserve">Create a client-safe runoff and water access note for this property: [details]. Mention local rules and client approval without legal overreach.</w:t>
      </w:r>
    </w:p>
    <w:p>
      <w:pPr>
        <w:pStyle w:val="Heading1"/>
      </w:pPr>
      <w:r>
        <w:t xml:space="preserve">05 / Delivery prompts</w:t>
      </w:r>
    </w:p>
    <w:p>
      <w:pPr>
        <w:pStyle w:val="ExampleBlock"/>
      </w:pPr>
      <w:r>
        <w:t xml:space="preserve">Create a pre-job checklist from these details: [client, address, surface, water access, hazards, weather, scope]. Return client prep, operator prep, test patch, and completion photos.</w:t>
      </w:r>
    </w:p>
    <w:p>
      <w:pPr>
        <w:pStyle w:val="ExampleBlock"/>
      </w:pPr>
      <w:r>
        <w:t xml:space="preserve">Write a booking confirmation email for a power washing job. Include arrival window, water access, cleared surface, pets/children, weather caveat, and payment terms.</w:t>
      </w:r>
    </w:p>
    <w:p>
      <w:pPr>
        <w:pStyle w:val="ExampleBlock"/>
      </w:pPr>
      <w:r>
        <w:t xml:space="preserve">Create a final handoff message with before/after photos, what was cleaned, limitations, drying time, and a maintenance reminder.</w:t>
      </w:r>
    </w:p>
    <w:p>
      <w:pPr>
        <w:pStyle w:val="ExampleBlock"/>
      </w:pPr>
      <w:r>
        <w:t xml:space="preserve">Generate three recurring maintenance offers for this buyer type: [homeowner / landlord / shop / property manager]. Keep the cadence realistic and easy to accept.</w:t>
      </w:r>
    </w:p>
    <w:p>
      <w:pPr>
        <w:pStyle w:val="Heading1"/>
      </w:pPr>
      <w:r>
        <w:t xml:space="preserve">06 / QA prompts</w:t>
      </w:r>
    </w:p>
    <w:p>
      <w:pPr>
        <w:pStyle w:val="ExampleBlock"/>
      </w:pPr>
      <w:r>
        <w:t xml:space="preserve">QA this quote before I send it: [paste quote]. Check for missing water access, unclear surface scope, unsupported stain promises, underpriced travel/setup time, missing exclusions, and vague next steps.</w:t>
      </w:r>
    </w:p>
    <w:p>
      <w:pPr>
        <w:pStyle w:val="ExampleBlock"/>
      </w:pPr>
      <w:r>
        <w:t xml:space="preserve">Review this client-facing power washing page copy: [paste]. Remove hype, income claims, guaranteed restoration, legal overreach, and unsafe promises. Return safer practical wording.</w:t>
      </w:r>
    </w:p>
    <w:p>
      <w:pPr>
        <w:pStyle w:val="ExampleBlock"/>
      </w:pPr>
      <w:r>
        <w:t xml:space="preserve">Create a final job log from these notes: [paste]. Include before photos taken, test patch result, cleaned areas, limitations, client approval, after photos, and recommended next clean date.</w:t>
      </w:r>
    </w:p>
    <w:p>
      <w:pPr>
        <w:pStyle w:val="Heading1"/>
      </w:pPr>
      <w:r>
        <w:t xml:space="preserve">07 / Prompt quality rules</w:t>
      </w:r>
    </w:p>
    <w:p>
      <w:pPr>
        <w:pStyle w:val="ExampleBlock"/>
      </w:pPr>
      <w:r>
        <w:t xml:space="preserve">Always paste real context before asking for output.</w:t>
      </w:r>
    </w:p>
    <w:p>
      <w:pPr>
        <w:pStyle w:val="ExampleBlock"/>
      </w:pPr>
      <w:r>
        <w:t xml:space="preserve">Ask for tables when comparing options, prioritising issues, or creating delivery checklists.</w:t>
      </w:r>
    </w:p>
    <w:p>
      <w:pPr>
        <w:pStyle w:val="ExampleBlock"/>
      </w:pPr>
      <w:r>
        <w:t xml:space="preserve">Ask the model to separate known facts, assumptions, risks, and owner approval items.</w:t>
      </w:r>
    </w:p>
    <w:p>
      <w:pPr>
        <w:pStyle w:val="ExampleBlock"/>
      </w:pPr>
      <w:r>
        <w:t xml:space="preserve">Run a final QA prompt before sending client-facing material.</w:t>
      </w:r>
    </w:p>
    <w:p>
      <w:pPr>
        <w:pStyle w:val="ExampleBlock"/>
      </w:pPr>
      <w:r>
        <w:t xml:space="preserve">Keep a reusable prompt log and improve prompts after each paid delivery.</w:t>
      </w:r>
    </w:p>
    <w:p>
      <w:pPr>
        <w:pStyle w:val="Heading1"/>
      </w:pPr>
      <w:r>
        <w:t xml:space="preserve">08 / Final QA prompt</w:t>
      </w:r>
    </w:p>
    <w:p>
      <w:pPr>
        <w:pStyle w:val="ExampleBlock"/>
      </w:pPr>
      <w:r>
        <w:t xml:space="preserve">Review this client-facing output before I send it: [paste output]. Check for unsupported claims, invented facts, vague advice, missing approval flags, privacy risk, tone issues, and unclear next steps. Return a table of fixes and a polished final version.</w:t>
      </w:r>
    </w:p>
    <w:p>
      <w:pPr>
        <w:pStyle w:val="Heading1"/>
      </w:pPr>
      <w:r>
        <w:t xml:space="preserve">09 / Buyer-ready deliverable standard</w:t>
      </w:r>
    </w:p>
    <w:p>
      <w:pPr>
        <w:pStyle w:val="ListParagraph"/>
        <w:numPr>
          <w:ilvl w:val="0"/>
          <w:numId w:val="1"/>
        </w:numPr>
      </w:pPr>
      <w:r>
        <w:t xml:space="preserve">This asset is for homeowners, landlords, property managers, and small commercial sites; remove generic language before sending it to a prospect or client.</w:t>
      </w:r>
    </w:p>
    <w:p>
      <w:pPr>
        <w:pStyle w:val="ListParagraph"/>
        <w:numPr>
          <w:ilvl w:val="0"/>
          <w:numId w:val="1"/>
        </w:numPr>
      </w:pPr>
      <w:r>
        <w:t xml:space="preserve">The finished version should name the buyer context, the visible problem, the exact output, and the next decision required.</w:t>
      </w:r>
    </w:p>
    <w:p>
      <w:pPr>
        <w:pStyle w:val="ListParagraph"/>
        <w:numPr>
          <w:ilvl w:val="0"/>
          <w:numId w:val="1"/>
        </w:numPr>
      </w:pPr>
      <w:r>
        <w:t xml:space="preserve">Use concrete operational language. Replace broad promises with observable improvements: clearer menu, faster reply, cleaner handoff, fewer repeat questions, better approval trail.</w:t>
      </w:r>
    </w:p>
    <w:p>
      <w:pPr>
        <w:pStyle w:val="ListParagraph"/>
        <w:numPr>
          <w:ilvl w:val="0"/>
          <w:numId w:val="1"/>
        </w:numPr>
      </w:pPr>
      <w:r>
        <w:t xml:space="preserve">Keep one owner-facing summary at the top and one implementation checklist at the end so the buyer can act without a second explanation.</w:t>
      </w:r>
    </w:p>
    <w:p>
      <w:pPr>
        <w:pStyle w:val="Heading1"/>
      </w:pPr>
      <w:r>
        <w:t xml:space="preserve">10 / Inputs to collect before delivery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/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name, owner or approver, preferred contact channel, and deadline.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Current source material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screenshots, URLs, exports, menus, customer messages, reviews, product pages, or public market data depending on the pack.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Brand constraints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logo, tone, colors, prohibited claims, legal-sensitive statements, and examples they already like.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Approval constraints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signs off, what can be changed without approval, and what must stay untouched.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format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editable working file, final PDF/export, implementation checklist, and optional follow-up message.</w:t>
            </w:r>
          </w:p>
        </w:tc>
      </w:tr>
    </w:tbl>
    <w:p>
      <w:pPr>
        <w:pStyle w:val="Heading1"/>
      </w:pPr>
      <w:r>
        <w:t xml:space="preserve">11 / Evidence capture for renewal or case study</w:t>
      </w:r>
    </w:p>
    <w:p>
      <w:pPr>
        <w:pStyle w:val="ListParagraph"/>
        <w:numPr>
          <w:ilvl w:val="0"/>
          <w:numId w:val="1"/>
        </w:numPr>
      </w:pPr>
      <w:r>
        <w:t xml:space="preserve">Save the before state with dated screenshots or source files.</w:t>
      </w:r>
    </w:p>
    <w:p>
      <w:pPr>
        <w:pStyle w:val="ListParagraph"/>
        <w:numPr>
          <w:ilvl w:val="0"/>
          <w:numId w:val="1"/>
        </w:numPr>
      </w:pPr>
      <w:r>
        <w:t xml:space="preserve">Record the exact changes made and why they were prioritized.</w:t>
      </w:r>
    </w:p>
    <w:p>
      <w:pPr>
        <w:pStyle w:val="ListParagraph"/>
        <w:numPr>
          <w:ilvl w:val="0"/>
          <w:numId w:val="1"/>
        </w:numPr>
      </w:pPr>
      <w:r>
        <w:t xml:space="preserve">Track buyer response time, approval friction, and implementation date.</w:t>
      </w:r>
    </w:p>
    <w:p>
      <w:pPr>
        <w:pStyle w:val="ListParagraph"/>
        <w:numPr>
          <w:ilvl w:val="0"/>
          <w:numId w:val="1"/>
        </w:numPr>
      </w:pPr>
      <w:r>
        <w:t xml:space="preserve">Ask for permission before using any quote, logo, review, screenshot, market data, or client result in a portfolio.</w:t>
      </w:r>
    </w:p>
    <w:p>
      <w:pPr>
        <w:pStyle w:val="ListParagraph"/>
        <w:numPr>
          <w:ilvl w:val="0"/>
          <w:numId w:val="1"/>
        </w:numPr>
      </w:pPr>
      <w:r>
        <w:t xml:space="preserve">If the buyer does not approve public proof, keep an anonymized internal case note for improving future pitches.</w:t>
      </w:r>
    </w:p>
    <w:p>
      <w:pPr>
        <w:pStyle w:val="Heading1"/>
      </w:pPr>
      <w:r>
        <w:t xml:space="preserve">12 / Client handoff message</w:t>
      </w:r>
    </w:p>
    <w:p>
      <w:pPr>
        <w:pStyle w:val="ListParagraph"/>
        <w:numPr>
          <w:ilvl w:val="0"/>
          <w:numId w:val="1"/>
        </w:numPr>
      </w:pPr>
      <w:r>
        <w:t xml:space="preserve">Here is the finished ai prompt pack for [business]. I included the working file, final export, and the short checklist for approval.</w:t>
      </w:r>
    </w:p>
    <w:p>
      <w:pPr>
        <w:pStyle w:val="ListParagraph"/>
        <w:numPr>
          <w:ilvl w:val="0"/>
          <w:numId w:val="1"/>
        </w:numPr>
      </w:pPr>
      <w:r>
        <w:t xml:space="preserve">The items marked [APPROVAL NEEDED] are the only parts I would not publish/send until you confirm them.</w:t>
      </w:r>
    </w:p>
    <w:p>
      <w:pPr>
        <w:pStyle w:val="ListParagraph"/>
        <w:numPr>
          <w:ilvl w:val="0"/>
          <w:numId w:val="1"/>
        </w:numPr>
      </w:pPr>
      <w:r>
        <w:t xml:space="preserve">My recommended next step is [specific next action]. If you want me to handle that as well, I can package it as [starter/standard/retainer option].</w:t>
      </w:r>
    </w:p>
    <w:p>
      <w:pPr>
        <w:pStyle w:val="Heading1"/>
      </w:pPr>
      <w:r>
        <w:t xml:space="preserve">13 / Pricing and scope guardrails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Scope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includes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one focused deliverable, one input list, one approval round, final export.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Standard scope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deeper audit, 2-3 deliverables, implementation notes, and two approval rounds.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Retainer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recurring refresh, monthly report, or ongoing response/review workflow with a fixed cadence.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 of scope unless priced separately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photography, ad spend, legal review, complex integrations, custom software, printing, and guaranteed performance outcomes.</w:t>
            </w:r>
          </w:p>
        </w:tc>
      </w:tr>
    </w:tbl>
    <w:p>
      <w:pPr>
        <w:pStyle w:val="Heading1"/>
      </w:pPr>
      <w:r>
        <w:t xml:space="preserve">14 / Final QA before sending</w:t>
      </w:r>
    </w:p>
    <w:p>
      <w:pPr>
        <w:pStyle w:val="ListParagraph"/>
        <w:numPr>
          <w:ilvl w:val="0"/>
          <w:numId w:val="1"/>
        </w:numPr>
      </w:pPr>
      <w:r>
        <w:t xml:space="preserve">All bracketed placeholders are replaced or intentionally marked for buyer approval.</w:t>
      </w:r>
    </w:p>
    <w:p>
      <w:pPr>
        <w:pStyle w:val="ListParagraph"/>
        <w:numPr>
          <w:ilvl w:val="0"/>
          <w:numId w:val="1"/>
        </w:numPr>
      </w:pPr>
      <w:r>
        <w:t xml:space="preserve">Every link, date, price, hour, policy, claim, and contact detail is checked against a source.</w:t>
      </w:r>
    </w:p>
    <w:p>
      <w:pPr>
        <w:pStyle w:val="ListParagraph"/>
        <w:numPr>
          <w:ilvl w:val="0"/>
          <w:numId w:val="1"/>
        </w:numPr>
      </w:pPr>
      <w:r>
        <w:t xml:space="preserve">The final file opens on another machine and the filename clearly identifies the buyer, asset, and date.</w:t>
      </w:r>
    </w:p>
    <w:p>
      <w:pPr>
        <w:pStyle w:val="ListParagraph"/>
        <w:numPr>
          <w:ilvl w:val="0"/>
          <w:numId w:val="1"/>
        </w:numPr>
      </w:pPr>
      <w:r>
        <w:t xml:space="preserve">The buyer can tell what to do next within the first 30 seconds of opening the asset.</w:t>
      </w:r>
    </w:p>
    <w:p>
      <w:pPr>
        <w:pStyle w:val="ListParagraph"/>
        <w:numPr>
          <w:ilvl w:val="0"/>
          <w:numId w:val="1"/>
        </w:numPr>
      </w:pPr>
      <w:r>
        <w:t xml:space="preserve">No income, ranking, revenue, health, legal, or advertising performance guarantee is implied.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Power Washing Driveway Sprint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Prompt Pack</dc:title>
  <dc:creator>Side Hustle Stephen</dc:creator>
  <dc:subject>Power Washing Driveway Sprint</dc:subject>
  <dc:description>Practical prompts for quote notes, door-to-door scripts, photo-based estimates, surface-risk language, and maintenance upsells.</dc:description>
</cp:coreProperties>
</file>