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AI Prompt Pack</w:t>
      </w:r>
    </w:p>
    <w:p>
      <w:pPr>
        <w:pStyle w:val="Heading2"/>
      </w:pPr>
      <w:r>
        <w:t xml:space="preserve">Shopify Cart Audit Pack</w:t>
      </w:r>
    </w:p>
    <w:p>
      <w:pPr>
        <w:pStyle w:val="Lead"/>
      </w:pPr>
      <w:r>
        <w:t xml:space="preserve">Practical prompts for store audits, checkout objections, abandoned-cart copy, and fix prioritisation.</w:t>
      </w:r>
    </w:p>
    <w:p>
      <w:pPr>
        <w:pStyle w:val="Tagline"/>
      </w:pPr>
      <w:r>
        <w:t xml:space="preserve">Most small stores do not need more traffic first.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Small Shopify stores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Ecommerce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Medium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these prompts - Use the live store, product pages, checkout observations, and abandoned-cart emails as…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Store audit prompts - Act as a Shopify conversion-friction auditor. Review this product page, cart, checkout…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Email and copy prompts - Rewrite this abandoned-cart email sequence for [brand/product]. Create Email 1, 2, and 3…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Sales and delivery prompts - Write a cold email to a small Shopify brand after noticing this checkout issue: [issue]…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Prompt quality rules - Always paste real context before asking for output.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Final QA prompt - Review this client-facing output before I send it: [paste output]. Check for unsupported…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Buyer-ready deliverable standard - This asset is for small shopify stores; remove generic language before sending it to a…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Inputs to collect before delivery - Business name, owner or approver, preferred contact channel, and deadline.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09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Evidence capture for renewal or case study - Save the before state with dated screenshots or source files.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10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Client handoff message - Here is the finished ai prompt pack for [business]. I included the working file, final…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Pricing and scope guardrails - Starter scope: one focused deliverable, one input list, one approval round, final export.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Final QA before sending - All bracketed placeholders are replaced or intentionally marked for buyer approval.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these prompts</w:t>
      </w:r>
    </w:p>
    <w:p>
      <w:pPr>
        <w:pStyle w:val="ExampleBlock"/>
      </w:pPr>
      <w:r>
        <w:t xml:space="preserve">Use the live store, product pages, checkout observations, and abandoned-cart emails as inputs.</w:t>
      </w:r>
    </w:p>
    <w:p>
      <w:pPr>
        <w:pStyle w:val="ExampleBlock"/>
      </w:pPr>
      <w:r>
        <w:t xml:space="preserve">Do not promise conversion lifts. Rank fixes by likely buyer-confidence impact and implementation effort.</w:t>
      </w:r>
    </w:p>
    <w:p>
      <w:pPr>
        <w:pStyle w:val="ExampleBlock"/>
      </w:pPr>
      <w:r>
        <w:t xml:space="preserve">Have the brand approve policy, delivery, discount, testimonial, and guarantee language.</w:t>
      </w:r>
    </w:p>
    <w:p>
      <w:pPr>
        <w:pStyle w:val="Heading1"/>
      </w:pPr>
      <w:r>
        <w:t xml:space="preserve">02 / Store audit prompts</w:t>
      </w:r>
    </w:p>
    <w:p>
      <w:pPr>
        <w:pStyle w:val="ExampleBlock"/>
      </w:pPr>
      <w:r>
        <w:t xml:space="preserve">Act as a Shopify conversion-friction auditor. Review this product page, cart, checkout notes, policies, and email flow: [paste]. Return a prioritized table with Friction, Evidence, Buyer concern, Fix, Effort, Risk.</w:t>
      </w:r>
    </w:p>
    <w:p>
      <w:pPr>
        <w:pStyle w:val="ExampleBlock"/>
      </w:pPr>
      <w:r>
        <w:t xml:space="preserve">Audit this product page for trust objections: [paste product page copy]. Identify missing delivery clarity, returns reassurance, review proof, sizing/fit details, FAQs, and CTA friction.</w:t>
      </w:r>
    </w:p>
    <w:p>
      <w:pPr>
        <w:pStyle w:val="ExampleBlock"/>
      </w:pPr>
      <w:r>
        <w:t xml:space="preserve">Review this cart and checkout flow from a mobile shopper perspective: [paste observations]. Identify surprise costs, unclear delivery timing, discount-code distraction, payment concerns, and confidence gaps.</w:t>
      </w:r>
    </w:p>
    <w:p>
      <w:pPr>
        <w:pStyle w:val="Heading1"/>
      </w:pPr>
      <w:r>
        <w:t xml:space="preserve">03 / Email and copy prompts</w:t>
      </w:r>
    </w:p>
    <w:p>
      <w:pPr>
        <w:pStyle w:val="ExampleBlock"/>
      </w:pPr>
      <w:r>
        <w:t xml:space="preserve">Rewrite this abandoned-cart email sequence for [brand/product]. Create Email 1, 2, and 3 with subject line, preview text, body, CTA, timing, and the objection each email answers.</w:t>
      </w:r>
    </w:p>
    <w:p>
      <w:pPr>
        <w:pStyle w:val="ExampleBlock"/>
      </w:pPr>
      <w:r>
        <w:t xml:space="preserve">Generate product-page FAQ copy for [product] using these approved facts: [facts]. Focus on delivery, returns, fit/use, compatibility, care, and buyer hesitation. Do not invent policy details.</w:t>
      </w:r>
    </w:p>
    <w:p>
      <w:pPr>
        <w:pStyle w:val="ExampleBlock"/>
      </w:pPr>
      <w:r>
        <w:t xml:space="preserve">Create five trust-building microcopy options for the cart page using these approved policies: [policies]. Keep each under 14 words.</w:t>
      </w:r>
    </w:p>
    <w:p>
      <w:pPr>
        <w:pStyle w:val="Heading1"/>
      </w:pPr>
      <w:r>
        <w:t xml:space="preserve">04 / Sales and delivery prompts</w:t>
      </w:r>
    </w:p>
    <w:p>
      <w:pPr>
        <w:pStyle w:val="ExampleBlock"/>
      </w:pPr>
      <w:r>
        <w:t xml:space="preserve">Write a cold email to a small Shopify brand after noticing this checkout issue: [issue]. Offer a fixed cart audit and one abandoned-cart email improvement.</w:t>
      </w:r>
    </w:p>
    <w:p>
      <w:pPr>
        <w:pStyle w:val="ExampleBlock"/>
      </w:pPr>
      <w:r>
        <w:t xml:space="preserve">Create a Loom script for a Shopify cart audit pitch. Show one friction point, explain the buyer concern, suggest a fix, and invite a paid audit.</w:t>
      </w:r>
    </w:p>
    <w:p>
      <w:pPr>
        <w:pStyle w:val="ExampleBlock"/>
      </w:pPr>
      <w:r>
        <w:t xml:space="preserve">Create a client handoff note for a completed Shopify audit. Include quick wins, medium-effort fixes, copy snippets, implementation order, and approval-sensitive claims.</w:t>
      </w:r>
    </w:p>
    <w:p>
      <w:pPr>
        <w:pStyle w:val="Heading1"/>
      </w:pPr>
      <w:r>
        <w:t xml:space="preserve">05 / Prompt quality rules</w:t>
      </w:r>
    </w:p>
    <w:p>
      <w:pPr>
        <w:pStyle w:val="ExampleBlock"/>
      </w:pPr>
      <w:r>
        <w:t xml:space="preserve">Always paste real context before asking for output.</w:t>
      </w:r>
    </w:p>
    <w:p>
      <w:pPr>
        <w:pStyle w:val="ExampleBlock"/>
      </w:pPr>
      <w:r>
        <w:t xml:space="preserve">Ask for tables when comparing options, prioritising issues, or creating delivery checklists.</w:t>
      </w:r>
    </w:p>
    <w:p>
      <w:pPr>
        <w:pStyle w:val="ExampleBlock"/>
      </w:pPr>
      <w:r>
        <w:t xml:space="preserve">Ask the model to separate known facts, assumptions, risks, and owner approval items.</w:t>
      </w:r>
    </w:p>
    <w:p>
      <w:pPr>
        <w:pStyle w:val="ExampleBlock"/>
      </w:pPr>
      <w:r>
        <w:t xml:space="preserve">Run a final QA prompt before sending client-facing material.</w:t>
      </w:r>
    </w:p>
    <w:p>
      <w:pPr>
        <w:pStyle w:val="ExampleBlock"/>
      </w:pPr>
      <w:r>
        <w:t xml:space="preserve">Keep a reusable prompt log and improve prompts after each paid delivery.</w:t>
      </w:r>
    </w:p>
    <w:p>
      <w:pPr>
        <w:pStyle w:val="Heading1"/>
      </w:pPr>
      <w:r>
        <w:t xml:space="preserve">06 / Final QA prompt</w:t>
      </w:r>
    </w:p>
    <w:p>
      <w:pPr>
        <w:pStyle w:val="ExampleBlock"/>
      </w:pPr>
      <w:r>
        <w:t xml:space="preserve">Review this client-facing output before I send it: [paste output]. Check for unsupported claims, invented facts, vague advice, missing approval flags, privacy risk, tone issues, and unclear next steps. Return a table of fixes and a polished final version.</w:t>
      </w:r>
    </w:p>
    <w:p>
      <w:pPr>
        <w:pStyle w:val="Heading1"/>
      </w:pPr>
      <w:r>
        <w:t xml:space="preserve">07 / Buyer-ready deliverable standard</w:t>
      </w:r>
    </w:p>
    <w:p>
      <w:pPr>
        <w:pStyle w:val="ListParagraph"/>
        <w:numPr>
          <w:ilvl w:val="0"/>
          <w:numId w:val="1"/>
        </w:numPr>
      </w:pPr>
      <w:r>
        <w:t xml:space="preserve">This asset is for small shopify stores; remove generic language before sending it to a prospect or client.</w:t>
      </w:r>
    </w:p>
    <w:p>
      <w:pPr>
        <w:pStyle w:val="ListParagraph"/>
        <w:numPr>
          <w:ilvl w:val="0"/>
          <w:numId w:val="1"/>
        </w:numPr>
      </w:pPr>
      <w:r>
        <w:t xml:space="preserve">The finished version should name the buyer context, the visible problem, the exact output, and the next decision required.</w:t>
      </w:r>
    </w:p>
    <w:p>
      <w:pPr>
        <w:pStyle w:val="ListParagraph"/>
        <w:numPr>
          <w:ilvl w:val="0"/>
          <w:numId w:val="1"/>
        </w:numPr>
      </w:pPr>
      <w:r>
        <w:t xml:space="preserve">Use concrete operational language. Replace broad promises with observable improvements: clearer menu, faster reply, cleaner handoff, fewer repeat questions, better approval trail.</w:t>
      </w:r>
    </w:p>
    <w:p>
      <w:pPr>
        <w:pStyle w:val="ListParagraph"/>
        <w:numPr>
          <w:ilvl w:val="0"/>
          <w:numId w:val="1"/>
        </w:numPr>
      </w:pPr>
      <w:r>
        <w:t xml:space="preserve">Keep one owner-facing summary at the top and one implementation checklist at the end so the buyer can act without a second explanation.</w:t>
      </w:r>
    </w:p>
    <w:p>
      <w:pPr>
        <w:pStyle w:val="Heading1"/>
      </w:pPr>
      <w:r>
        <w:t xml:space="preserve">08 / Inputs to collect before delivery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Detail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/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Business name, owner or approver, preferred contact channel, and deadline.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Current source material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screenshots, URLs, exports, menus, customer messages, reviews, product pages, or public market data depending on the pack.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Brand constraints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logo, tone, colors, prohibited claims, legal-sensitive statements, and examples they already like.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Approval constraints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who signs off, what can be changed without approval, and what must stay untouched.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Delivery format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editable working file, final PDF/export, implementation checklist, and optional follow-up message.</w:t>
            </w:r>
          </w:p>
        </w:tc>
      </w:tr>
    </w:tbl>
    <w:p>
      <w:pPr>
        <w:pStyle w:val="Heading1"/>
      </w:pPr>
      <w:r>
        <w:t xml:space="preserve">09 / Evidence capture for renewal or case study</w:t>
      </w:r>
    </w:p>
    <w:p>
      <w:pPr>
        <w:pStyle w:val="ListParagraph"/>
        <w:numPr>
          <w:ilvl w:val="0"/>
          <w:numId w:val="1"/>
        </w:numPr>
      </w:pPr>
      <w:r>
        <w:t xml:space="preserve">Save the before state with dated screenshots or source files.</w:t>
      </w:r>
    </w:p>
    <w:p>
      <w:pPr>
        <w:pStyle w:val="ListParagraph"/>
        <w:numPr>
          <w:ilvl w:val="0"/>
          <w:numId w:val="1"/>
        </w:numPr>
      </w:pPr>
      <w:r>
        <w:t xml:space="preserve">Record the exact changes made and why they were prioritized.</w:t>
      </w:r>
    </w:p>
    <w:p>
      <w:pPr>
        <w:pStyle w:val="ListParagraph"/>
        <w:numPr>
          <w:ilvl w:val="0"/>
          <w:numId w:val="1"/>
        </w:numPr>
      </w:pPr>
      <w:r>
        <w:t xml:space="preserve">Track buyer response time, approval friction, and implementation date.</w:t>
      </w:r>
    </w:p>
    <w:p>
      <w:pPr>
        <w:pStyle w:val="ListParagraph"/>
        <w:numPr>
          <w:ilvl w:val="0"/>
          <w:numId w:val="1"/>
        </w:numPr>
      </w:pPr>
      <w:r>
        <w:t xml:space="preserve">Ask for permission before using any quote, logo, review, screenshot, market data, or client result in a portfolio.</w:t>
      </w:r>
    </w:p>
    <w:p>
      <w:pPr>
        <w:pStyle w:val="ListParagraph"/>
        <w:numPr>
          <w:ilvl w:val="0"/>
          <w:numId w:val="1"/>
        </w:numPr>
      </w:pPr>
      <w:r>
        <w:t xml:space="preserve">If the buyer does not approve public proof, keep an anonymized internal case note for improving future pitches.</w:t>
      </w:r>
    </w:p>
    <w:p>
      <w:pPr>
        <w:pStyle w:val="Heading1"/>
      </w:pPr>
      <w:r>
        <w:t xml:space="preserve">10 / Client handoff message</w:t>
      </w:r>
    </w:p>
    <w:p>
      <w:pPr>
        <w:pStyle w:val="ListParagraph"/>
        <w:numPr>
          <w:ilvl w:val="0"/>
          <w:numId w:val="1"/>
        </w:numPr>
      </w:pPr>
      <w:r>
        <w:t xml:space="preserve">Here is the finished ai prompt pack for [business]. I included the working file, final export, and the short checklist for approval.</w:t>
      </w:r>
    </w:p>
    <w:p>
      <w:pPr>
        <w:pStyle w:val="ListParagraph"/>
        <w:numPr>
          <w:ilvl w:val="0"/>
          <w:numId w:val="1"/>
        </w:numPr>
      </w:pPr>
      <w:r>
        <w:t xml:space="preserve">The items marked [APPROVAL NEEDED] are the only parts I would not publish/send until you confirm them.</w:t>
      </w:r>
    </w:p>
    <w:p>
      <w:pPr>
        <w:pStyle w:val="ListParagraph"/>
        <w:numPr>
          <w:ilvl w:val="0"/>
          <w:numId w:val="1"/>
        </w:numPr>
      </w:pPr>
      <w:r>
        <w:t xml:space="preserve">My recommended next step is [specific next action]. If you want me to handle that as well, I can package it as [starter/standard/retainer option].</w:t>
      </w:r>
    </w:p>
    <w:p>
      <w:pPr>
        <w:pStyle w:val="Heading1"/>
      </w:pPr>
      <w:r>
        <w:t xml:space="preserve">11 / Pricing and scope guardrails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Scope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includes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Starter scope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one focused deliverable, one input list, one approval round, final export.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Standard scope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deeper audit, 2-3 deliverables, implementation notes, and two approval rounds.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Retainer scope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recurring refresh, monthly report, or ongoing response/review workflow with a fixed cadence.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Out of scope unless priced separately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photography, ad spend, legal review, complex integrations, custom software, printing, and guaranteed performance outcomes.</w:t>
            </w:r>
          </w:p>
        </w:tc>
      </w:tr>
    </w:tbl>
    <w:p>
      <w:pPr>
        <w:pStyle w:val="Heading1"/>
      </w:pPr>
      <w:r>
        <w:t xml:space="preserve">12 / Final QA before sending</w:t>
      </w:r>
    </w:p>
    <w:p>
      <w:pPr>
        <w:pStyle w:val="ListParagraph"/>
        <w:numPr>
          <w:ilvl w:val="0"/>
          <w:numId w:val="1"/>
        </w:numPr>
      </w:pPr>
      <w:r>
        <w:t xml:space="preserve">All bracketed placeholders are replaced or intentionally marked for buyer approval.</w:t>
      </w:r>
    </w:p>
    <w:p>
      <w:pPr>
        <w:pStyle w:val="ListParagraph"/>
        <w:numPr>
          <w:ilvl w:val="0"/>
          <w:numId w:val="1"/>
        </w:numPr>
      </w:pPr>
      <w:r>
        <w:t xml:space="preserve">Every link, date, price, hour, policy, claim, and contact detail is checked against a source.</w:t>
      </w:r>
    </w:p>
    <w:p>
      <w:pPr>
        <w:pStyle w:val="ListParagraph"/>
        <w:numPr>
          <w:ilvl w:val="0"/>
          <w:numId w:val="1"/>
        </w:numPr>
      </w:pPr>
      <w:r>
        <w:t xml:space="preserve">The final file opens on another machine and the filename clearly identifies the buyer, asset, and date.</w:t>
      </w:r>
    </w:p>
    <w:p>
      <w:pPr>
        <w:pStyle w:val="ListParagraph"/>
        <w:numPr>
          <w:ilvl w:val="0"/>
          <w:numId w:val="1"/>
        </w:numPr>
      </w:pPr>
      <w:r>
        <w:t xml:space="preserve">The buyer can tell what to do next within the first 30 seconds of opening the asset.</w:t>
      </w:r>
    </w:p>
    <w:p>
      <w:pPr>
        <w:pStyle w:val="ListParagraph"/>
        <w:numPr>
          <w:ilvl w:val="0"/>
          <w:numId w:val="1"/>
        </w:numPr>
      </w:pPr>
      <w:r>
        <w:t xml:space="preserve">No income, ranking, revenue, health, legal, or advertising performance guarantee is implied.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Shopify Cart Audit Pack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AI Prompt Pack</dc:title>
  <dc:creator>Side Hustle Stephen</dc:creator>
  <dc:subject>Shopify Cart Audit Pack</dc:subject>
  <dc:description>Practical prompts for store audits, checkout objections, abandoned-cart copy, and fix prioritisation.</dc:description>
</cp:coreProperties>
</file>