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Practical prompts for lead classification, missing-info replies, quote triage, and owner-approved workflows.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Trades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AI Tool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Do not let AI send messages directly. Drafts must remain human-approved.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Inbox triage prompts — Act as an inbox triage assistant for a [trade type] business. Classify these inbound…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Reply prompts — Draft a missing-information reply for this [trade type] lead: [message]. Ask only for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— Write a pitch email to a trades business owner offering an AI-assisted inbox triage setup…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trades businesses; remove generic language before sending it to a…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Do not let AI send messages directly. Drafts must remain human-approved.</w:t>
      </w:r>
    </w:p>
    <w:p>
      <w:pPr>
        <w:pStyle w:val="ExampleBlock"/>
      </w:pPr>
      <w:r>
        <w:t xml:space="preserve">Route urgent safety issues to phone-first workflows and owner/admin escalation.</w:t>
      </w:r>
    </w:p>
    <w:p>
      <w:pPr>
        <w:pStyle w:val="ExampleBlock"/>
      </w:pPr>
      <w:r>
        <w:t xml:space="preserve">Avoid final pricing unless the business has approved quote rules and sufficient job details.</w:t>
      </w:r>
    </w:p>
    <w:p>
      <w:pPr>
        <w:pStyle w:val="Heading1"/>
      </w:pPr>
      <w:r>
        <w:t xml:space="preserve">02 / Inbox triage prompts</w:t>
      </w:r>
    </w:p>
    <w:p>
      <w:pPr>
        <w:pStyle w:val="ExampleBlock"/>
      </w:pPr>
      <w:r>
        <w:t xml:space="preserve">Act as an inbox triage assistant for a [trade type] business. Classify these inbound messages: [paste anonymised messages]. Use categories Emergency, Quote, Missing info, Follow-up, Complaint, Supplier/Admin, No-fit. Return category, missing details, urgency, draft reply, and human approval flag.</w:t>
      </w:r>
    </w:p>
    <w:p>
      <w:pPr>
        <w:pStyle w:val="ExampleBlock"/>
      </w:pPr>
      <w:r>
        <w:t xml:space="preserve">Extract job details from this message: [paste]. Return suburb, job type, urgency, access notes, photos needed, safety concerns, preferred time, and missing questions to ask.</w:t>
      </w:r>
    </w:p>
    <w:p>
      <w:pPr>
        <w:pStyle w:val="ExampleBlock"/>
      </w:pPr>
      <w:r>
        <w:t xml:space="preserve">Create routing rules for [trade type] inquiries. Include emergency triggers, quote requirements, complaint escalation, no-fit criteria, and owner approval rules.</w:t>
      </w:r>
    </w:p>
    <w:p>
      <w:pPr>
        <w:pStyle w:val="Heading1"/>
      </w:pPr>
      <w:r>
        <w:t xml:space="preserve">03 / Reply prompts</w:t>
      </w:r>
    </w:p>
    <w:p>
      <w:pPr>
        <w:pStyle w:val="ExampleBlock"/>
      </w:pPr>
      <w:r>
        <w:t xml:space="preserve">Draft a missing-information reply for this [trade type] lead: [message]. Ask only for the details needed to triage the job. Keep it short and helpful.</w:t>
      </w:r>
    </w:p>
    <w:p>
      <w:pPr>
        <w:pStyle w:val="ExampleBlock"/>
      </w:pPr>
      <w:r>
        <w:t xml:space="preserve">Draft an emergency-safe reply for this message: [message]. If safety risk exists, tell them to call [phone] immediately and avoid detailed troubleshooting.</w:t>
      </w:r>
    </w:p>
    <w:p>
      <w:pPr>
        <w:pStyle w:val="ExampleBlock"/>
      </w:pPr>
      <w:r>
        <w:t xml:space="preserve">Create five follow-up messages for quote leads who stopped replying. Vary tone: practical, friendly, urgency-aware, closing-loop, and referral/no-fit.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pitch email to a trades business owner offering an AI-assisted inbox triage setup with human approval. Focus on faster lead response and fewer missed details.</w:t>
      </w:r>
    </w:p>
    <w:p>
      <w:pPr>
        <w:pStyle w:val="ExampleBlock"/>
      </w:pPr>
      <w:r>
        <w:t xml:space="preserve">Create an implementation checklist for a trades inbox triage workflow. Include inquiry categories, templates, approval roles, emergency routing, and weekly review.</w:t>
      </w:r>
    </w:p>
    <w:p>
      <w:pPr>
        <w:pStyle w:val="ExampleBlock"/>
      </w:pPr>
      <w:r>
        <w:t xml:space="preserve">Create a weekly client report for inbox triage. Include lead volume, response gaps, urgent jobs, missing-info patterns, template improvements, and owner decisions needed.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Inbox Triage for Trades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AI Inbox Triage for Trades</dc:subject>
  <dc:description>Practical prompts for lead classification, missing-info replies, quote triage, and owner-approved workflows.</dc:description>
</cp:coreProperties>
</file>