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B4F072" w14:textId="77777777" w:rsidR="00BD5945" w:rsidRDefault="00123551" w:rsidP="00B06E78">
      <w:pPr>
        <w:pStyle w:val="Ttulo"/>
        <w:spacing w:line="360" w:lineRule="auto"/>
        <w:jc w:val="both"/>
      </w:pPr>
      <w:r>
        <w:t>MANUAL DE IMPLEMENTACION</w:t>
      </w:r>
    </w:p>
    <w:p w14:paraId="29790AB9" w14:textId="77777777" w:rsidR="00123551" w:rsidRDefault="00123551" w:rsidP="00B06E78">
      <w:pPr>
        <w:pStyle w:val="Ttulo1"/>
        <w:spacing w:line="360" w:lineRule="auto"/>
        <w:jc w:val="both"/>
      </w:pPr>
      <w:r>
        <w:t>SOFTWARE DE PUNTO DE VENTA</w:t>
      </w:r>
    </w:p>
    <w:p w14:paraId="239D35B9" w14:textId="77777777" w:rsidR="00123551" w:rsidRDefault="00123551" w:rsidP="00B06E78">
      <w:pPr>
        <w:spacing w:line="360" w:lineRule="auto"/>
        <w:jc w:val="both"/>
      </w:pPr>
    </w:p>
    <w:p w14:paraId="6122BDDE" w14:textId="71AB28CC" w:rsidR="00123551" w:rsidRDefault="00AE7C6B" w:rsidP="00B06E78">
      <w:pPr>
        <w:spacing w:line="360" w:lineRule="auto"/>
        <w:jc w:val="both"/>
      </w:pPr>
      <w:r>
        <w:t>CREADO: POR: Alexander Rodríguez</w:t>
      </w:r>
      <w:r w:rsidR="00B159ED">
        <w:t xml:space="preserve">, Débora Martínez </w:t>
      </w:r>
    </w:p>
    <w:p w14:paraId="0CDAC851" w14:textId="77777777" w:rsidR="00123551" w:rsidRDefault="00123551" w:rsidP="00B06E78">
      <w:pPr>
        <w:spacing w:line="360" w:lineRule="auto"/>
        <w:jc w:val="both"/>
      </w:pPr>
    </w:p>
    <w:p w14:paraId="404376A9" w14:textId="33ACCF35" w:rsidR="00123551" w:rsidRDefault="00123551" w:rsidP="00B06E78">
      <w:pPr>
        <w:spacing w:line="360" w:lineRule="auto"/>
        <w:jc w:val="both"/>
      </w:pPr>
      <w:r>
        <w:t xml:space="preserve">FECHA: </w:t>
      </w:r>
      <w:r>
        <w:fldChar w:fldCharType="begin"/>
      </w:r>
      <w:r>
        <w:instrText xml:space="preserve"> TIME \@ "dddd, d' de 'MMMM' de 'yyyy" </w:instrText>
      </w:r>
      <w:r>
        <w:fldChar w:fldCharType="separate"/>
      </w:r>
      <w:r w:rsidR="00A112E1">
        <w:rPr>
          <w:noProof/>
        </w:rPr>
        <w:t>miércoles, 20 de mayo de 2026</w:t>
      </w:r>
      <w:r>
        <w:fldChar w:fldCharType="end"/>
      </w:r>
    </w:p>
    <w:p w14:paraId="772C03D0" w14:textId="77777777" w:rsidR="00123551" w:rsidRDefault="00123551" w:rsidP="00B06E78">
      <w:pPr>
        <w:spacing w:line="360" w:lineRule="auto"/>
        <w:jc w:val="both"/>
      </w:pPr>
    </w:p>
    <w:p w14:paraId="6E9B3B45" w14:textId="77777777" w:rsidR="000B0F49" w:rsidRDefault="000B0F49" w:rsidP="00B06E78">
      <w:pPr>
        <w:spacing w:line="360" w:lineRule="auto"/>
        <w:jc w:val="both"/>
      </w:pPr>
      <w:r>
        <w:t>TABLA DE CONTENIDO</w:t>
      </w:r>
    </w:p>
    <w:p w14:paraId="543DB7E2" w14:textId="77777777" w:rsidR="000B0F49" w:rsidRDefault="000B0F49" w:rsidP="00B06E78">
      <w:pPr>
        <w:spacing w:line="360" w:lineRule="auto"/>
        <w:jc w:val="both"/>
      </w:pPr>
      <w:r>
        <w:t>CONTENIDO 1</w:t>
      </w:r>
    </w:p>
    <w:p w14:paraId="5EC42FA4" w14:textId="77777777" w:rsidR="000B0F49" w:rsidRDefault="000B0F49" w:rsidP="00B06E78">
      <w:pPr>
        <w:spacing w:line="360" w:lineRule="auto"/>
        <w:jc w:val="both"/>
      </w:pPr>
      <w:r>
        <w:t>CONTENIDO 2</w:t>
      </w:r>
    </w:p>
    <w:p w14:paraId="27649EEA" w14:textId="77777777" w:rsidR="000B0F49" w:rsidRDefault="000B0F49" w:rsidP="00B06E78">
      <w:pPr>
        <w:spacing w:line="360" w:lineRule="auto"/>
        <w:jc w:val="both"/>
      </w:pPr>
    </w:p>
    <w:p w14:paraId="5A3145E8" w14:textId="77777777" w:rsidR="000B0F49" w:rsidRDefault="000B0F49" w:rsidP="00B06E78">
      <w:pPr>
        <w:spacing w:line="360" w:lineRule="auto"/>
        <w:jc w:val="both"/>
      </w:pPr>
    </w:p>
    <w:p w14:paraId="2F53B963" w14:textId="77777777" w:rsidR="000B0F49" w:rsidRDefault="000B0F49" w:rsidP="00B06E78">
      <w:pPr>
        <w:spacing w:line="360" w:lineRule="auto"/>
        <w:jc w:val="both"/>
      </w:pPr>
    </w:p>
    <w:p w14:paraId="39FBD837" w14:textId="77777777" w:rsidR="000B0F49" w:rsidRDefault="000B0F49" w:rsidP="00B06E78">
      <w:pPr>
        <w:spacing w:line="360" w:lineRule="auto"/>
        <w:jc w:val="both"/>
      </w:pPr>
    </w:p>
    <w:p w14:paraId="0DA29A3D" w14:textId="77777777" w:rsidR="000B0F49" w:rsidRDefault="000B0F49" w:rsidP="00B06E78">
      <w:pPr>
        <w:spacing w:line="360" w:lineRule="auto"/>
        <w:jc w:val="both"/>
      </w:pPr>
    </w:p>
    <w:p w14:paraId="3203CAFC" w14:textId="77777777" w:rsidR="000B0F49" w:rsidRDefault="000B0F49" w:rsidP="00B06E78">
      <w:pPr>
        <w:spacing w:line="360" w:lineRule="auto"/>
        <w:jc w:val="both"/>
      </w:pPr>
    </w:p>
    <w:p w14:paraId="568F018F" w14:textId="77777777" w:rsidR="000B0F49" w:rsidRDefault="000B0F49" w:rsidP="00B06E78">
      <w:pPr>
        <w:spacing w:line="360" w:lineRule="auto"/>
        <w:jc w:val="both"/>
      </w:pPr>
    </w:p>
    <w:p w14:paraId="473BA6E3" w14:textId="77777777" w:rsidR="000B0F49" w:rsidRDefault="000B0F49" w:rsidP="00B06E78">
      <w:pPr>
        <w:spacing w:line="360" w:lineRule="auto"/>
        <w:jc w:val="both"/>
      </w:pPr>
    </w:p>
    <w:p w14:paraId="567E276F" w14:textId="77777777" w:rsidR="000B0F49" w:rsidRDefault="000B0F49" w:rsidP="00B06E78">
      <w:pPr>
        <w:spacing w:line="360" w:lineRule="auto"/>
        <w:jc w:val="both"/>
      </w:pPr>
    </w:p>
    <w:p w14:paraId="40BBA66A" w14:textId="77777777" w:rsidR="000B0F49" w:rsidRDefault="000B0F49" w:rsidP="00B06E78">
      <w:pPr>
        <w:spacing w:line="360" w:lineRule="auto"/>
        <w:jc w:val="both"/>
      </w:pPr>
    </w:p>
    <w:p w14:paraId="79EC0938" w14:textId="77777777" w:rsidR="000B0F49" w:rsidRDefault="000B0F49" w:rsidP="00B06E78">
      <w:pPr>
        <w:spacing w:line="360" w:lineRule="auto"/>
        <w:jc w:val="both"/>
      </w:pPr>
    </w:p>
    <w:p w14:paraId="6F2AABF1" w14:textId="77777777" w:rsidR="000B0F49" w:rsidRDefault="000B0F49" w:rsidP="00B06E78">
      <w:pPr>
        <w:spacing w:line="360" w:lineRule="auto"/>
        <w:jc w:val="both"/>
      </w:pPr>
    </w:p>
    <w:p w14:paraId="53132D78" w14:textId="77777777" w:rsidR="00BB6C12" w:rsidRDefault="00BB6C12" w:rsidP="00B06E78">
      <w:pPr>
        <w:spacing w:line="360" w:lineRule="auto"/>
        <w:jc w:val="both"/>
      </w:pPr>
    </w:p>
    <w:p w14:paraId="21C4243F" w14:textId="6C6E5599" w:rsidR="000B0F49" w:rsidRDefault="000B0F49" w:rsidP="00B06E78">
      <w:pPr>
        <w:pStyle w:val="Ttulo2"/>
        <w:spacing w:line="360" w:lineRule="auto"/>
        <w:jc w:val="both"/>
      </w:pPr>
      <w:r>
        <w:t>BIEN</w:t>
      </w:r>
      <w:r w:rsidR="00B159ED">
        <w:t>V</w:t>
      </w:r>
      <w:r>
        <w:t>ENIDA</w:t>
      </w:r>
    </w:p>
    <w:p w14:paraId="7CAF3B95" w14:textId="77777777" w:rsidR="000B0F49" w:rsidRDefault="000B0F49" w:rsidP="00B06E78">
      <w:pPr>
        <w:spacing w:line="360" w:lineRule="auto"/>
        <w:jc w:val="both"/>
      </w:pPr>
    </w:p>
    <w:p w14:paraId="698DB3E5" w14:textId="77777777" w:rsidR="000B0F49" w:rsidRDefault="000B0F49" w:rsidP="00B06E78">
      <w:pPr>
        <w:spacing w:line="360" w:lineRule="auto"/>
        <w:jc w:val="both"/>
      </w:pPr>
      <w:r>
        <w:t xml:space="preserve">ESTE ES EL MANUAL DE USUARIO CON SOPORTE TECNICO DEL PUNTO DE VENTA CREADO CREADO EN PYTHON.A TRAVES DE ESTE DOCUMENTO SE MUESTRAN LAS DIFERENTES PANTALLAS DEL </w:t>
      </w:r>
      <w:r w:rsidR="00AE7C6B">
        <w:t>SISTEMAS, PARA</w:t>
      </w:r>
      <w:r>
        <w:t xml:space="preserve"> PODER DARLES SU USO CORRECTO.</w:t>
      </w:r>
      <w:r w:rsidR="00EE37B8">
        <w:t>SE EXPLICA COMO REGISTRAR PRODUCTOS Y VENTAS.TAMBIEN COMO OBTENER EL TICKET DE VENTA LAS CONFIGURACIONES DEL MISMO.</w:t>
      </w:r>
    </w:p>
    <w:p w14:paraId="7C3B4043" w14:textId="77777777" w:rsidR="00EE37B8" w:rsidRDefault="00EE37B8" w:rsidP="00B06E78">
      <w:pPr>
        <w:spacing w:line="360" w:lineRule="auto"/>
        <w:jc w:val="both"/>
      </w:pPr>
    </w:p>
    <w:p w14:paraId="081D5603" w14:textId="77777777" w:rsidR="00EE37B8" w:rsidRDefault="00EE37B8" w:rsidP="00B06E78">
      <w:pPr>
        <w:spacing w:line="360" w:lineRule="auto"/>
        <w:jc w:val="both"/>
      </w:pPr>
      <w:r>
        <w:t xml:space="preserve">AL FINAL DE ESTE DOCUMENTO APARECE UNA FICHA </w:t>
      </w:r>
      <w:r w:rsidR="00AE7C6B">
        <w:t>TECNICA,</w:t>
      </w:r>
      <w:r>
        <w:t xml:space="preserve"> CON LOS REQUERIMIENTOS DE EQUIPO DE COMPUTO NECESARIOS PARA QUE EL SOFTWARE FUNCIONE ADECUADAMENTE.</w:t>
      </w:r>
    </w:p>
    <w:p w14:paraId="68795461" w14:textId="77777777" w:rsidR="00EE37B8" w:rsidRDefault="00EE37B8" w:rsidP="00B06E78">
      <w:pPr>
        <w:spacing w:line="360" w:lineRule="auto"/>
        <w:jc w:val="both"/>
      </w:pPr>
    </w:p>
    <w:p w14:paraId="11A6FC49" w14:textId="77777777" w:rsidR="00EE37B8" w:rsidRDefault="00EE37B8" w:rsidP="00B06E78">
      <w:pPr>
        <w:pStyle w:val="Ttulo2"/>
        <w:jc w:val="both"/>
      </w:pPr>
      <w:r>
        <w:t>SOBRE ESTE SOFTWARE</w:t>
      </w:r>
    </w:p>
    <w:p w14:paraId="4E293756" w14:textId="77777777" w:rsidR="00BB6C12" w:rsidRDefault="00EE37B8" w:rsidP="00B06E78">
      <w:pPr>
        <w:spacing w:line="360" w:lineRule="auto"/>
        <w:jc w:val="both"/>
      </w:pPr>
      <w:r>
        <w:t xml:space="preserve">PARA LA ACREDITACION DEL MODULO </w:t>
      </w:r>
      <w:r w:rsidR="00AE7C6B">
        <w:t>1: DESARROLLA</w:t>
      </w:r>
      <w:r>
        <w:t xml:space="preserve"> SOFTWARE DE APLICACIÓN, ES   NECESARIO CONSTRUIR UN SOFTWARE EN EL SUBMODULO CODIFICA SOFTWARE DE </w:t>
      </w:r>
      <w:r w:rsidR="00AE7C6B">
        <w:t>APLICACIÓN, Y</w:t>
      </w:r>
      <w:r w:rsidR="00BB6C12">
        <w:t xml:space="preserve"> DOCUMENTAR EL MISMO EN EL SUBMODULO SOFTWARE DE APLICACIÓN. ES POR ESTO, QUE ES MANUAL ES EL MANUAL ES E</w:t>
      </w:r>
      <w:r w:rsidR="00AE7C6B">
        <w:t>L PRODUCTO FINAL DE SUBMODULO I</w:t>
      </w:r>
    </w:p>
    <w:p w14:paraId="1E3CCEA3" w14:textId="77777777" w:rsidR="00BB6C12" w:rsidRDefault="00AE7C6B" w:rsidP="00B06E78">
      <w:pPr>
        <w:jc w:val="both"/>
      </w:pPr>
      <w:r>
        <w:rPr>
          <w:noProof/>
          <w:lang w:eastAsia="ja-JP"/>
        </w:rPr>
        <w:drawing>
          <wp:anchor distT="0" distB="0" distL="114300" distR="114300" simplePos="0" relativeHeight="251658240" behindDoc="1" locked="0" layoutInCell="1" allowOverlap="1" wp14:anchorId="249AC685" wp14:editId="60BEB328">
            <wp:simplePos x="0" y="0"/>
            <wp:positionH relativeFrom="column">
              <wp:posOffset>1101090</wp:posOffset>
            </wp:positionH>
            <wp:positionV relativeFrom="paragraph">
              <wp:posOffset>385445</wp:posOffset>
            </wp:positionV>
            <wp:extent cx="3156585" cy="2257425"/>
            <wp:effectExtent l="0" t="0" r="5715"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nefits-of-a-cross-platform-app[2].jpg"/>
                    <pic:cNvPicPr/>
                  </pic:nvPicPr>
                  <pic:blipFill>
                    <a:blip r:embed="rId8">
                      <a:extLst>
                        <a:ext uri="{28A0092B-C50C-407E-A947-70E740481C1C}">
                          <a14:useLocalDpi xmlns:a14="http://schemas.microsoft.com/office/drawing/2010/main" val="0"/>
                        </a:ext>
                      </a:extLst>
                    </a:blip>
                    <a:stretch>
                      <a:fillRect/>
                    </a:stretch>
                  </pic:blipFill>
                  <pic:spPr>
                    <a:xfrm>
                      <a:off x="0" y="0"/>
                      <a:ext cx="3156585" cy="2257425"/>
                    </a:xfrm>
                    <a:prstGeom prst="rect">
                      <a:avLst/>
                    </a:prstGeom>
                  </pic:spPr>
                </pic:pic>
              </a:graphicData>
            </a:graphic>
          </wp:anchor>
        </w:drawing>
      </w:r>
    </w:p>
    <w:p w14:paraId="1DD00860" w14:textId="77777777" w:rsidR="00BB6C12" w:rsidRDefault="00BB6C12" w:rsidP="00B06E78">
      <w:pPr>
        <w:jc w:val="both"/>
      </w:pPr>
    </w:p>
    <w:p w14:paraId="50DE1773" w14:textId="77777777" w:rsidR="00BB6C12" w:rsidRDefault="00BB6C12" w:rsidP="00B06E78">
      <w:pPr>
        <w:jc w:val="both"/>
      </w:pPr>
    </w:p>
    <w:p w14:paraId="7336890A" w14:textId="08322FD1" w:rsidR="00BB6C12" w:rsidRDefault="00BB6C12" w:rsidP="00B06E78">
      <w:pPr>
        <w:jc w:val="both"/>
      </w:pPr>
    </w:p>
    <w:p w14:paraId="0E3444EA" w14:textId="4B3D92D2" w:rsidR="00BB6C12" w:rsidRDefault="00BB6C12" w:rsidP="00B06E78">
      <w:pPr>
        <w:jc w:val="both"/>
      </w:pPr>
    </w:p>
    <w:p w14:paraId="0644774A" w14:textId="578080D8" w:rsidR="00BB6C12" w:rsidRPr="00EE37B8" w:rsidRDefault="00945EDC" w:rsidP="00B06E78">
      <w:pPr>
        <w:pStyle w:val="Ttulo1"/>
        <w:tabs>
          <w:tab w:val="left" w:pos="2552"/>
        </w:tabs>
        <w:jc w:val="both"/>
      </w:pPr>
      <w:r>
        <w:t>PANTALLA</w:t>
      </w:r>
      <w:r w:rsidR="00BB6C12">
        <w:t xml:space="preserve"> PRINCIPAL</w:t>
      </w:r>
    </w:p>
    <w:p w14:paraId="0BA100CB" w14:textId="5EF02BA8" w:rsidR="00B138AC" w:rsidRDefault="00873A34" w:rsidP="00B06E78">
      <w:pPr>
        <w:pStyle w:val="Sinespaciado"/>
        <w:pBdr>
          <w:top w:val="single" w:sz="4" w:space="31" w:color="auto"/>
        </w:pBdr>
        <w:spacing w:line="360" w:lineRule="auto"/>
        <w:jc w:val="both"/>
      </w:pPr>
      <w:r>
        <w:rPr>
          <w:noProof/>
          <w:lang w:eastAsia="ja-JP"/>
        </w:rPr>
        <w:drawing>
          <wp:anchor distT="0" distB="0" distL="114300" distR="114300" simplePos="0" relativeHeight="251659264" behindDoc="1" locked="0" layoutInCell="1" allowOverlap="1" wp14:anchorId="4F57D7D1" wp14:editId="177D44BE">
            <wp:simplePos x="0" y="0"/>
            <wp:positionH relativeFrom="margin">
              <wp:posOffset>1190625</wp:posOffset>
            </wp:positionH>
            <wp:positionV relativeFrom="paragraph">
              <wp:posOffset>412115</wp:posOffset>
            </wp:positionV>
            <wp:extent cx="2233590" cy="2762250"/>
            <wp:effectExtent l="0" t="0" r="0" b="0"/>
            <wp:wrapNone/>
            <wp:docPr id="416173385" name="Imagen 41617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54232" t="21687" r="14055" b="8584"/>
                    <a:stretch/>
                  </pic:blipFill>
                  <pic:spPr bwMode="auto">
                    <a:xfrm>
                      <a:off x="0" y="0"/>
                      <a:ext cx="2233590" cy="276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5455CE" w14:textId="77777777" w:rsidR="00873A34" w:rsidRDefault="00873A34" w:rsidP="00B06E78">
      <w:pPr>
        <w:jc w:val="both"/>
      </w:pPr>
    </w:p>
    <w:p w14:paraId="6108F948" w14:textId="77777777" w:rsidR="00873A34" w:rsidRDefault="00873A34" w:rsidP="00B06E78">
      <w:pPr>
        <w:jc w:val="both"/>
      </w:pPr>
    </w:p>
    <w:p w14:paraId="0DE6E8C6" w14:textId="77777777" w:rsidR="00873A34" w:rsidRDefault="00873A34" w:rsidP="00B06E78">
      <w:pPr>
        <w:jc w:val="both"/>
      </w:pPr>
    </w:p>
    <w:p w14:paraId="41B2F57C" w14:textId="77777777" w:rsidR="00873A34" w:rsidRDefault="00873A34" w:rsidP="00B06E78">
      <w:pPr>
        <w:jc w:val="both"/>
      </w:pPr>
    </w:p>
    <w:p w14:paraId="1EE9ADCB" w14:textId="77777777" w:rsidR="00873A34" w:rsidRDefault="00873A34" w:rsidP="00B06E78">
      <w:pPr>
        <w:jc w:val="both"/>
      </w:pPr>
    </w:p>
    <w:p w14:paraId="42767BBC" w14:textId="77777777" w:rsidR="00873A34" w:rsidRDefault="00873A34" w:rsidP="00B06E78">
      <w:pPr>
        <w:jc w:val="both"/>
      </w:pPr>
    </w:p>
    <w:p w14:paraId="7C56D586" w14:textId="77777777" w:rsidR="00873A34" w:rsidRDefault="00873A34" w:rsidP="00B06E78">
      <w:pPr>
        <w:jc w:val="both"/>
      </w:pPr>
    </w:p>
    <w:p w14:paraId="024C16E0" w14:textId="77777777" w:rsidR="00873A34" w:rsidRDefault="00873A34" w:rsidP="00B06E78">
      <w:pPr>
        <w:jc w:val="both"/>
      </w:pPr>
    </w:p>
    <w:p w14:paraId="3BA2674B" w14:textId="77777777" w:rsidR="00873A34" w:rsidRDefault="00873A34" w:rsidP="00B06E78">
      <w:pPr>
        <w:jc w:val="both"/>
      </w:pPr>
    </w:p>
    <w:p w14:paraId="191B8868" w14:textId="77777777" w:rsidR="00873A34" w:rsidRDefault="00873A34" w:rsidP="00B06E78">
      <w:pPr>
        <w:jc w:val="both"/>
      </w:pPr>
    </w:p>
    <w:p w14:paraId="504CBD3F" w14:textId="77777777" w:rsidR="00873A34" w:rsidRDefault="00873A34" w:rsidP="00B06E78">
      <w:pPr>
        <w:jc w:val="both"/>
      </w:pPr>
    </w:p>
    <w:p w14:paraId="2B04EDF5" w14:textId="77777777" w:rsidR="00873A34" w:rsidRDefault="00873A34" w:rsidP="00B06E78">
      <w:pPr>
        <w:pStyle w:val="Ttulo2"/>
        <w:jc w:val="both"/>
      </w:pPr>
      <w:r>
        <w:tab/>
      </w:r>
      <w:r>
        <w:rPr>
          <w:rFonts w:ascii="Segoe UI Symbol" w:hAnsi="Segoe UI Symbol" w:cs="Segoe UI Symbol"/>
        </w:rPr>
        <w:t>🖥</w:t>
      </w:r>
      <w:r>
        <w:t>️ Pantalla Principal del Sistema</w:t>
      </w:r>
    </w:p>
    <w:p w14:paraId="7729A232" w14:textId="77777777" w:rsidR="00873A34" w:rsidRDefault="00873A34" w:rsidP="00B06E78">
      <w:pPr>
        <w:pStyle w:val="NormalWeb"/>
        <w:jc w:val="both"/>
      </w:pPr>
      <w:r>
        <w:t xml:space="preserve">La pantalla principal del sistema </w:t>
      </w:r>
      <w:r>
        <w:rPr>
          <w:rStyle w:val="Textoennegrita"/>
          <w:rFonts w:eastAsiaTheme="majorEastAsia"/>
        </w:rPr>
        <w:t>Punto de Venta - DebyAlex</w:t>
      </w:r>
      <w:r>
        <w:t xml:space="preserve"> es la interfaz inicial que se muestra al iniciar la aplicación. Desde este menú, el usuario puede acceder a los distintos módulos del sistema de manera rápida y sencilla.</w:t>
      </w:r>
    </w:p>
    <w:p w14:paraId="13406256" w14:textId="77777777" w:rsidR="00873A34" w:rsidRDefault="00873A34" w:rsidP="00B06E78">
      <w:pPr>
        <w:pStyle w:val="NormalWeb"/>
        <w:jc w:val="both"/>
      </w:pPr>
      <w:r>
        <w:t xml:space="preserve">En la parte superior se visualiza el </w:t>
      </w:r>
      <w:r>
        <w:rPr>
          <w:rStyle w:val="Textoennegrita"/>
          <w:rFonts w:eastAsiaTheme="majorEastAsia"/>
        </w:rPr>
        <w:t>logotipo del sistema</w:t>
      </w:r>
      <w:r>
        <w:t>, el cual permite identificar la aplicación. Debajo del logo se encuentran los botones principales de navegación, diseñados con un estilo moderno, color violeta y bordes redondeados para facilitar su identificación.</w:t>
      </w:r>
    </w:p>
    <w:p w14:paraId="28092E9F" w14:textId="77777777" w:rsidR="00873A34" w:rsidRDefault="00873A34" w:rsidP="00B06E78">
      <w:pPr>
        <w:pStyle w:val="Ttulo3"/>
        <w:jc w:val="both"/>
      </w:pPr>
      <w:r>
        <w:rPr>
          <w:rFonts w:ascii="Segoe UI Symbol" w:hAnsi="Segoe UI Symbol" w:cs="Segoe UI Symbol"/>
        </w:rPr>
        <w:t>🔘</w:t>
      </w:r>
      <w:r>
        <w:t xml:space="preserve"> Opciones disponibles</w:t>
      </w:r>
    </w:p>
    <w:p w14:paraId="034E5824" w14:textId="77777777" w:rsidR="00873A34" w:rsidRDefault="00873A34" w:rsidP="00B06E78">
      <w:pPr>
        <w:pStyle w:val="NormalWeb"/>
        <w:jc w:val="both"/>
      </w:pPr>
      <w:r>
        <w:t>La pantalla principal cuenta con los siguientes botones:</w:t>
      </w:r>
    </w:p>
    <w:p w14:paraId="6F981067" w14:textId="77777777" w:rsidR="00873A34" w:rsidRDefault="00873A34" w:rsidP="00B06E78">
      <w:pPr>
        <w:numPr>
          <w:ilvl w:val="0"/>
          <w:numId w:val="1"/>
        </w:numPr>
        <w:spacing w:before="100" w:beforeAutospacing="1" w:after="100" w:afterAutospacing="1" w:line="240" w:lineRule="auto"/>
        <w:jc w:val="both"/>
      </w:pPr>
      <w:r>
        <w:rPr>
          <w:rStyle w:val="Textoennegrita"/>
        </w:rPr>
        <w:t>Registro de Productos</w:t>
      </w:r>
      <w:r>
        <w:br/>
        <w:t xml:space="preserve">Permite acceder al módulo donde se pueden agregar, editar o eliminar productos disponibles para la venta. </w:t>
      </w:r>
    </w:p>
    <w:p w14:paraId="37BA2985" w14:textId="77777777" w:rsidR="00873A34" w:rsidRDefault="00873A34" w:rsidP="00B06E78">
      <w:pPr>
        <w:numPr>
          <w:ilvl w:val="0"/>
          <w:numId w:val="1"/>
        </w:numPr>
        <w:spacing w:before="100" w:beforeAutospacing="1" w:after="100" w:afterAutospacing="1" w:line="240" w:lineRule="auto"/>
        <w:jc w:val="both"/>
      </w:pPr>
      <w:r>
        <w:rPr>
          <w:rStyle w:val="Textoennegrita"/>
        </w:rPr>
        <w:lastRenderedPageBreak/>
        <w:t>Registro de Ventas</w:t>
      </w:r>
      <w:r>
        <w:br/>
        <w:t xml:space="preserve">Dirige al apartado donde se realizan las ventas, registrando los productos seleccionados por el cliente. </w:t>
      </w:r>
    </w:p>
    <w:p w14:paraId="7BD7A5A9" w14:textId="77777777" w:rsidR="00873A34" w:rsidRDefault="00873A34" w:rsidP="00B06E78">
      <w:pPr>
        <w:numPr>
          <w:ilvl w:val="0"/>
          <w:numId w:val="1"/>
        </w:numPr>
        <w:spacing w:before="100" w:beforeAutospacing="1" w:after="100" w:afterAutospacing="1" w:line="240" w:lineRule="auto"/>
        <w:jc w:val="both"/>
      </w:pPr>
      <w:r>
        <w:rPr>
          <w:rStyle w:val="Textoennegrita"/>
        </w:rPr>
        <w:t>Reportes</w:t>
      </w:r>
      <w:r>
        <w:br/>
        <w:t xml:space="preserve">Permite consultar información relevante del sistema, como reportes de ventas y registros almacenados. </w:t>
      </w:r>
    </w:p>
    <w:p w14:paraId="1AFB3623" w14:textId="77777777" w:rsidR="00873A34" w:rsidRDefault="00873A34" w:rsidP="00B06E78">
      <w:pPr>
        <w:numPr>
          <w:ilvl w:val="0"/>
          <w:numId w:val="1"/>
        </w:numPr>
        <w:spacing w:before="100" w:beforeAutospacing="1" w:after="100" w:afterAutospacing="1" w:line="240" w:lineRule="auto"/>
        <w:jc w:val="both"/>
      </w:pPr>
      <w:r>
        <w:rPr>
          <w:rStyle w:val="Textoennegrita"/>
        </w:rPr>
        <w:t>Acerca de</w:t>
      </w:r>
      <w:r>
        <w:br/>
        <w:t xml:space="preserve">Muestra información general del sistema, incluyendo el nombre del proyecto, versión y datos adicionales. </w:t>
      </w:r>
    </w:p>
    <w:p w14:paraId="3258AC5D" w14:textId="77777777" w:rsidR="00873A34" w:rsidRDefault="00873A34" w:rsidP="00B06E78">
      <w:pPr>
        <w:pStyle w:val="Ttulo3"/>
        <w:jc w:val="both"/>
      </w:pPr>
      <w:r>
        <w:rPr>
          <w:rFonts w:ascii="Segoe UI Symbol" w:hAnsi="Segoe UI Symbol" w:cs="Segoe UI Symbol"/>
        </w:rPr>
        <w:t>🎨</w:t>
      </w:r>
      <w:r>
        <w:t xml:space="preserve"> Características de la interfaz</w:t>
      </w:r>
    </w:p>
    <w:p w14:paraId="0ED948D9" w14:textId="77777777" w:rsidR="00873A34" w:rsidRDefault="00873A34" w:rsidP="00B06E78">
      <w:pPr>
        <w:numPr>
          <w:ilvl w:val="0"/>
          <w:numId w:val="2"/>
        </w:numPr>
        <w:spacing w:before="100" w:beforeAutospacing="1" w:after="100" w:afterAutospacing="1" w:line="240" w:lineRule="auto"/>
        <w:jc w:val="both"/>
      </w:pPr>
      <w:r>
        <w:t xml:space="preserve">Diseño con fondo oscuro para mejor visualización. </w:t>
      </w:r>
    </w:p>
    <w:p w14:paraId="40CC773C" w14:textId="77777777" w:rsidR="00873A34" w:rsidRDefault="00873A34" w:rsidP="00B06E78">
      <w:pPr>
        <w:numPr>
          <w:ilvl w:val="0"/>
          <w:numId w:val="2"/>
        </w:numPr>
        <w:spacing w:before="100" w:beforeAutospacing="1" w:after="100" w:afterAutospacing="1" w:line="240" w:lineRule="auto"/>
        <w:jc w:val="both"/>
      </w:pPr>
      <w:r>
        <w:t xml:space="preserve">Botones de color violeta con efecto interactivo al pasar el cursor. </w:t>
      </w:r>
    </w:p>
    <w:p w14:paraId="7F0720CB" w14:textId="77777777" w:rsidR="00873A34" w:rsidRDefault="00873A34" w:rsidP="00B06E78">
      <w:pPr>
        <w:numPr>
          <w:ilvl w:val="0"/>
          <w:numId w:val="2"/>
        </w:numPr>
        <w:spacing w:before="100" w:beforeAutospacing="1" w:after="100" w:afterAutospacing="1" w:line="240" w:lineRule="auto"/>
        <w:jc w:val="both"/>
      </w:pPr>
      <w:r>
        <w:t xml:space="preserve">Tipografía clara y legible con tamaño de 12 puntos. </w:t>
      </w:r>
    </w:p>
    <w:p w14:paraId="4F821072" w14:textId="77777777" w:rsidR="00873A34" w:rsidRDefault="00873A34" w:rsidP="00B06E78">
      <w:pPr>
        <w:numPr>
          <w:ilvl w:val="0"/>
          <w:numId w:val="2"/>
        </w:numPr>
        <w:spacing w:before="100" w:beforeAutospacing="1" w:after="100" w:afterAutospacing="1" w:line="240" w:lineRule="auto"/>
        <w:jc w:val="both"/>
      </w:pPr>
      <w:r>
        <w:t xml:space="preserve">Distribución vertical centrada para facilitar la navegación. </w:t>
      </w:r>
    </w:p>
    <w:p w14:paraId="4BBDB344" w14:textId="77777777" w:rsidR="00873A34" w:rsidRDefault="00873A34" w:rsidP="00B06E78">
      <w:pPr>
        <w:pStyle w:val="Ttulo3"/>
        <w:jc w:val="both"/>
      </w:pPr>
      <w:r>
        <w:rPr>
          <w:rFonts w:ascii="Cambria Math" w:hAnsi="Cambria Math" w:cs="Cambria Math"/>
        </w:rPr>
        <w:t>▶</w:t>
      </w:r>
      <w:r>
        <w:t>️ Uso básico</w:t>
      </w:r>
    </w:p>
    <w:p w14:paraId="479306FA" w14:textId="77777777" w:rsidR="00873A34" w:rsidRDefault="00873A34" w:rsidP="00B06E78">
      <w:pPr>
        <w:pStyle w:val="NormalWeb"/>
        <w:jc w:val="both"/>
      </w:pPr>
      <w:r>
        <w:t>Para utilizar el sistema, el usuario únicamente debe hacer clic sobre el botón correspondiente al módulo que desea abrir. Cada opción desplegará una nueva ventana o funcionalidad específica.</w:t>
      </w:r>
    </w:p>
    <w:p w14:paraId="6E7F8566" w14:textId="77777777" w:rsidR="00873A34" w:rsidRPr="00B138AC" w:rsidRDefault="00873A34" w:rsidP="00B06E78">
      <w:pPr>
        <w:tabs>
          <w:tab w:val="left" w:pos="1920"/>
        </w:tabs>
        <w:jc w:val="both"/>
      </w:pPr>
    </w:p>
    <w:p w14:paraId="78C6EF2C" w14:textId="5F3030B6" w:rsidR="00DB0BDE" w:rsidRDefault="00DB0BDE" w:rsidP="00B06E78">
      <w:pPr>
        <w:jc w:val="both"/>
      </w:pPr>
    </w:p>
    <w:p w14:paraId="56C9A29D" w14:textId="77777777" w:rsidR="00DB0BDE" w:rsidRDefault="00DB0BDE" w:rsidP="00B06E78">
      <w:pPr>
        <w:jc w:val="both"/>
      </w:pPr>
      <w:r>
        <w:br w:type="page"/>
      </w:r>
    </w:p>
    <w:p w14:paraId="0B76949E" w14:textId="604CBB49" w:rsidR="00123551" w:rsidRPr="001F5370" w:rsidRDefault="00DB0BDE" w:rsidP="00B06E78">
      <w:pPr>
        <w:pStyle w:val="Ttulo2"/>
        <w:jc w:val="both"/>
        <w:rPr>
          <w:sz w:val="48"/>
          <w:szCs w:val="48"/>
        </w:rPr>
      </w:pPr>
      <w:r w:rsidRPr="001F5370">
        <w:rPr>
          <w:sz w:val="48"/>
          <w:szCs w:val="48"/>
        </w:rPr>
        <w:lastRenderedPageBreak/>
        <w:t xml:space="preserve">Registro de productos </w:t>
      </w:r>
    </w:p>
    <w:p w14:paraId="4572A8C7" w14:textId="77777777" w:rsidR="00DB0BDE" w:rsidRDefault="00DB0BDE" w:rsidP="00B06E78">
      <w:pPr>
        <w:jc w:val="both"/>
      </w:pPr>
    </w:p>
    <w:p w14:paraId="7ACD2BF8" w14:textId="43F67C9C" w:rsidR="00DB0BDE" w:rsidRDefault="00DB0BDE" w:rsidP="00B06E78">
      <w:pPr>
        <w:jc w:val="both"/>
        <w:rPr>
          <w:b/>
          <w:bCs/>
        </w:rPr>
      </w:pPr>
      <w:r>
        <w:t xml:space="preserve">En este apartado se dan de alta los registros de los productos que usa el sistema a para poder efectuar </w:t>
      </w:r>
      <w:r w:rsidR="007C0C10">
        <w:t>ventas,</w:t>
      </w:r>
      <w:r>
        <w:t xml:space="preserve"> es necesario que exista un catalogo para poder elegir lo que se vaya a adquirir por parte del cliente. Y si el sistema se </w:t>
      </w:r>
      <w:r w:rsidR="007C0C10">
        <w:t>cierra, los</w:t>
      </w:r>
      <w:r>
        <w:t xml:space="preserve"> productos quedan guardados para usarse la próxima vez que se activa el mismo. Para </w:t>
      </w:r>
      <w:r w:rsidR="007C0C10">
        <w:t>esto, se</w:t>
      </w:r>
      <w:r>
        <w:t xml:space="preserve"> necesita una </w:t>
      </w:r>
      <w:r>
        <w:rPr>
          <w:b/>
          <w:bCs/>
        </w:rPr>
        <w:t>BASE DE DATOS.</w:t>
      </w:r>
    </w:p>
    <w:p w14:paraId="6B65A9F8" w14:textId="77777777" w:rsidR="00DB0BDE" w:rsidRDefault="00DB0BDE" w:rsidP="00B06E78">
      <w:pPr>
        <w:jc w:val="both"/>
        <w:rPr>
          <w:b/>
          <w:bCs/>
        </w:rPr>
      </w:pPr>
    </w:p>
    <w:p w14:paraId="6504B549" w14:textId="16724D68" w:rsidR="00DB0BDE" w:rsidRDefault="00DB0BDE" w:rsidP="00B06E78">
      <w:pPr>
        <w:pStyle w:val="Ttulo2"/>
        <w:jc w:val="both"/>
      </w:pPr>
      <w:r>
        <w:t>¿Qué es una base de datos?</w:t>
      </w:r>
    </w:p>
    <w:p w14:paraId="2CD103DA" w14:textId="738A6D6E" w:rsidR="00DB0BDE" w:rsidRDefault="00DB0BDE" w:rsidP="00B06E78">
      <w:pPr>
        <w:jc w:val="both"/>
      </w:pPr>
      <w:r>
        <w:t xml:space="preserve">Es </w:t>
      </w:r>
      <w:r w:rsidR="007C0C10">
        <w:t>un conjunto</w:t>
      </w:r>
      <w:r>
        <w:t xml:space="preserve"> de datos que están estructurados en forma correcta y secuencial. Contiene la información que usan los sistemas para su </w:t>
      </w:r>
      <w:r w:rsidR="00EE290F">
        <w:t xml:space="preserve">correcto uso. Estos datos pueden ser de un tipo de texto, numéricos, </w:t>
      </w:r>
      <w:r w:rsidR="007C0C10">
        <w:t>objetos,</w:t>
      </w:r>
      <w:r w:rsidR="00EE290F">
        <w:t xml:space="preserve"> enlaces, y cualquier tipo de dato almacenable4</w:t>
      </w:r>
    </w:p>
    <w:p w14:paraId="47A19755" w14:textId="77777777" w:rsidR="00EE290F" w:rsidRDefault="00EE290F" w:rsidP="00B06E78">
      <w:pPr>
        <w:jc w:val="both"/>
      </w:pPr>
    </w:p>
    <w:p w14:paraId="7465A241" w14:textId="3FC55831" w:rsidR="00EE290F" w:rsidRDefault="00EE290F" w:rsidP="00B06E78">
      <w:pPr>
        <w:jc w:val="both"/>
      </w:pPr>
      <w:r>
        <w:t xml:space="preserve">Una base de </w:t>
      </w:r>
      <w:r w:rsidR="007C0C10">
        <w:t>datos se</w:t>
      </w:r>
      <w:r>
        <w:t xml:space="preserve"> conforma de tabl</w:t>
      </w:r>
      <w:r w:rsidR="007C0C10">
        <w:t>as</w:t>
      </w:r>
      <w:r>
        <w:t>,</w:t>
      </w:r>
      <w:r w:rsidR="007C0C10">
        <w:t xml:space="preserve"> </w:t>
      </w:r>
      <w:r>
        <w:t xml:space="preserve">cada tabla tiene registros y los registros se conforman de </w:t>
      </w:r>
      <w:r w:rsidR="007C0C10">
        <w:t>campos.</w:t>
      </w:r>
      <w:r>
        <w:t xml:space="preserve"> A </w:t>
      </w:r>
      <w:r w:rsidR="007C0C10">
        <w:t>continuación, se</w:t>
      </w:r>
      <w:r>
        <w:t xml:space="preserve"> describe cada elemento</w:t>
      </w:r>
    </w:p>
    <w:p w14:paraId="3DC8B61A" w14:textId="77777777" w:rsidR="00EE290F" w:rsidRDefault="00EE290F" w:rsidP="00B06E78">
      <w:pPr>
        <w:jc w:val="both"/>
      </w:pPr>
    </w:p>
    <w:p w14:paraId="68A41DDE" w14:textId="6C81857C" w:rsidR="00EE290F" w:rsidRDefault="00EE290F" w:rsidP="00B06E78">
      <w:pPr>
        <w:pStyle w:val="Prrafodelista"/>
        <w:numPr>
          <w:ilvl w:val="0"/>
          <w:numId w:val="2"/>
        </w:numPr>
        <w:jc w:val="both"/>
      </w:pPr>
      <w:r>
        <w:rPr>
          <w:b/>
          <w:bCs/>
        </w:rPr>
        <w:t>Tablas</w:t>
      </w:r>
      <w:r>
        <w:t xml:space="preserve">: son los contenedores de </w:t>
      </w:r>
      <w:r w:rsidR="007C0C10">
        <w:t>información.</w:t>
      </w:r>
      <w:r>
        <w:t xml:space="preserve"> son únicos y </w:t>
      </w:r>
      <w:r w:rsidR="007C0C10">
        <w:t>guardan</w:t>
      </w:r>
      <w:r>
        <w:t xml:space="preserve"> los datos de un mismo </w:t>
      </w:r>
      <w:r w:rsidR="007C0C10">
        <w:t>tipo, por</w:t>
      </w:r>
      <w:r>
        <w:t xml:space="preserve"> ejemplo: </w:t>
      </w:r>
      <w:r w:rsidR="007C0C10">
        <w:t>tipo, por,</w:t>
      </w:r>
      <w:r>
        <w:t xml:space="preserve"> </w:t>
      </w:r>
      <w:r w:rsidR="007C0C10">
        <w:t>tipo, por</w:t>
      </w:r>
      <w:r>
        <w:t>.</w:t>
      </w:r>
    </w:p>
    <w:p w14:paraId="1F0AB4CC" w14:textId="622AA0F4" w:rsidR="007C0C10" w:rsidRDefault="00EE290F" w:rsidP="00B06E78">
      <w:pPr>
        <w:pStyle w:val="Prrafodelista"/>
        <w:numPr>
          <w:ilvl w:val="0"/>
          <w:numId w:val="2"/>
        </w:numPr>
        <w:jc w:val="both"/>
      </w:pPr>
      <w:r>
        <w:rPr>
          <w:b/>
          <w:bCs/>
        </w:rPr>
        <w:t>Registro</w:t>
      </w:r>
      <w:r w:rsidRPr="00EE290F">
        <w:t>:</w:t>
      </w:r>
      <w:r>
        <w:t xml:space="preserve">  es un conjunto de datos o campos correspondientes a un tipo de </w:t>
      </w:r>
      <w:r w:rsidR="007C0C10">
        <w:t>información. Ejemplo</w:t>
      </w:r>
      <w:r>
        <w:t xml:space="preserve">: en una </w:t>
      </w:r>
      <w:r w:rsidR="007C0C10">
        <w:t>tabla de alumnos, un registro seria: Clave de alumno, Nombre, Carrera, Grado, grupo, Edad.</w:t>
      </w:r>
    </w:p>
    <w:p w14:paraId="22467C8C" w14:textId="0FE3A330" w:rsidR="00EE290F" w:rsidRDefault="007C0C10" w:rsidP="00B06E78">
      <w:pPr>
        <w:pStyle w:val="Prrafodelista"/>
        <w:numPr>
          <w:ilvl w:val="0"/>
          <w:numId w:val="2"/>
        </w:numPr>
        <w:jc w:val="both"/>
      </w:pPr>
      <w:r>
        <w:rPr>
          <w:b/>
          <w:bCs/>
        </w:rPr>
        <w:t>Campo</w:t>
      </w:r>
      <w:r w:rsidRPr="007C0C10">
        <w:t>:</w:t>
      </w:r>
      <w:r>
        <w:t xml:space="preserve"> Es un dato único, que por si mismo no da mucha información. Necesita de otros datos para saber qué información es. Ejemplo: Nombre, Edad, Precio, Observaciones.</w:t>
      </w:r>
    </w:p>
    <w:p w14:paraId="2AF832C5" w14:textId="311D18B5" w:rsidR="00301DD2" w:rsidRDefault="00301DD2" w:rsidP="00B06E78">
      <w:pPr>
        <w:pStyle w:val="Prrafodelista"/>
        <w:numPr>
          <w:ilvl w:val="0"/>
          <w:numId w:val="2"/>
        </w:numPr>
        <w:jc w:val="both"/>
      </w:pPr>
      <w:r>
        <w:rPr>
          <w:noProof/>
          <w:lang w:eastAsia="ja-JP"/>
        </w:rPr>
        <w:drawing>
          <wp:anchor distT="0" distB="0" distL="114300" distR="114300" simplePos="0" relativeHeight="251663360" behindDoc="1" locked="0" layoutInCell="1" allowOverlap="1" wp14:anchorId="5CCCE71D" wp14:editId="2943E02D">
            <wp:simplePos x="0" y="0"/>
            <wp:positionH relativeFrom="margin">
              <wp:posOffset>1007265</wp:posOffset>
            </wp:positionH>
            <wp:positionV relativeFrom="paragraph">
              <wp:posOffset>82083</wp:posOffset>
            </wp:positionV>
            <wp:extent cx="2518913" cy="373803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353" t="-930" r="1322" b="21544"/>
                    <a:stretch/>
                  </pic:blipFill>
                  <pic:spPr bwMode="auto">
                    <a:xfrm>
                      <a:off x="0" y="0"/>
                      <a:ext cx="2518913" cy="37380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C94B0D" w14:textId="5F1E8690" w:rsidR="00301DD2" w:rsidRDefault="00301DD2" w:rsidP="00B06E78">
      <w:pPr>
        <w:jc w:val="both"/>
      </w:pPr>
      <w:r>
        <w:br w:type="page"/>
      </w:r>
    </w:p>
    <w:p w14:paraId="47A4A8CD" w14:textId="77777777"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lastRenderedPageBreak/>
        <w:t xml:space="preserve">La pantalla de </w:t>
      </w:r>
      <w:r w:rsidRPr="00301DD2">
        <w:rPr>
          <w:rFonts w:ascii="Times New Roman" w:eastAsia="Times New Roman" w:hAnsi="Times New Roman" w:cs="Times New Roman"/>
          <w:b/>
          <w:bCs/>
          <w:sz w:val="24"/>
          <w:szCs w:val="24"/>
          <w:lang w:eastAsia="ja-JP"/>
        </w:rPr>
        <w:t>Registro de Productos</w:t>
      </w:r>
      <w:r w:rsidRPr="00301DD2">
        <w:rPr>
          <w:rFonts w:ascii="Times New Roman" w:eastAsia="Times New Roman" w:hAnsi="Times New Roman" w:cs="Times New Roman"/>
          <w:sz w:val="24"/>
          <w:szCs w:val="24"/>
          <w:lang w:eastAsia="ja-JP"/>
        </w:rPr>
        <w:t xml:space="preserve"> permite capturar y almacenar la información de los productos dentro del sistema de punto de venta. Su diseño cuenta con una interfaz sencilla y organizada para facilitar el registro de nuevos artículos.</w:t>
      </w:r>
    </w:p>
    <w:p w14:paraId="12ECAC86" w14:textId="77777777"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 xml:space="preserve">En la parte superior se muestra el título </w:t>
      </w:r>
      <w:r w:rsidRPr="00301DD2">
        <w:rPr>
          <w:rFonts w:ascii="Times New Roman" w:eastAsia="Times New Roman" w:hAnsi="Times New Roman" w:cs="Times New Roman"/>
          <w:b/>
          <w:bCs/>
          <w:sz w:val="24"/>
          <w:szCs w:val="24"/>
          <w:lang w:eastAsia="ja-JP"/>
        </w:rPr>
        <w:t>“Registro de Productos”</w:t>
      </w:r>
      <w:r w:rsidRPr="00301DD2">
        <w:rPr>
          <w:rFonts w:ascii="Times New Roman" w:eastAsia="Times New Roman" w:hAnsi="Times New Roman" w:cs="Times New Roman"/>
          <w:sz w:val="24"/>
          <w:szCs w:val="24"/>
          <w:lang w:eastAsia="ja-JP"/>
        </w:rPr>
        <w:t>, el cual identifica el módulo en uso. Debajo del título se encuentran los campos de captura necesarios para registrar la información del producto:</w:t>
      </w:r>
    </w:p>
    <w:p w14:paraId="1CA34150"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ID del Producto:</w:t>
      </w:r>
      <w:r w:rsidRPr="00301DD2">
        <w:rPr>
          <w:rFonts w:ascii="Times New Roman" w:eastAsia="Times New Roman" w:hAnsi="Times New Roman" w:cs="Times New Roman"/>
          <w:sz w:val="24"/>
          <w:szCs w:val="24"/>
          <w:lang w:eastAsia="ja-JP"/>
        </w:rPr>
        <w:t xml:space="preserve"> permite ingresar la clave o identificador único del producto. </w:t>
      </w:r>
    </w:p>
    <w:p w14:paraId="3E0D491E"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Descripción:</w:t>
      </w:r>
      <w:r w:rsidRPr="00301DD2">
        <w:rPr>
          <w:rFonts w:ascii="Times New Roman" w:eastAsia="Times New Roman" w:hAnsi="Times New Roman" w:cs="Times New Roman"/>
          <w:sz w:val="24"/>
          <w:szCs w:val="24"/>
          <w:lang w:eastAsia="ja-JP"/>
        </w:rPr>
        <w:t xml:space="preserve"> se utiliza para escribir el nombre o descripción general del artículo. </w:t>
      </w:r>
    </w:p>
    <w:p w14:paraId="1EBAE070"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Precio:</w:t>
      </w:r>
      <w:r w:rsidRPr="00301DD2">
        <w:rPr>
          <w:rFonts w:ascii="Times New Roman" w:eastAsia="Times New Roman" w:hAnsi="Times New Roman" w:cs="Times New Roman"/>
          <w:sz w:val="24"/>
          <w:szCs w:val="24"/>
          <w:lang w:eastAsia="ja-JP"/>
        </w:rPr>
        <w:t xml:space="preserve"> campo destinado para capturar el costo o precio de venta del producto. </w:t>
      </w:r>
    </w:p>
    <w:p w14:paraId="0240E8AE"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Categoría:</w:t>
      </w:r>
      <w:r w:rsidRPr="00301DD2">
        <w:rPr>
          <w:rFonts w:ascii="Times New Roman" w:eastAsia="Times New Roman" w:hAnsi="Times New Roman" w:cs="Times New Roman"/>
          <w:sz w:val="24"/>
          <w:szCs w:val="24"/>
          <w:lang w:eastAsia="ja-JP"/>
        </w:rPr>
        <w:t xml:space="preserve"> permite clasificar el producto según su tipo o sección. </w:t>
      </w:r>
    </w:p>
    <w:p w14:paraId="0F2B1356" w14:textId="77777777"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 xml:space="preserve">En la parte inferior se encuentra el botón </w:t>
      </w:r>
      <w:r w:rsidRPr="00301DD2">
        <w:rPr>
          <w:rFonts w:ascii="Times New Roman" w:eastAsia="Times New Roman" w:hAnsi="Times New Roman" w:cs="Times New Roman"/>
          <w:b/>
          <w:bCs/>
          <w:sz w:val="24"/>
          <w:szCs w:val="24"/>
          <w:lang w:eastAsia="ja-JP"/>
        </w:rPr>
        <w:t>“Guardar Producto”</w:t>
      </w:r>
      <w:r w:rsidRPr="00301DD2">
        <w:rPr>
          <w:rFonts w:ascii="Times New Roman" w:eastAsia="Times New Roman" w:hAnsi="Times New Roman" w:cs="Times New Roman"/>
          <w:sz w:val="24"/>
          <w:szCs w:val="24"/>
          <w:lang w:eastAsia="ja-JP"/>
        </w:rPr>
        <w:t>, cuya función es almacenar la información ingresada. El sistema valida que todos los campos estén completos y que el precio sea un valor numérico antes de realizar el guardado.</w:t>
      </w:r>
    </w:p>
    <w:p w14:paraId="02917F99" w14:textId="21B2EA5E"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Una vez registrado correctamente el producto, el sistema muestra un mensaje de confirmación y limpia automáticamente los campos para permitir el registro de un nuevo artículo.</w:t>
      </w:r>
    </w:p>
    <w:p w14:paraId="556791DE" w14:textId="1601E56B" w:rsidR="00331BC7" w:rsidRDefault="00331BC7" w:rsidP="00B06E78">
      <w:pPr>
        <w:jc w:val="both"/>
      </w:pPr>
    </w:p>
    <w:p w14:paraId="61CAFBCE" w14:textId="77777777" w:rsidR="00331BC7" w:rsidRDefault="00331BC7" w:rsidP="00B06E78">
      <w:pPr>
        <w:jc w:val="both"/>
      </w:pPr>
      <w:r>
        <w:br w:type="page"/>
      </w:r>
    </w:p>
    <w:p w14:paraId="082F349B" w14:textId="71EB362E" w:rsidR="00301DD2" w:rsidRDefault="00331BC7" w:rsidP="00B06E78">
      <w:pPr>
        <w:pStyle w:val="Ttulo2"/>
        <w:tabs>
          <w:tab w:val="left" w:pos="3686"/>
        </w:tabs>
        <w:jc w:val="both"/>
      </w:pPr>
      <w:r>
        <w:lastRenderedPageBreak/>
        <w:t xml:space="preserve">Registro de ventas </w:t>
      </w:r>
    </w:p>
    <w:p w14:paraId="678A7C64" w14:textId="59B1DDC2" w:rsidR="00331BC7" w:rsidRDefault="00331BC7" w:rsidP="00B06E78">
      <w:pPr>
        <w:jc w:val="both"/>
      </w:pPr>
      <w:r>
        <w:t>Para llevar el registro de ventas de los productos que se venden, se tiene que crear otro contenedor de información (Tablas), llamado ventas.tx.. Con la información almacenada de los productos se va a registrar las ventas que se hagan de los mismos, y guarda el producto, la cantidad, la fecha y el monto de la venta.</w:t>
      </w:r>
    </w:p>
    <w:p w14:paraId="17953D43" w14:textId="3723009B" w:rsidR="00331BC7" w:rsidRDefault="00331BC7" w:rsidP="00B06E78">
      <w:pPr>
        <w:jc w:val="both"/>
      </w:pPr>
    </w:p>
    <w:p w14:paraId="745D607F" w14:textId="1FB554A8" w:rsidR="00331BC7" w:rsidRDefault="00331BC7" w:rsidP="00B06E78">
      <w:pPr>
        <w:jc w:val="both"/>
      </w:pPr>
      <w:r>
        <w:t>Cuando un sistema maneja diferentes tipos de datos, se usan tablas para almacenar cada fuente de datos. Estas tablas deben de mantener una relación entre ellas para que el software funcione adecuadamente. En este tema se ven los tipos de relaciones entre tablas de una base de datos.</w:t>
      </w:r>
    </w:p>
    <w:p w14:paraId="1D66DB7A" w14:textId="15FE313C" w:rsidR="00331BC7" w:rsidRDefault="00331BC7" w:rsidP="00B06E78">
      <w:pPr>
        <w:pStyle w:val="Ttulo2"/>
        <w:jc w:val="both"/>
      </w:pPr>
      <w:r>
        <w:t xml:space="preserve">Definiciones </w:t>
      </w:r>
    </w:p>
    <w:p w14:paraId="0CBFCDA6" w14:textId="7549C142" w:rsidR="00331BC7" w:rsidRDefault="00331BC7" w:rsidP="00B06E78">
      <w:pPr>
        <w:jc w:val="both"/>
      </w:pPr>
      <w:r>
        <w:rPr>
          <w:b/>
        </w:rPr>
        <w:t xml:space="preserve">Relación De Base de datos: </w:t>
      </w:r>
      <w:r>
        <w:t>Una relación entre tablas es la forma en como están enlazados los datos entre dos o más tablas.</w:t>
      </w:r>
    </w:p>
    <w:p w14:paraId="05A04646" w14:textId="43704DB4" w:rsidR="00331BC7" w:rsidRDefault="00B06E78" w:rsidP="00B06E78">
      <w:pPr>
        <w:pStyle w:val="Prrafodelista"/>
        <w:numPr>
          <w:ilvl w:val="0"/>
          <w:numId w:val="4"/>
        </w:numPr>
        <w:jc w:val="both"/>
      </w:pPr>
      <w:r w:rsidRPr="00B06E78">
        <w:rPr>
          <w:b/>
        </w:rPr>
        <w:t xml:space="preserve">Relación 1 a Varios: </w:t>
      </w:r>
      <w:r>
        <w:t>Es cuando en una tabla solo puede existir un registro, y en las otras muchas instancias del mismo.</w:t>
      </w:r>
    </w:p>
    <w:p w14:paraId="38CEDD20" w14:textId="2F0B835A" w:rsidR="00B06E78" w:rsidRDefault="00B06E78" w:rsidP="00B06E78">
      <w:pPr>
        <w:pStyle w:val="Prrafodelista"/>
        <w:numPr>
          <w:ilvl w:val="0"/>
          <w:numId w:val="4"/>
        </w:numPr>
        <w:jc w:val="both"/>
      </w:pPr>
      <w:r w:rsidRPr="00B06E78">
        <w:rPr>
          <w:b/>
        </w:rPr>
        <w:t xml:space="preserve">Relación 1 a 1: </w:t>
      </w:r>
      <w:r>
        <w:t>Es cuando en ambas tablas solo hay un registro.</w:t>
      </w:r>
    </w:p>
    <w:p w14:paraId="765C1772" w14:textId="419C24C3" w:rsidR="00B06E78" w:rsidRDefault="00B06E78" w:rsidP="00B06E78">
      <w:pPr>
        <w:pStyle w:val="Prrafodelista"/>
        <w:numPr>
          <w:ilvl w:val="0"/>
          <w:numId w:val="4"/>
        </w:numPr>
        <w:jc w:val="both"/>
      </w:pPr>
      <w:r w:rsidRPr="00B06E78">
        <w:rPr>
          <w:b/>
        </w:rPr>
        <w:t xml:space="preserve">Relación Varios a Varios: </w:t>
      </w:r>
      <w:r>
        <w:t>Es cuando en ambas tablas hay muchas instancias y registros.</w:t>
      </w:r>
    </w:p>
    <w:p w14:paraId="26129C40" w14:textId="2BC99C2C" w:rsidR="00B06E78" w:rsidRDefault="00B06E78" w:rsidP="00B06E78">
      <w:pPr>
        <w:jc w:val="both"/>
      </w:pPr>
      <w:r>
        <w:t>Este software maneja la relación 1 a Varios.</w:t>
      </w:r>
    </w:p>
    <w:p w14:paraId="612A0710" w14:textId="190B6502" w:rsidR="007F7CB2" w:rsidRDefault="007F7CB2" w:rsidP="00B06E78">
      <w:pPr>
        <w:jc w:val="both"/>
      </w:pPr>
    </w:p>
    <w:p w14:paraId="0FFD452C" w14:textId="39CBF31B" w:rsidR="007F7CB2" w:rsidRDefault="007F7CB2" w:rsidP="00B06E78">
      <w:pPr>
        <w:jc w:val="both"/>
      </w:pPr>
    </w:p>
    <w:p w14:paraId="19B0FC97" w14:textId="77777777" w:rsidR="00A112E1" w:rsidRDefault="00A112E1" w:rsidP="00B06E78">
      <w:pPr>
        <w:jc w:val="both"/>
      </w:pPr>
    </w:p>
    <w:p w14:paraId="0E77796B" w14:textId="77777777" w:rsidR="00A112E1" w:rsidRDefault="00A112E1">
      <w:r>
        <w:br w:type="page"/>
      </w:r>
    </w:p>
    <w:p w14:paraId="36C0C4C8" w14:textId="2E5FAB6B" w:rsidR="00A112E1" w:rsidRDefault="00AC3805" w:rsidP="00B06E78">
      <w:pPr>
        <w:jc w:val="both"/>
      </w:pPr>
      <w:r>
        <w:rPr>
          <w:noProof/>
          <w:lang w:eastAsia="ja-JP"/>
        </w:rPr>
        <w:lastRenderedPageBreak/>
        <w:drawing>
          <wp:anchor distT="0" distB="0" distL="114300" distR="114300" simplePos="0" relativeHeight="251665408" behindDoc="1" locked="0" layoutInCell="1" allowOverlap="1" wp14:anchorId="52290856" wp14:editId="5D83D1FE">
            <wp:simplePos x="0" y="0"/>
            <wp:positionH relativeFrom="margin">
              <wp:posOffset>367665</wp:posOffset>
            </wp:positionH>
            <wp:positionV relativeFrom="paragraph">
              <wp:posOffset>497840</wp:posOffset>
            </wp:positionV>
            <wp:extent cx="4333875" cy="2684780"/>
            <wp:effectExtent l="0" t="0" r="9525" b="1270"/>
            <wp:wrapTight wrapText="bothSides">
              <wp:wrapPolygon edited="0">
                <wp:start x="0" y="0"/>
                <wp:lineTo x="0" y="21457"/>
                <wp:lineTo x="21553" y="21457"/>
                <wp:lineTo x="21553" y="0"/>
                <wp:lineTo x="0" y="0"/>
              </wp:wrapPolygon>
            </wp:wrapTight>
            <wp:docPr id="1876105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0509" name="Imagen 1876105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3875" cy="2684780"/>
                    </a:xfrm>
                    <a:prstGeom prst="rect">
                      <a:avLst/>
                    </a:prstGeom>
                  </pic:spPr>
                </pic:pic>
              </a:graphicData>
            </a:graphic>
            <wp14:sizeRelH relativeFrom="margin">
              <wp14:pctWidth>0</wp14:pctWidth>
            </wp14:sizeRelH>
            <wp14:sizeRelV relativeFrom="margin">
              <wp14:pctHeight>0</wp14:pctHeight>
            </wp14:sizeRelV>
          </wp:anchor>
        </w:drawing>
      </w:r>
    </w:p>
    <w:p w14:paraId="0CB73ED3" w14:textId="77777777" w:rsidR="00A112E1" w:rsidRPr="00A112E1" w:rsidRDefault="00A112E1" w:rsidP="00A112E1"/>
    <w:p w14:paraId="17CBDB55" w14:textId="77777777" w:rsidR="00A112E1" w:rsidRPr="00A112E1" w:rsidRDefault="00A112E1" w:rsidP="00A112E1"/>
    <w:p w14:paraId="4F798EF0" w14:textId="77777777" w:rsidR="00A112E1" w:rsidRPr="00A112E1" w:rsidRDefault="00A112E1" w:rsidP="00A112E1"/>
    <w:p w14:paraId="4F44B52B" w14:textId="77777777" w:rsidR="00A112E1" w:rsidRPr="00A112E1" w:rsidRDefault="00A112E1" w:rsidP="00A112E1"/>
    <w:p w14:paraId="50B8F252" w14:textId="77777777" w:rsidR="00A112E1" w:rsidRPr="00A112E1" w:rsidRDefault="00A112E1" w:rsidP="00A112E1"/>
    <w:p w14:paraId="2B3B69ED" w14:textId="77777777" w:rsidR="00A112E1" w:rsidRPr="00A112E1" w:rsidRDefault="00A112E1" w:rsidP="00A112E1"/>
    <w:p w14:paraId="4B2BCBDB" w14:textId="77777777" w:rsidR="00A112E1" w:rsidRPr="00A112E1" w:rsidRDefault="00A112E1" w:rsidP="00A112E1"/>
    <w:p w14:paraId="1192FA04" w14:textId="77777777" w:rsidR="00A112E1" w:rsidRPr="00A112E1" w:rsidRDefault="00A112E1" w:rsidP="00A112E1"/>
    <w:p w14:paraId="3BBB93DA" w14:textId="77777777" w:rsidR="00A112E1" w:rsidRPr="00A112E1" w:rsidRDefault="00A112E1" w:rsidP="00A112E1"/>
    <w:p w14:paraId="273FEE3B" w14:textId="43FE41A9" w:rsidR="00A112E1" w:rsidRDefault="00A112E1" w:rsidP="00A112E1"/>
    <w:p w14:paraId="0C29D135" w14:textId="38BE8979" w:rsidR="00A112E1" w:rsidRDefault="00A112E1" w:rsidP="00A112E1"/>
    <w:p w14:paraId="00ACC9A4" w14:textId="77777777" w:rsidR="00A112E1" w:rsidRDefault="00A112E1">
      <w:r>
        <w:br w:type="page"/>
      </w:r>
    </w:p>
    <w:p w14:paraId="180264F1" w14:textId="77777777" w:rsidR="00A112E1" w:rsidRPr="00A112E1" w:rsidRDefault="00A112E1" w:rsidP="00A112E1">
      <w:pPr>
        <w:spacing w:before="100" w:beforeAutospacing="1" w:after="100" w:afterAutospacing="1" w:line="240" w:lineRule="auto"/>
        <w:jc w:val="both"/>
        <w:rPr>
          <w:rFonts w:ascii="Arial" w:eastAsia="Times New Roman" w:hAnsi="Arial" w:cs="Arial"/>
          <w:sz w:val="24"/>
          <w:szCs w:val="24"/>
          <w:lang w:eastAsia="ja-JP"/>
        </w:rPr>
      </w:pPr>
      <w:r w:rsidRPr="00A112E1">
        <w:rPr>
          <w:rFonts w:ascii="Arial" w:eastAsia="Times New Roman" w:hAnsi="Arial" w:cs="Arial"/>
          <w:sz w:val="24"/>
          <w:szCs w:val="24"/>
          <w:lang w:eastAsia="ja-JP"/>
        </w:rPr>
        <w:lastRenderedPageBreak/>
        <w:t>La pantalla de Registro de Ventas tiene como objetivo permitir al usuario realizar ventas de productos de manera sencilla, rápida y ordenada dentro del sistema. Esta ventana fue diseñada con una interfaz moderna e intuitiva para facilitar su uso y mejorar la experiencia del usuario al momento de registrar una transacción.</w:t>
      </w:r>
    </w:p>
    <w:p w14:paraId="2EE73969" w14:textId="77777777" w:rsidR="00A112E1" w:rsidRPr="00A112E1" w:rsidRDefault="00A112E1" w:rsidP="00A112E1">
      <w:pPr>
        <w:spacing w:before="100" w:beforeAutospacing="1" w:after="100" w:afterAutospacing="1" w:line="240" w:lineRule="auto"/>
        <w:jc w:val="both"/>
        <w:rPr>
          <w:rFonts w:ascii="Arial" w:eastAsia="Times New Roman" w:hAnsi="Arial" w:cs="Arial"/>
          <w:sz w:val="24"/>
          <w:szCs w:val="24"/>
          <w:lang w:eastAsia="ja-JP"/>
        </w:rPr>
      </w:pPr>
      <w:r w:rsidRPr="00A112E1">
        <w:rPr>
          <w:rFonts w:ascii="Arial" w:eastAsia="Times New Roman" w:hAnsi="Arial" w:cs="Arial"/>
          <w:sz w:val="24"/>
          <w:szCs w:val="24"/>
          <w:lang w:eastAsia="ja-JP"/>
        </w:rPr>
        <w:t>En la parte principal de la ventana se encuentra una lista desplegable que contiene todos los productos previamente registrados en el sistema. El usuario únicamente debe seleccionar el producto que desea vender y, de forma automática, el sistema muestra el precio unitario correspondiente, evitando errores al momento de capturar la información manualmente.</w:t>
      </w:r>
    </w:p>
    <w:p w14:paraId="77922C09" w14:textId="77777777" w:rsidR="00A112E1" w:rsidRPr="00A112E1" w:rsidRDefault="00A112E1" w:rsidP="00A112E1">
      <w:pPr>
        <w:spacing w:before="100" w:beforeAutospacing="1" w:after="100" w:afterAutospacing="1" w:line="240" w:lineRule="auto"/>
        <w:jc w:val="both"/>
        <w:rPr>
          <w:rFonts w:ascii="Arial" w:eastAsia="Times New Roman" w:hAnsi="Arial" w:cs="Arial"/>
          <w:sz w:val="24"/>
          <w:szCs w:val="24"/>
          <w:lang w:eastAsia="ja-JP"/>
        </w:rPr>
      </w:pPr>
      <w:r w:rsidRPr="00A112E1">
        <w:rPr>
          <w:rFonts w:ascii="Arial" w:eastAsia="Times New Roman" w:hAnsi="Arial" w:cs="Arial"/>
          <w:sz w:val="24"/>
          <w:szCs w:val="24"/>
          <w:lang w:eastAsia="ja-JP"/>
        </w:rPr>
        <w:t>Posteriormente, el usuario puede ingresar la cantidad de productos que desea vender en un campo de texto destinado específicamente para ello. Una vez capturada la cantidad, la ventana cuenta con un botón llamado “Calcular Total”, el cual realiza automáticamente la operación matemática entre el precio unitario y la cantidad ingresada. El resultado obtenido corresponde al total de la compra y se muestra en pantalla con un diseño resaltado y llamativo para que pueda identificarse fácilmente.</w:t>
      </w:r>
    </w:p>
    <w:p w14:paraId="3DB04CA1" w14:textId="77777777" w:rsidR="00A112E1" w:rsidRPr="00A112E1" w:rsidRDefault="00A112E1" w:rsidP="00A112E1">
      <w:pPr>
        <w:spacing w:before="100" w:beforeAutospacing="1" w:after="100" w:afterAutospacing="1" w:line="240" w:lineRule="auto"/>
        <w:jc w:val="both"/>
        <w:rPr>
          <w:rFonts w:ascii="Arial" w:eastAsia="Times New Roman" w:hAnsi="Arial" w:cs="Arial"/>
          <w:sz w:val="24"/>
          <w:szCs w:val="24"/>
          <w:lang w:eastAsia="ja-JP"/>
        </w:rPr>
      </w:pPr>
      <w:r w:rsidRPr="00A112E1">
        <w:rPr>
          <w:rFonts w:ascii="Arial" w:eastAsia="Times New Roman" w:hAnsi="Arial" w:cs="Arial"/>
          <w:sz w:val="24"/>
          <w:szCs w:val="24"/>
          <w:lang w:eastAsia="ja-JP"/>
        </w:rPr>
        <w:t>La interfaz gráfica mantiene un estilo visual moderno utilizando colores oscuros, etiquetas organizadas y botones interactivos. Además, los botones cambian de color al pasar el cursor sobre ellos, proporcionando una apariencia más dinámica y profesional, así como una mejor interacción con el usuario.</w:t>
      </w:r>
    </w:p>
    <w:p w14:paraId="2F78A3F7" w14:textId="44093C9E" w:rsidR="00A112E1" w:rsidRPr="00A112E1" w:rsidRDefault="00A112E1" w:rsidP="00A112E1">
      <w:pPr>
        <w:spacing w:before="100" w:beforeAutospacing="1" w:after="100" w:afterAutospacing="1" w:line="240" w:lineRule="auto"/>
        <w:jc w:val="both"/>
        <w:rPr>
          <w:rFonts w:ascii="Arial" w:eastAsia="Times New Roman" w:hAnsi="Arial" w:cs="Arial"/>
          <w:sz w:val="24"/>
          <w:szCs w:val="24"/>
          <w:lang w:eastAsia="ja-JP"/>
        </w:rPr>
      </w:pPr>
      <w:r w:rsidRPr="00A112E1">
        <w:rPr>
          <w:rFonts w:ascii="Arial" w:hAnsi="Arial" w:cs="Arial"/>
          <w:noProof/>
          <w:lang w:eastAsia="ja-JP"/>
        </w:rPr>
        <w:drawing>
          <wp:anchor distT="0" distB="0" distL="114300" distR="114300" simplePos="0" relativeHeight="251666432" behindDoc="1" locked="0" layoutInCell="1" allowOverlap="1" wp14:anchorId="6C5F7B65" wp14:editId="529E3693">
            <wp:simplePos x="0" y="0"/>
            <wp:positionH relativeFrom="margin">
              <wp:posOffset>1032444</wp:posOffset>
            </wp:positionH>
            <wp:positionV relativeFrom="paragraph">
              <wp:posOffset>1027057</wp:posOffset>
            </wp:positionV>
            <wp:extent cx="3371954" cy="2948151"/>
            <wp:effectExtent l="0" t="0" r="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638" t="7010" r="5042" b="27187"/>
                    <a:stretch/>
                  </pic:blipFill>
                  <pic:spPr bwMode="auto">
                    <a:xfrm>
                      <a:off x="0" y="0"/>
                      <a:ext cx="3414075" cy="29849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112E1">
        <w:rPr>
          <w:rFonts w:ascii="Arial" w:eastAsia="Times New Roman" w:hAnsi="Arial" w:cs="Arial"/>
          <w:sz w:val="24"/>
          <w:szCs w:val="24"/>
          <w:lang w:eastAsia="ja-JP"/>
        </w:rPr>
        <w:t>Finalmente, la ventana incluye el botón “Registrar Venta”, cuya función es almacenar la información de la venta realizada. Al presionar este botón, los datos de la transacción se guardan automáticamente en un archivo de texto, permitiendo llevar un control y registro de todas las ventas efectuadas dentro del sistema. Esto facilita la organización de la información y el seguimiento de las operaciones realizadas.</w:t>
      </w:r>
    </w:p>
    <w:p w14:paraId="613E93F2" w14:textId="09C0C9C5" w:rsidR="007F7CB2" w:rsidRPr="00A112E1" w:rsidRDefault="007F7CB2" w:rsidP="00A112E1">
      <w:pPr>
        <w:jc w:val="both"/>
        <w:rPr>
          <w:rFonts w:ascii="Arial" w:hAnsi="Arial" w:cs="Arial"/>
        </w:rPr>
      </w:pPr>
      <w:bookmarkStart w:id="0" w:name="_GoBack"/>
      <w:bookmarkEnd w:id="0"/>
    </w:p>
    <w:sectPr w:rsidR="007F7CB2" w:rsidRPr="00A112E1">
      <w:headerReference w:type="even" r:id="rId13"/>
      <w:headerReference w:type="default" r:id="rId14"/>
      <w:footerReference w:type="default" r:id="rId15"/>
      <w:head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B07A06" w14:textId="77777777" w:rsidR="007D3009" w:rsidRDefault="007D3009" w:rsidP="00123551">
      <w:pPr>
        <w:spacing w:after="0" w:line="240" w:lineRule="auto"/>
      </w:pPr>
      <w:r>
        <w:separator/>
      </w:r>
    </w:p>
  </w:endnote>
  <w:endnote w:type="continuationSeparator" w:id="0">
    <w:p w14:paraId="6EE63EB8" w14:textId="77777777" w:rsidR="007D3009" w:rsidRDefault="007D3009" w:rsidP="00123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AE7C6B" w14:paraId="1AEA43D7" w14:textId="77777777">
      <w:trPr>
        <w:jc w:val="right"/>
      </w:trPr>
      <w:tc>
        <w:tcPr>
          <w:tcW w:w="4795" w:type="dxa"/>
          <w:vAlign w:val="center"/>
        </w:tcPr>
        <w:sdt>
          <w:sdtPr>
            <w:rPr>
              <w:caps/>
              <w:color w:val="000000" w:themeColor="text1"/>
            </w:rPr>
            <w:alias w:val="Autor"/>
            <w:tag w:val=""/>
            <w:id w:val="1534539408"/>
            <w:placeholder>
              <w:docPart w:val="A3FDD84979234068BDB37F12B394A622"/>
            </w:placeholder>
            <w:dataBinding w:prefixMappings="xmlns:ns0='http://purl.org/dc/elements/1.1/' xmlns:ns1='http://schemas.openxmlformats.org/package/2006/metadata/core-properties' " w:xpath="/ns1:coreProperties[1]/ns0:creator[1]" w:storeItemID="{6C3C8BC8-F283-45AE-878A-BAB7291924A1}"/>
            <w:text/>
          </w:sdtPr>
          <w:sdtEndPr/>
          <w:sdtContent>
            <w:p w14:paraId="093096BF" w14:textId="77777777" w:rsidR="00AE7C6B" w:rsidRDefault="00AE7C6B">
              <w:pPr>
                <w:pStyle w:val="Encabezado"/>
                <w:jc w:val="right"/>
                <w:rPr>
                  <w:caps/>
                  <w:color w:val="000000" w:themeColor="text1"/>
                </w:rPr>
              </w:pPr>
              <w:r>
                <w:rPr>
                  <w:caps/>
                  <w:color w:val="000000" w:themeColor="text1"/>
                  <w:lang w:val="es-US"/>
                </w:rPr>
                <w:t>Alexander rodriguez</w:t>
              </w:r>
            </w:p>
          </w:sdtContent>
        </w:sdt>
      </w:tc>
      <w:tc>
        <w:tcPr>
          <w:tcW w:w="250" w:type="pct"/>
          <w:shd w:val="clear" w:color="auto" w:fill="ED7D31" w:themeFill="accent2"/>
          <w:vAlign w:val="center"/>
        </w:tcPr>
        <w:p w14:paraId="2813CE9E" w14:textId="3335EEC2" w:rsidR="00AE7C6B" w:rsidRDefault="00AE7C6B">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FA4237" w:rsidRPr="00FA4237">
            <w:rPr>
              <w:noProof/>
              <w:color w:val="FFFFFF" w:themeColor="background1"/>
              <w:lang w:val="es-ES"/>
            </w:rPr>
            <w:t>6</w:t>
          </w:r>
          <w:r>
            <w:rPr>
              <w:color w:val="FFFFFF" w:themeColor="background1"/>
            </w:rPr>
            <w:fldChar w:fldCharType="end"/>
          </w:r>
        </w:p>
      </w:tc>
    </w:tr>
  </w:tbl>
  <w:p w14:paraId="28394AAD" w14:textId="77777777" w:rsidR="00123551" w:rsidRDefault="0012355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A39743" w14:textId="77777777" w:rsidR="007D3009" w:rsidRDefault="007D3009" w:rsidP="00123551">
      <w:pPr>
        <w:spacing w:after="0" w:line="240" w:lineRule="auto"/>
      </w:pPr>
      <w:r>
        <w:separator/>
      </w:r>
    </w:p>
  </w:footnote>
  <w:footnote w:type="continuationSeparator" w:id="0">
    <w:p w14:paraId="2DFBF501" w14:textId="77777777" w:rsidR="007D3009" w:rsidRDefault="007D3009" w:rsidP="00123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4743BF" w14:textId="77777777" w:rsidR="00123551" w:rsidRDefault="007D3009">
    <w:pPr>
      <w:pStyle w:val="Encabezado"/>
    </w:pPr>
    <w:r>
      <w:rPr>
        <w:noProof/>
      </w:rPr>
      <w:pict w14:anchorId="48AE3E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9194797" o:spid="_x0000_s2050" type="#_x0000_t136" style="position:absolute;margin-left:0;margin-top:0;width:311.5pt;height:311.5pt;rotation:315;z-index:-251655168;mso-position-horizontal:center;mso-position-horizontal-relative:margin;mso-position-vertical:center;mso-position-vertical-relative:margin" o:allowincell="f" fillcolor="silver" stroked="f">
          <v:fill opacity=".5"/>
          <v:textpath style="font-family:&quot;Calibri&quot;;font-size:1pt" string="Alex"/>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20"/>
      <w:gridCol w:w="8218"/>
    </w:tblGrid>
    <w:tr w:rsidR="00123551" w14:paraId="3893D78F" w14:textId="77777777">
      <w:trPr>
        <w:jc w:val="right"/>
      </w:trPr>
      <w:tc>
        <w:tcPr>
          <w:tcW w:w="0" w:type="auto"/>
          <w:shd w:val="clear" w:color="auto" w:fill="ED7D31" w:themeFill="accent2"/>
          <w:vAlign w:val="center"/>
        </w:tcPr>
        <w:p w14:paraId="7D770416" w14:textId="77777777" w:rsidR="00123551" w:rsidRDefault="00123551">
          <w:pPr>
            <w:pStyle w:val="Encabezado"/>
            <w:rPr>
              <w:caps/>
              <w:color w:val="FFFFFF" w:themeColor="background1"/>
            </w:rPr>
          </w:pPr>
        </w:p>
      </w:tc>
      <w:tc>
        <w:tcPr>
          <w:tcW w:w="0" w:type="auto"/>
          <w:shd w:val="clear" w:color="auto" w:fill="ED7D31" w:themeFill="accent2"/>
          <w:vAlign w:val="center"/>
        </w:tcPr>
        <w:p w14:paraId="59E4C62F" w14:textId="77777777" w:rsidR="00123551" w:rsidRDefault="00123551" w:rsidP="00123551">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D7393766BEE948B3915929162A56E1F0"/>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p w14:paraId="1AC164AA" w14:textId="77777777" w:rsidR="00123551" w:rsidRDefault="007D3009">
    <w:pPr>
      <w:pStyle w:val="Encabezado"/>
    </w:pPr>
    <w:r>
      <w:rPr>
        <w:noProof/>
      </w:rPr>
      <w:pict w14:anchorId="5FADA9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9194798" o:spid="_x0000_s2051" type="#_x0000_t136" style="position:absolute;margin-left:0;margin-top:0;width:311.5pt;height:311.5pt;rotation:315;z-index:-251653120;mso-position-horizontal:center;mso-position-horizontal-relative:margin;mso-position-vertical:center;mso-position-vertical-relative:margin" o:allowincell="f" fillcolor="silver" stroked="f">
          <v:fill opacity=".5"/>
          <v:textpath style="font-family:&quot;Calibri&quot;;font-size:1pt" string="Alex"/>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1810E" w14:textId="77777777" w:rsidR="00123551" w:rsidRDefault="007D3009">
    <w:pPr>
      <w:pStyle w:val="Encabezado"/>
    </w:pPr>
    <w:r>
      <w:rPr>
        <w:noProof/>
      </w:rPr>
      <w:pict w14:anchorId="244B92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9194796" o:spid="_x0000_s2049" type="#_x0000_t136" style="position:absolute;margin-left:0;margin-top:0;width:311.5pt;height:311.5pt;rotation:315;z-index:-251657216;mso-position-horizontal:center;mso-position-horizontal-relative:margin;mso-position-vertical:center;mso-position-vertical-relative:margin" o:allowincell="f" fillcolor="silver" stroked="f">
          <v:fill opacity=".5"/>
          <v:textpath style="font-family:&quot;Calibri&quot;;font-size:1pt" string="Alex"/>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856F6"/>
    <w:multiLevelType w:val="multilevel"/>
    <w:tmpl w:val="DDF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581D"/>
    <w:multiLevelType w:val="hybridMultilevel"/>
    <w:tmpl w:val="2E1894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E44146C"/>
    <w:multiLevelType w:val="multilevel"/>
    <w:tmpl w:val="583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C42F5"/>
    <w:multiLevelType w:val="multilevel"/>
    <w:tmpl w:val="02C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551"/>
    <w:rsid w:val="000B0F49"/>
    <w:rsid w:val="00123551"/>
    <w:rsid w:val="00130D87"/>
    <w:rsid w:val="001C3BC3"/>
    <w:rsid w:val="001F5370"/>
    <w:rsid w:val="002E22E5"/>
    <w:rsid w:val="00301DD2"/>
    <w:rsid w:val="00331BC7"/>
    <w:rsid w:val="003406DD"/>
    <w:rsid w:val="00356DD4"/>
    <w:rsid w:val="003E1BE6"/>
    <w:rsid w:val="007C0C10"/>
    <w:rsid w:val="007D3009"/>
    <w:rsid w:val="007D4C5E"/>
    <w:rsid w:val="007F7CB2"/>
    <w:rsid w:val="00822A20"/>
    <w:rsid w:val="0087110E"/>
    <w:rsid w:val="00873A34"/>
    <w:rsid w:val="0092064B"/>
    <w:rsid w:val="00945EDC"/>
    <w:rsid w:val="00A112E1"/>
    <w:rsid w:val="00AC3805"/>
    <w:rsid w:val="00AE7C6B"/>
    <w:rsid w:val="00B06E78"/>
    <w:rsid w:val="00B138AC"/>
    <w:rsid w:val="00B159ED"/>
    <w:rsid w:val="00BB6C12"/>
    <w:rsid w:val="00BD5945"/>
    <w:rsid w:val="00CA5BED"/>
    <w:rsid w:val="00CD2FC6"/>
    <w:rsid w:val="00CD77D6"/>
    <w:rsid w:val="00DB0BDE"/>
    <w:rsid w:val="00E86C53"/>
    <w:rsid w:val="00EE290F"/>
    <w:rsid w:val="00EE37B8"/>
    <w:rsid w:val="00F03920"/>
    <w:rsid w:val="00FA4237"/>
    <w:rsid w:val="00FB115C"/>
    <w:rsid w:val="00FB427D"/>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29C9727"/>
  <w15:chartTrackingRefBased/>
  <w15:docId w15:val="{07FD8BD0-6760-43A3-A16C-F3B06DA84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235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B0F4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138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235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551"/>
    <w:rPr>
      <w:rFonts w:asciiTheme="majorHAnsi" w:eastAsiaTheme="majorEastAsia" w:hAnsiTheme="majorHAnsi" w:cstheme="majorBidi"/>
      <w:spacing w:val="-10"/>
      <w:kern w:val="28"/>
      <w:sz w:val="56"/>
      <w:szCs w:val="56"/>
    </w:rPr>
  </w:style>
  <w:style w:type="paragraph" w:styleId="Sinespaciado">
    <w:name w:val="No Spacing"/>
    <w:uiPriority w:val="1"/>
    <w:qFormat/>
    <w:rsid w:val="00123551"/>
    <w:pPr>
      <w:spacing w:after="0" w:line="240" w:lineRule="auto"/>
    </w:pPr>
  </w:style>
  <w:style w:type="character" w:customStyle="1" w:styleId="Ttulo1Car">
    <w:name w:val="Título 1 Car"/>
    <w:basedOn w:val="Fuentedeprrafopredeter"/>
    <w:link w:val="Ttulo1"/>
    <w:uiPriority w:val="9"/>
    <w:rsid w:val="00123551"/>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1235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3551"/>
  </w:style>
  <w:style w:type="paragraph" w:styleId="Piedepgina">
    <w:name w:val="footer"/>
    <w:basedOn w:val="Normal"/>
    <w:link w:val="PiedepginaCar"/>
    <w:uiPriority w:val="99"/>
    <w:unhideWhenUsed/>
    <w:rsid w:val="001235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3551"/>
  </w:style>
  <w:style w:type="character" w:customStyle="1" w:styleId="Ttulo2Car">
    <w:name w:val="Título 2 Car"/>
    <w:basedOn w:val="Fuentedeprrafopredeter"/>
    <w:link w:val="Ttulo2"/>
    <w:uiPriority w:val="9"/>
    <w:rsid w:val="000B0F4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B138A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138AC"/>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Textoennegrita">
    <w:name w:val="Strong"/>
    <w:basedOn w:val="Fuentedeprrafopredeter"/>
    <w:uiPriority w:val="22"/>
    <w:qFormat/>
    <w:rsid w:val="00B138AC"/>
    <w:rPr>
      <w:b/>
      <w:bCs/>
    </w:rPr>
  </w:style>
  <w:style w:type="paragraph" w:styleId="Prrafodelista">
    <w:name w:val="List Paragraph"/>
    <w:basedOn w:val="Normal"/>
    <w:uiPriority w:val="34"/>
    <w:qFormat/>
    <w:rsid w:val="00EE29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4380">
      <w:bodyDiv w:val="1"/>
      <w:marLeft w:val="0"/>
      <w:marRight w:val="0"/>
      <w:marTop w:val="0"/>
      <w:marBottom w:val="0"/>
      <w:divBdr>
        <w:top w:val="none" w:sz="0" w:space="0" w:color="auto"/>
        <w:left w:val="none" w:sz="0" w:space="0" w:color="auto"/>
        <w:bottom w:val="none" w:sz="0" w:space="0" w:color="auto"/>
        <w:right w:val="none" w:sz="0" w:space="0" w:color="auto"/>
      </w:divBdr>
    </w:div>
    <w:div w:id="1179730322">
      <w:bodyDiv w:val="1"/>
      <w:marLeft w:val="0"/>
      <w:marRight w:val="0"/>
      <w:marTop w:val="0"/>
      <w:marBottom w:val="0"/>
      <w:divBdr>
        <w:top w:val="none" w:sz="0" w:space="0" w:color="auto"/>
        <w:left w:val="none" w:sz="0" w:space="0" w:color="auto"/>
        <w:bottom w:val="none" w:sz="0" w:space="0" w:color="auto"/>
        <w:right w:val="none" w:sz="0" w:space="0" w:color="auto"/>
      </w:divBdr>
      <w:divsChild>
        <w:div w:id="1793403762">
          <w:marLeft w:val="0"/>
          <w:marRight w:val="0"/>
          <w:marTop w:val="0"/>
          <w:marBottom w:val="0"/>
          <w:divBdr>
            <w:top w:val="none" w:sz="0" w:space="0" w:color="auto"/>
            <w:left w:val="none" w:sz="0" w:space="0" w:color="auto"/>
            <w:bottom w:val="none" w:sz="0" w:space="0" w:color="auto"/>
            <w:right w:val="none" w:sz="0" w:space="0" w:color="auto"/>
          </w:divBdr>
          <w:divsChild>
            <w:div w:id="103809280">
              <w:marLeft w:val="0"/>
              <w:marRight w:val="0"/>
              <w:marTop w:val="0"/>
              <w:marBottom w:val="0"/>
              <w:divBdr>
                <w:top w:val="none" w:sz="0" w:space="0" w:color="auto"/>
                <w:left w:val="none" w:sz="0" w:space="0" w:color="auto"/>
                <w:bottom w:val="none" w:sz="0" w:space="0" w:color="auto"/>
                <w:right w:val="none" w:sz="0" w:space="0" w:color="auto"/>
              </w:divBdr>
              <w:divsChild>
                <w:div w:id="1032266544">
                  <w:marLeft w:val="0"/>
                  <w:marRight w:val="0"/>
                  <w:marTop w:val="0"/>
                  <w:marBottom w:val="0"/>
                  <w:divBdr>
                    <w:top w:val="none" w:sz="0" w:space="0" w:color="auto"/>
                    <w:left w:val="none" w:sz="0" w:space="0" w:color="auto"/>
                    <w:bottom w:val="none" w:sz="0" w:space="0" w:color="auto"/>
                    <w:right w:val="none" w:sz="0" w:space="0" w:color="auto"/>
                  </w:divBdr>
                  <w:divsChild>
                    <w:div w:id="1614242938">
                      <w:marLeft w:val="0"/>
                      <w:marRight w:val="0"/>
                      <w:marTop w:val="0"/>
                      <w:marBottom w:val="0"/>
                      <w:divBdr>
                        <w:top w:val="none" w:sz="0" w:space="0" w:color="auto"/>
                        <w:left w:val="none" w:sz="0" w:space="0" w:color="auto"/>
                        <w:bottom w:val="none" w:sz="0" w:space="0" w:color="auto"/>
                        <w:right w:val="none" w:sz="0" w:space="0" w:color="auto"/>
                      </w:divBdr>
                      <w:divsChild>
                        <w:div w:id="1584803302">
                          <w:marLeft w:val="0"/>
                          <w:marRight w:val="0"/>
                          <w:marTop w:val="0"/>
                          <w:marBottom w:val="0"/>
                          <w:divBdr>
                            <w:top w:val="none" w:sz="0" w:space="0" w:color="auto"/>
                            <w:left w:val="none" w:sz="0" w:space="0" w:color="auto"/>
                            <w:bottom w:val="none" w:sz="0" w:space="0" w:color="auto"/>
                            <w:right w:val="none" w:sz="0" w:space="0" w:color="auto"/>
                          </w:divBdr>
                          <w:divsChild>
                            <w:div w:id="18790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397523">
      <w:bodyDiv w:val="1"/>
      <w:marLeft w:val="0"/>
      <w:marRight w:val="0"/>
      <w:marTop w:val="0"/>
      <w:marBottom w:val="0"/>
      <w:divBdr>
        <w:top w:val="none" w:sz="0" w:space="0" w:color="auto"/>
        <w:left w:val="none" w:sz="0" w:space="0" w:color="auto"/>
        <w:bottom w:val="none" w:sz="0" w:space="0" w:color="auto"/>
        <w:right w:val="none" w:sz="0" w:space="0" w:color="auto"/>
      </w:divBdr>
      <w:divsChild>
        <w:div w:id="1858156163">
          <w:marLeft w:val="0"/>
          <w:marRight w:val="0"/>
          <w:marTop w:val="0"/>
          <w:marBottom w:val="0"/>
          <w:divBdr>
            <w:top w:val="none" w:sz="0" w:space="0" w:color="auto"/>
            <w:left w:val="none" w:sz="0" w:space="0" w:color="auto"/>
            <w:bottom w:val="none" w:sz="0" w:space="0" w:color="auto"/>
            <w:right w:val="none" w:sz="0" w:space="0" w:color="auto"/>
          </w:divBdr>
          <w:divsChild>
            <w:div w:id="1956401294">
              <w:marLeft w:val="0"/>
              <w:marRight w:val="0"/>
              <w:marTop w:val="0"/>
              <w:marBottom w:val="0"/>
              <w:divBdr>
                <w:top w:val="none" w:sz="0" w:space="0" w:color="auto"/>
                <w:left w:val="none" w:sz="0" w:space="0" w:color="auto"/>
                <w:bottom w:val="none" w:sz="0" w:space="0" w:color="auto"/>
                <w:right w:val="none" w:sz="0" w:space="0" w:color="auto"/>
              </w:divBdr>
              <w:divsChild>
                <w:div w:id="1388649240">
                  <w:marLeft w:val="0"/>
                  <w:marRight w:val="0"/>
                  <w:marTop w:val="0"/>
                  <w:marBottom w:val="0"/>
                  <w:divBdr>
                    <w:top w:val="none" w:sz="0" w:space="0" w:color="auto"/>
                    <w:left w:val="none" w:sz="0" w:space="0" w:color="auto"/>
                    <w:bottom w:val="none" w:sz="0" w:space="0" w:color="auto"/>
                    <w:right w:val="none" w:sz="0" w:space="0" w:color="auto"/>
                  </w:divBdr>
                  <w:divsChild>
                    <w:div w:id="2076514321">
                      <w:marLeft w:val="0"/>
                      <w:marRight w:val="0"/>
                      <w:marTop w:val="0"/>
                      <w:marBottom w:val="0"/>
                      <w:divBdr>
                        <w:top w:val="none" w:sz="0" w:space="0" w:color="auto"/>
                        <w:left w:val="none" w:sz="0" w:space="0" w:color="auto"/>
                        <w:bottom w:val="none" w:sz="0" w:space="0" w:color="auto"/>
                        <w:right w:val="none" w:sz="0" w:space="0" w:color="auto"/>
                      </w:divBdr>
                      <w:divsChild>
                        <w:div w:id="992567019">
                          <w:marLeft w:val="0"/>
                          <w:marRight w:val="0"/>
                          <w:marTop w:val="0"/>
                          <w:marBottom w:val="0"/>
                          <w:divBdr>
                            <w:top w:val="none" w:sz="0" w:space="0" w:color="auto"/>
                            <w:left w:val="none" w:sz="0" w:space="0" w:color="auto"/>
                            <w:bottom w:val="none" w:sz="0" w:space="0" w:color="auto"/>
                            <w:right w:val="none" w:sz="0" w:space="0" w:color="auto"/>
                          </w:divBdr>
                          <w:divsChild>
                            <w:div w:id="1433819504">
                              <w:marLeft w:val="0"/>
                              <w:marRight w:val="0"/>
                              <w:marTop w:val="0"/>
                              <w:marBottom w:val="0"/>
                              <w:divBdr>
                                <w:top w:val="none" w:sz="0" w:space="0" w:color="auto"/>
                                <w:left w:val="none" w:sz="0" w:space="0" w:color="auto"/>
                                <w:bottom w:val="none" w:sz="0" w:space="0" w:color="auto"/>
                                <w:right w:val="none" w:sz="0" w:space="0" w:color="auto"/>
                              </w:divBdr>
                              <w:divsChild>
                                <w:div w:id="2079397732">
                                  <w:marLeft w:val="0"/>
                                  <w:marRight w:val="0"/>
                                  <w:marTop w:val="0"/>
                                  <w:marBottom w:val="0"/>
                                  <w:divBdr>
                                    <w:top w:val="none" w:sz="0" w:space="0" w:color="auto"/>
                                    <w:left w:val="none" w:sz="0" w:space="0" w:color="auto"/>
                                    <w:bottom w:val="none" w:sz="0" w:space="0" w:color="auto"/>
                                    <w:right w:val="none" w:sz="0" w:space="0" w:color="auto"/>
                                  </w:divBdr>
                                  <w:divsChild>
                                    <w:div w:id="9470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7393766BEE948B3915929162A56E1F0"/>
        <w:category>
          <w:name w:val="General"/>
          <w:gallery w:val="placeholder"/>
        </w:category>
        <w:types>
          <w:type w:val="bbPlcHdr"/>
        </w:types>
        <w:behaviors>
          <w:behavior w:val="content"/>
        </w:behaviors>
        <w:guid w:val="{040A0169-A780-40DD-9B56-9FF671496364}"/>
      </w:docPartPr>
      <w:docPartBody>
        <w:p w:rsidR="005D4E07" w:rsidRDefault="0028048A" w:rsidP="0028048A">
          <w:pPr>
            <w:pStyle w:val="D7393766BEE948B3915929162A56E1F0"/>
          </w:pPr>
          <w:r>
            <w:rPr>
              <w:caps/>
              <w:color w:val="FFFFFF" w:themeColor="background1"/>
              <w:lang w:val="es-ES"/>
            </w:rPr>
            <w:t>[Título del documento]</w:t>
          </w:r>
        </w:p>
      </w:docPartBody>
    </w:docPart>
    <w:docPart>
      <w:docPartPr>
        <w:name w:val="A3FDD84979234068BDB37F12B394A622"/>
        <w:category>
          <w:name w:val="General"/>
          <w:gallery w:val="placeholder"/>
        </w:category>
        <w:types>
          <w:type w:val="bbPlcHdr"/>
        </w:types>
        <w:behaviors>
          <w:behavior w:val="content"/>
        </w:behaviors>
        <w:guid w:val="{35228638-718D-4165-BEB8-0CB6913DB9C6}"/>
      </w:docPartPr>
      <w:docPartBody>
        <w:p w:rsidR="00A50BA5" w:rsidRDefault="005D4E07" w:rsidP="005D4E07">
          <w:pPr>
            <w:pStyle w:val="A3FDD84979234068BDB37F12B394A622"/>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48A"/>
    <w:rsid w:val="00004207"/>
    <w:rsid w:val="00004D4A"/>
    <w:rsid w:val="00130D87"/>
    <w:rsid w:val="0028048A"/>
    <w:rsid w:val="002C5C2B"/>
    <w:rsid w:val="002F1413"/>
    <w:rsid w:val="005D4E07"/>
    <w:rsid w:val="00710F93"/>
    <w:rsid w:val="00A16E31"/>
    <w:rsid w:val="00A50BA5"/>
    <w:rsid w:val="00B614C2"/>
    <w:rsid w:val="00F03920"/>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7393766BEE948B3915929162A56E1F0">
    <w:name w:val="D7393766BEE948B3915929162A56E1F0"/>
    <w:rsid w:val="0028048A"/>
  </w:style>
  <w:style w:type="paragraph" w:customStyle="1" w:styleId="A3FDD84979234068BDB37F12B394A622">
    <w:name w:val="A3FDD84979234068BDB37F12B394A622"/>
    <w:rsid w:val="005D4E07"/>
    <w:rPr>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706F0-831C-4125-83DF-4223338F2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1255</Words>
  <Characters>6906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Alexander rodriguez</dc:creator>
  <cp:keywords/>
  <dc:description/>
  <cp:lastModifiedBy>LTI-2</cp:lastModifiedBy>
  <cp:revision>2</cp:revision>
  <dcterms:created xsi:type="dcterms:W3CDTF">2026-05-21T03:40:00Z</dcterms:created>
  <dcterms:modified xsi:type="dcterms:W3CDTF">2026-05-21T03:40:00Z</dcterms:modified>
</cp:coreProperties>
</file>