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4F072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29790AB9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39D35B9" w14:textId="77777777" w:rsidR="00123551" w:rsidRDefault="00123551" w:rsidP="00EE37B8">
      <w:pPr>
        <w:spacing w:line="360" w:lineRule="auto"/>
      </w:pPr>
    </w:p>
    <w:p w14:paraId="6122BDDE" w14:textId="71AB28CC" w:rsidR="00123551" w:rsidRDefault="00AE7C6B" w:rsidP="00EE37B8">
      <w:pPr>
        <w:spacing w:line="360" w:lineRule="auto"/>
      </w:pPr>
      <w:r>
        <w:t>CREADO: POR: Alexander Rodríguez</w:t>
      </w:r>
      <w:r w:rsidR="00B159ED">
        <w:t xml:space="preserve">, Débora Martínez </w:t>
      </w:r>
    </w:p>
    <w:p w14:paraId="0CDAC851" w14:textId="77777777" w:rsidR="00123551" w:rsidRDefault="00123551" w:rsidP="00EE37B8">
      <w:pPr>
        <w:spacing w:line="360" w:lineRule="auto"/>
      </w:pPr>
    </w:p>
    <w:p w14:paraId="404376A9" w14:textId="77777777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B159ED">
        <w:rPr>
          <w:noProof/>
        </w:rPr>
        <w:t>jueves, 30 de abril de 2026</w:t>
      </w:r>
      <w:r>
        <w:fldChar w:fldCharType="end"/>
      </w:r>
    </w:p>
    <w:p w14:paraId="772C03D0" w14:textId="77777777" w:rsidR="00123551" w:rsidRDefault="00123551" w:rsidP="00EE37B8">
      <w:pPr>
        <w:spacing w:line="360" w:lineRule="auto"/>
      </w:pPr>
    </w:p>
    <w:p w14:paraId="6E9B3B45" w14:textId="77777777" w:rsidR="000B0F49" w:rsidRDefault="000B0F49" w:rsidP="00EE37B8">
      <w:pPr>
        <w:spacing w:line="360" w:lineRule="auto"/>
      </w:pPr>
      <w:r>
        <w:t>TABLA DE CONTENIDO</w:t>
      </w:r>
    </w:p>
    <w:p w14:paraId="543DB7E2" w14:textId="77777777" w:rsidR="000B0F49" w:rsidRDefault="000B0F49" w:rsidP="00EE37B8">
      <w:pPr>
        <w:spacing w:line="360" w:lineRule="auto"/>
      </w:pPr>
      <w:r>
        <w:t>CONTENIDO 1</w:t>
      </w:r>
    </w:p>
    <w:p w14:paraId="5EC42FA4" w14:textId="77777777" w:rsidR="000B0F49" w:rsidRDefault="000B0F49" w:rsidP="00EE37B8">
      <w:pPr>
        <w:spacing w:line="360" w:lineRule="auto"/>
      </w:pPr>
      <w:r>
        <w:t>CONTENIDO 2</w:t>
      </w:r>
    </w:p>
    <w:p w14:paraId="27649EEA" w14:textId="77777777" w:rsidR="000B0F49" w:rsidRDefault="000B0F49" w:rsidP="00EE37B8">
      <w:pPr>
        <w:spacing w:line="360" w:lineRule="auto"/>
      </w:pPr>
    </w:p>
    <w:p w14:paraId="5A3145E8" w14:textId="77777777" w:rsidR="000B0F49" w:rsidRDefault="000B0F49" w:rsidP="00EE37B8">
      <w:pPr>
        <w:spacing w:line="360" w:lineRule="auto"/>
      </w:pPr>
    </w:p>
    <w:p w14:paraId="2F53B963" w14:textId="77777777" w:rsidR="000B0F49" w:rsidRDefault="000B0F49" w:rsidP="00EE37B8">
      <w:pPr>
        <w:spacing w:line="360" w:lineRule="auto"/>
      </w:pPr>
    </w:p>
    <w:p w14:paraId="39FBD837" w14:textId="77777777" w:rsidR="000B0F49" w:rsidRDefault="000B0F49" w:rsidP="00EE37B8">
      <w:pPr>
        <w:spacing w:line="360" w:lineRule="auto"/>
      </w:pPr>
    </w:p>
    <w:p w14:paraId="0DA29A3D" w14:textId="77777777" w:rsidR="000B0F49" w:rsidRDefault="000B0F49" w:rsidP="00EE37B8">
      <w:pPr>
        <w:spacing w:line="360" w:lineRule="auto"/>
      </w:pPr>
    </w:p>
    <w:p w14:paraId="3203CAFC" w14:textId="77777777" w:rsidR="000B0F49" w:rsidRDefault="000B0F49" w:rsidP="00EE37B8">
      <w:pPr>
        <w:spacing w:line="360" w:lineRule="auto"/>
      </w:pPr>
    </w:p>
    <w:p w14:paraId="568F018F" w14:textId="77777777" w:rsidR="000B0F49" w:rsidRDefault="000B0F49" w:rsidP="00EE37B8">
      <w:pPr>
        <w:spacing w:line="360" w:lineRule="auto"/>
      </w:pPr>
    </w:p>
    <w:p w14:paraId="473BA6E3" w14:textId="77777777" w:rsidR="000B0F49" w:rsidRDefault="000B0F49" w:rsidP="00EE37B8">
      <w:pPr>
        <w:spacing w:line="360" w:lineRule="auto"/>
      </w:pPr>
    </w:p>
    <w:p w14:paraId="567E276F" w14:textId="77777777" w:rsidR="000B0F49" w:rsidRDefault="000B0F49" w:rsidP="00EE37B8">
      <w:pPr>
        <w:spacing w:line="360" w:lineRule="auto"/>
      </w:pPr>
    </w:p>
    <w:p w14:paraId="40BBA66A" w14:textId="77777777" w:rsidR="000B0F49" w:rsidRDefault="000B0F49" w:rsidP="00EE37B8">
      <w:pPr>
        <w:spacing w:line="360" w:lineRule="auto"/>
      </w:pPr>
    </w:p>
    <w:p w14:paraId="79EC0938" w14:textId="77777777" w:rsidR="000B0F49" w:rsidRDefault="000B0F49" w:rsidP="00EE37B8">
      <w:pPr>
        <w:spacing w:line="360" w:lineRule="auto"/>
      </w:pPr>
    </w:p>
    <w:p w14:paraId="6F2AABF1" w14:textId="77777777" w:rsidR="000B0F49" w:rsidRDefault="000B0F49" w:rsidP="00EE37B8">
      <w:pPr>
        <w:spacing w:line="360" w:lineRule="auto"/>
      </w:pPr>
    </w:p>
    <w:p w14:paraId="53132D78" w14:textId="77777777" w:rsidR="00BB6C12" w:rsidRDefault="00BB6C12" w:rsidP="00B159ED">
      <w:pPr>
        <w:spacing w:line="360" w:lineRule="auto"/>
        <w:jc w:val="both"/>
      </w:pPr>
    </w:p>
    <w:p w14:paraId="21C4243F" w14:textId="6C6E5599" w:rsidR="000B0F49" w:rsidRDefault="000B0F49" w:rsidP="00B159ED">
      <w:pPr>
        <w:pStyle w:val="Ttulo2"/>
        <w:spacing w:line="360" w:lineRule="auto"/>
        <w:jc w:val="both"/>
      </w:pPr>
      <w:r>
        <w:t>BIEN</w:t>
      </w:r>
      <w:r w:rsidR="00B159ED">
        <w:t>V</w:t>
      </w:r>
      <w:r>
        <w:t>ENIDA</w:t>
      </w:r>
    </w:p>
    <w:p w14:paraId="7CAF3B95" w14:textId="77777777" w:rsidR="000B0F49" w:rsidRDefault="000B0F49" w:rsidP="00B159ED">
      <w:pPr>
        <w:spacing w:line="360" w:lineRule="auto"/>
        <w:jc w:val="both"/>
      </w:pPr>
    </w:p>
    <w:p w14:paraId="698DB3E5" w14:textId="77777777" w:rsidR="000B0F49" w:rsidRDefault="000B0F49" w:rsidP="00B159ED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7C3B4043" w14:textId="77777777" w:rsidR="00EE37B8" w:rsidRDefault="00EE37B8" w:rsidP="00B159ED">
      <w:pPr>
        <w:spacing w:line="360" w:lineRule="auto"/>
        <w:jc w:val="both"/>
      </w:pPr>
    </w:p>
    <w:p w14:paraId="081D5603" w14:textId="77777777" w:rsidR="00EE37B8" w:rsidRDefault="00EE37B8" w:rsidP="00B159ED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68795461" w14:textId="77777777" w:rsidR="00EE37B8" w:rsidRDefault="00EE37B8" w:rsidP="00B159ED">
      <w:pPr>
        <w:spacing w:line="360" w:lineRule="auto"/>
        <w:jc w:val="both"/>
      </w:pPr>
    </w:p>
    <w:p w14:paraId="11A6FC49" w14:textId="77777777" w:rsidR="00EE37B8" w:rsidRDefault="00EE37B8" w:rsidP="00B159ED">
      <w:pPr>
        <w:pStyle w:val="Ttulo2"/>
        <w:jc w:val="both"/>
      </w:pPr>
      <w:r>
        <w:t>SOBRE ESTE SOFTWARE</w:t>
      </w:r>
    </w:p>
    <w:p w14:paraId="4E293756" w14:textId="77777777" w:rsidR="00BB6C12" w:rsidRDefault="00EE37B8" w:rsidP="00B159ED">
      <w:pPr>
        <w:spacing w:line="360" w:lineRule="auto"/>
        <w:jc w:val="both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1E3CCEA3" w14:textId="77777777" w:rsidR="00BB6C12" w:rsidRDefault="00AE7C6B" w:rsidP="00B159ED">
      <w:pPr>
        <w:jc w:val="both"/>
      </w:pPr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00860" w14:textId="77777777" w:rsidR="00BB6C12" w:rsidRDefault="00BB6C12" w:rsidP="00EE37B8"/>
    <w:p w14:paraId="50DE1773" w14:textId="77777777" w:rsidR="00BB6C12" w:rsidRDefault="00BB6C12" w:rsidP="00EE37B8"/>
    <w:p w14:paraId="7336890A" w14:textId="08322FD1" w:rsidR="00BB6C12" w:rsidRDefault="00BB6C12" w:rsidP="00EE37B8"/>
    <w:p w14:paraId="0E3444EA" w14:textId="4B3D92D2" w:rsidR="00BB6C12" w:rsidRDefault="00BB6C12" w:rsidP="00E86C53">
      <w:pPr>
        <w:jc w:val="both"/>
      </w:pPr>
    </w:p>
    <w:p w14:paraId="0644774A" w14:textId="578080D8" w:rsidR="00BB6C12" w:rsidRPr="00EE37B8" w:rsidRDefault="00945EDC" w:rsidP="00BB6C12">
      <w:pPr>
        <w:pStyle w:val="Ttulo1"/>
        <w:tabs>
          <w:tab w:val="left" w:pos="2552"/>
        </w:tabs>
      </w:pPr>
      <w:r>
        <w:t>PANTALLA</w:t>
      </w:r>
      <w:r w:rsidR="00BB6C12">
        <w:t xml:space="preserve"> PRINCIPAL</w:t>
      </w:r>
    </w:p>
    <w:p w14:paraId="0BA100CB" w14:textId="5EF02BA8" w:rsidR="00B138AC" w:rsidRDefault="00873A34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F57D7D1" wp14:editId="177D44BE">
            <wp:simplePos x="0" y="0"/>
            <wp:positionH relativeFrom="margin">
              <wp:posOffset>1190625</wp:posOffset>
            </wp:positionH>
            <wp:positionV relativeFrom="paragraph">
              <wp:posOffset>412115</wp:posOffset>
            </wp:positionV>
            <wp:extent cx="2233590" cy="2762250"/>
            <wp:effectExtent l="0" t="0" r="0" b="0"/>
            <wp:wrapNone/>
            <wp:docPr id="416173385" name="Imagen 416173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232" t="21687" r="14055" b="8584"/>
                    <a:stretch/>
                  </pic:blipFill>
                  <pic:spPr bwMode="auto">
                    <a:xfrm>
                      <a:off x="0" y="0"/>
                      <a:ext cx="2233590" cy="276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5455CE" w14:textId="77777777" w:rsidR="00873A34" w:rsidRDefault="00873A34" w:rsidP="00B138AC"/>
    <w:p w14:paraId="6108F948" w14:textId="77777777" w:rsidR="00873A34" w:rsidRDefault="00873A34" w:rsidP="00B138AC"/>
    <w:p w14:paraId="0DE6E8C6" w14:textId="77777777" w:rsidR="00873A34" w:rsidRDefault="00873A34" w:rsidP="00B138AC"/>
    <w:p w14:paraId="41B2F57C" w14:textId="77777777" w:rsidR="00873A34" w:rsidRDefault="00873A34" w:rsidP="00B138AC"/>
    <w:p w14:paraId="1EE9ADCB" w14:textId="77777777" w:rsidR="00873A34" w:rsidRDefault="00873A34" w:rsidP="00B138AC"/>
    <w:p w14:paraId="42767BBC" w14:textId="77777777" w:rsidR="00873A34" w:rsidRDefault="00873A34" w:rsidP="00B138AC"/>
    <w:p w14:paraId="7C56D586" w14:textId="77777777" w:rsidR="00873A34" w:rsidRDefault="00873A34" w:rsidP="00B138AC"/>
    <w:p w14:paraId="024C16E0" w14:textId="77777777" w:rsidR="00873A34" w:rsidRDefault="00873A34" w:rsidP="00B138AC"/>
    <w:p w14:paraId="3BA2674B" w14:textId="77777777" w:rsidR="00873A34" w:rsidRDefault="00873A34" w:rsidP="00B138AC"/>
    <w:p w14:paraId="191B8868" w14:textId="77777777" w:rsidR="00873A34" w:rsidRDefault="00873A34" w:rsidP="00B138AC"/>
    <w:p w14:paraId="504CBD3F" w14:textId="77777777" w:rsidR="00873A34" w:rsidRDefault="00873A34" w:rsidP="00873A34"/>
    <w:p w14:paraId="2B04EDF5" w14:textId="77777777" w:rsidR="00873A34" w:rsidRDefault="00873A34" w:rsidP="00873A34">
      <w:pPr>
        <w:pStyle w:val="Ttulo2"/>
        <w:jc w:val="both"/>
      </w:pPr>
      <w:r>
        <w:tab/>
      </w:r>
      <w:r>
        <w:rPr>
          <w:rFonts w:ascii="Segoe UI Symbol" w:hAnsi="Segoe UI Symbol" w:cs="Segoe UI Symbol"/>
        </w:rPr>
        <w:t>🖥</w:t>
      </w:r>
      <w:r>
        <w:t>️ Pantalla Principal del Sistema</w:t>
      </w:r>
    </w:p>
    <w:p w14:paraId="7729A232" w14:textId="77777777" w:rsidR="00873A34" w:rsidRDefault="00873A34" w:rsidP="00873A34">
      <w:pPr>
        <w:pStyle w:val="NormalWeb"/>
        <w:jc w:val="both"/>
      </w:pPr>
      <w:r>
        <w:t xml:space="preserve">La pantalla principal del sistema </w:t>
      </w:r>
      <w:r>
        <w:rPr>
          <w:rStyle w:val="Fuerte"/>
          <w:rFonts w:eastAsiaTheme="majorEastAsia"/>
        </w:rPr>
        <w:t xml:space="preserve">Punto de Venta - </w:t>
      </w:r>
      <w:proofErr w:type="spellStart"/>
      <w:r>
        <w:rPr>
          <w:rStyle w:val="Fuerte"/>
          <w:rFonts w:eastAsiaTheme="majorEastAsia"/>
        </w:rPr>
        <w:t>DebyAlex</w:t>
      </w:r>
      <w:proofErr w:type="spellEnd"/>
      <w:r>
        <w:t xml:space="preserve"> es la interfaz inicial que se muestra al iniciar la aplicación. Desde este menú, el usuario puede acceder a los distintos módulos del sistema de manera rápida y sencilla.</w:t>
      </w:r>
    </w:p>
    <w:p w14:paraId="13406256" w14:textId="77777777" w:rsidR="00873A34" w:rsidRDefault="00873A34" w:rsidP="00873A34">
      <w:pPr>
        <w:pStyle w:val="NormalWeb"/>
        <w:jc w:val="both"/>
      </w:pPr>
      <w:r>
        <w:t xml:space="preserve">En la parte superior se visualiza el </w:t>
      </w:r>
      <w:r>
        <w:rPr>
          <w:rStyle w:val="Fuerte"/>
          <w:rFonts w:eastAsiaTheme="majorEastAsia"/>
        </w:rPr>
        <w:t>logotipo del sistema</w:t>
      </w:r>
      <w:r>
        <w:t>, el cual permite identificar la aplicación. Debajo del logo se encuentran los botones principales de navegación, diseñados con un estilo moderno, color violeta y bordes redondeados para facilitar su identificación.</w:t>
      </w:r>
    </w:p>
    <w:p w14:paraId="28092E9F" w14:textId="77777777" w:rsidR="00873A34" w:rsidRDefault="00873A34" w:rsidP="00873A34">
      <w:pPr>
        <w:pStyle w:val="Ttulo3"/>
        <w:jc w:val="both"/>
      </w:pPr>
      <w:r>
        <w:rPr>
          <w:rFonts w:ascii="Segoe UI Symbol" w:hAnsi="Segoe UI Symbol" w:cs="Segoe UI Symbol"/>
        </w:rPr>
        <w:t>🔘</w:t>
      </w:r>
      <w:r>
        <w:t xml:space="preserve"> Opciones disponibles</w:t>
      </w:r>
    </w:p>
    <w:p w14:paraId="034E5824" w14:textId="77777777" w:rsidR="00873A34" w:rsidRDefault="00873A34" w:rsidP="00873A34">
      <w:pPr>
        <w:pStyle w:val="NormalWeb"/>
        <w:jc w:val="both"/>
      </w:pPr>
      <w:r>
        <w:t>La pantalla principal cuenta con los siguientes botones:</w:t>
      </w:r>
    </w:p>
    <w:p w14:paraId="6F981067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Registro de Productos</w:t>
      </w:r>
      <w:r>
        <w:br/>
        <w:t xml:space="preserve">Permite acceder al módulo donde se pueden agregar, editar o eliminar productos disponibles para la venta. </w:t>
      </w:r>
    </w:p>
    <w:p w14:paraId="37BA2985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lastRenderedPageBreak/>
        <w:t>Registro de Ventas</w:t>
      </w:r>
      <w:r>
        <w:br/>
        <w:t xml:space="preserve">Dirige al apartado donde se realizan las ventas, registrando los productos seleccionados por el cliente. </w:t>
      </w:r>
    </w:p>
    <w:p w14:paraId="7BD7A5A9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Reportes</w:t>
      </w:r>
      <w:r>
        <w:br/>
        <w:t xml:space="preserve">Permite consultar información relevante del sistema, como reportes de ventas y registros almacenados. </w:t>
      </w:r>
    </w:p>
    <w:p w14:paraId="1AFB3623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Acerca de</w:t>
      </w:r>
      <w:r>
        <w:br/>
        <w:t xml:space="preserve">Muestra información general del sistema, incluyendo el nombre del proyecto, versión y datos adicionales. </w:t>
      </w:r>
    </w:p>
    <w:p w14:paraId="3258AC5D" w14:textId="77777777" w:rsidR="00873A34" w:rsidRDefault="00873A34" w:rsidP="00873A34">
      <w:pPr>
        <w:pStyle w:val="Ttulo3"/>
        <w:jc w:val="both"/>
      </w:pPr>
      <w:r>
        <w:rPr>
          <w:rFonts w:ascii="Segoe UI Symbol" w:hAnsi="Segoe UI Symbol" w:cs="Segoe UI Symbol"/>
        </w:rPr>
        <w:t>🎨</w:t>
      </w:r>
      <w:r>
        <w:t xml:space="preserve"> Características de la interfaz</w:t>
      </w:r>
    </w:p>
    <w:p w14:paraId="0ED948D9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Diseño con fondo oscuro para mejor visualización. </w:t>
      </w:r>
    </w:p>
    <w:p w14:paraId="40CC773C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Botones de color violeta con efecto interactivo al pasar el cursor. </w:t>
      </w:r>
    </w:p>
    <w:p w14:paraId="7F0720CB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Tipografía clara y legible con tamaño de 12 puntos. </w:t>
      </w:r>
    </w:p>
    <w:p w14:paraId="4F821072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Distribución vertical centrada para facilitar la navegación. </w:t>
      </w:r>
    </w:p>
    <w:p w14:paraId="4BBDB344" w14:textId="77777777" w:rsidR="00873A34" w:rsidRDefault="00873A34" w:rsidP="00873A34">
      <w:pPr>
        <w:pStyle w:val="Ttulo3"/>
        <w:jc w:val="both"/>
      </w:pPr>
      <w:r>
        <w:rPr>
          <w:rFonts w:ascii="Cambria Math" w:hAnsi="Cambria Math" w:cs="Cambria Math"/>
        </w:rPr>
        <w:t>▶</w:t>
      </w:r>
      <w:r>
        <w:t>️ Uso básico</w:t>
      </w:r>
    </w:p>
    <w:p w14:paraId="479306FA" w14:textId="77777777" w:rsidR="00873A34" w:rsidRDefault="00873A34" w:rsidP="00873A34">
      <w:pPr>
        <w:pStyle w:val="NormalWeb"/>
        <w:jc w:val="both"/>
      </w:pPr>
      <w:r>
        <w:t>Para utilizar el sistema, el usuario únicamente debe hacer clic sobre el botón correspondiente al módulo que desea abrir. Cada opción desplegará una nueva ventana o funcionalidad específica.</w:t>
      </w:r>
    </w:p>
    <w:p w14:paraId="6E7F8566" w14:textId="77777777" w:rsidR="00873A34" w:rsidRPr="00B138AC" w:rsidRDefault="00873A34" w:rsidP="00873A34">
      <w:pPr>
        <w:tabs>
          <w:tab w:val="left" w:pos="1920"/>
        </w:tabs>
        <w:jc w:val="both"/>
      </w:pPr>
    </w:p>
    <w:p w14:paraId="78C6EF2C" w14:textId="13BDEF27" w:rsidR="00123551" w:rsidRPr="00B138AC" w:rsidRDefault="00123551" w:rsidP="00873A34">
      <w:pPr>
        <w:jc w:val="both"/>
      </w:pPr>
    </w:p>
    <w:sectPr w:rsidR="00123551" w:rsidRPr="00B138AC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1C228" w14:textId="77777777" w:rsidR="00FB427D" w:rsidRDefault="00FB427D" w:rsidP="00123551">
      <w:pPr>
        <w:spacing w:after="0" w:line="240" w:lineRule="auto"/>
      </w:pPr>
      <w:r>
        <w:separator/>
      </w:r>
    </w:p>
  </w:endnote>
  <w:endnote w:type="continuationSeparator" w:id="0">
    <w:p w14:paraId="28F9A9A1" w14:textId="77777777" w:rsidR="00FB427D" w:rsidRDefault="00FB427D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1AEA43D7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093096BF" w14:textId="77777777" w:rsidR="00AE7C6B" w:rsidRDefault="00AE7C6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>Alexander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813CE9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1C3BC3" w:rsidRPr="001C3BC3">
            <w:rPr>
              <w:noProof/>
              <w:color w:val="FFFFFF" w:themeColor="background1"/>
              <w:lang w:val="es-ES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8394AAD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E2652" w14:textId="77777777" w:rsidR="00FB427D" w:rsidRDefault="00FB427D" w:rsidP="00123551">
      <w:pPr>
        <w:spacing w:after="0" w:line="240" w:lineRule="auto"/>
      </w:pPr>
      <w:r>
        <w:separator/>
      </w:r>
    </w:p>
  </w:footnote>
  <w:footnote w:type="continuationSeparator" w:id="0">
    <w:p w14:paraId="096223E4" w14:textId="77777777" w:rsidR="00FB427D" w:rsidRDefault="00FB427D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43BF" w14:textId="77777777" w:rsidR="00123551" w:rsidRDefault="00000000">
    <w:pPr>
      <w:pStyle w:val="Encabezado"/>
    </w:pPr>
    <w:r>
      <w:rPr>
        <w:noProof/>
      </w:rPr>
      <w:pict w14:anchorId="48AE3E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7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893D78F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7D770416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59E4C62F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1AC164AA" w14:textId="77777777" w:rsidR="00123551" w:rsidRDefault="00000000">
    <w:pPr>
      <w:pStyle w:val="Encabezado"/>
    </w:pPr>
    <w:r>
      <w:rPr>
        <w:noProof/>
      </w:rPr>
      <w:pict w14:anchorId="5FADA97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8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1810E" w14:textId="77777777" w:rsidR="00123551" w:rsidRDefault="00000000">
    <w:pPr>
      <w:pStyle w:val="Encabezado"/>
    </w:pPr>
    <w:r>
      <w:rPr>
        <w:noProof/>
      </w:rPr>
      <w:pict w14:anchorId="244B925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6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56F6"/>
    <w:multiLevelType w:val="multilevel"/>
    <w:tmpl w:val="DDF2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C42F5"/>
    <w:multiLevelType w:val="multilevel"/>
    <w:tmpl w:val="02C6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783876">
    <w:abstractNumId w:val="1"/>
  </w:num>
  <w:num w:numId="2" w16cid:durableId="934704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123551"/>
    <w:rsid w:val="001C3BC3"/>
    <w:rsid w:val="002E22E5"/>
    <w:rsid w:val="007D4C5E"/>
    <w:rsid w:val="00822A20"/>
    <w:rsid w:val="00873A34"/>
    <w:rsid w:val="0092064B"/>
    <w:rsid w:val="00945EDC"/>
    <w:rsid w:val="00AE7C6B"/>
    <w:rsid w:val="00B138AC"/>
    <w:rsid w:val="00B159ED"/>
    <w:rsid w:val="00BB6C12"/>
    <w:rsid w:val="00BD5945"/>
    <w:rsid w:val="00CD77D6"/>
    <w:rsid w:val="00E86C53"/>
    <w:rsid w:val="00EE37B8"/>
    <w:rsid w:val="00F03920"/>
    <w:rsid w:val="00FB115C"/>
    <w:rsid w:val="00FB4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C97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138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Fuerte">
    <w:name w:val="Strong"/>
    <w:basedOn w:val="Fuentedeprrafopredeter"/>
    <w:uiPriority w:val="22"/>
    <w:qFormat/>
    <w:rsid w:val="00B138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004207"/>
    <w:rsid w:val="0028048A"/>
    <w:rsid w:val="002C5C2B"/>
    <w:rsid w:val="002F1413"/>
    <w:rsid w:val="005D4E07"/>
    <w:rsid w:val="00A50BA5"/>
    <w:rsid w:val="00F0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35D6B-D774-4972-88FF-0C19ABBF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Alexander rodriguez</dc:creator>
  <cp:keywords/>
  <dc:description/>
  <cp:lastModifiedBy>LTI-3</cp:lastModifiedBy>
  <cp:revision>2</cp:revision>
  <dcterms:created xsi:type="dcterms:W3CDTF">2026-05-01T01:04:00Z</dcterms:created>
  <dcterms:modified xsi:type="dcterms:W3CDTF">2026-05-01T01:04:00Z</dcterms:modified>
</cp:coreProperties>
</file>