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5D478" w14:textId="77777777" w:rsidR="007F7899" w:rsidRPr="007F7899" w:rsidRDefault="007F7899" w:rsidP="007F7899">
      <w:pPr>
        <w:rPr>
          <w:b/>
          <w:bCs/>
        </w:rPr>
      </w:pPr>
      <w:r w:rsidRPr="007F7899">
        <w:rPr>
          <w:b/>
          <w:bCs/>
        </w:rPr>
        <w:t>Uzasadnienie 2 - Specyficzne dopasowanie programu szkoleniowego przez firmę AYP Sp. z o.o. oraz brak konkurencyjnych ofert</w:t>
      </w:r>
    </w:p>
    <w:p w14:paraId="40267DFF" w14:textId="77777777" w:rsidR="009F7F82" w:rsidRPr="009F7F82" w:rsidRDefault="009F7F82" w:rsidP="009F7F82">
      <w:r w:rsidRPr="009F7F82">
        <w:t>Wybór firmy AYP Sp. z o.o. jako dostawcy usług szkoleniowych był poprzedzony szczegółową analizą rynku, w trakcie której ocenialiśmy dostępne oferty pod kątem ich zgodności z naszymi potrzebami. Nasza organizacja potrzebowała specjalistycznego szkolenia rozwijającego kompetencje pracowników w odpowiedzi na dynamiczne zmiany rynkowe. Chodziło o wiedzę i umiejętności pozwalające utrzymać przewagę konkurencyjną oraz sprostać wyzwaniom związanym z modernizacją procesów i zarządzaniem w zmiennym otoczeniu.</w:t>
      </w:r>
    </w:p>
    <w:p w14:paraId="1FBC840B" w14:textId="77777777" w:rsidR="009F7F82" w:rsidRPr="009F7F82" w:rsidRDefault="009F7F82" w:rsidP="009F7F82">
      <w:r w:rsidRPr="009F7F82">
        <w:t>Oferta AYP okazała się jedyną spełniającą nasze wymagania w zakresie zakresu i sposobu realizacji szkolenia. Firma wykazała się elastycznością i otwartością na nasze potrzeby, proponując rozwiązania dostosowane do specyfiki naszej branży. W odróżnieniu od innych dostawców, AYP nie zaproponowała gotowych szablonów, lecz indywidualne podejście, co było dla nas kluczowe. Większość analizowanych ofert bazowała na standardowych programach, podczas gdy AYP uwzględniła nasze specyficzne wymagania, udoskonalając je o elementy kluczowe dla rozwoju organizacji.</w:t>
      </w:r>
    </w:p>
    <w:p w14:paraId="1E225CC2" w14:textId="77777777" w:rsidR="009F7F82" w:rsidRPr="009F7F82" w:rsidRDefault="009F7F82" w:rsidP="009F7F82">
      <w:r w:rsidRPr="009F7F82">
        <w:t>Firma zapewnia również wysoką jakość kadr szkoleniowych. Trenerzy AYP to praktycy z wieloletnim doświadczeniem w branży, co pozwala na dopasowanie przykładów do codziennych realiów naszych pracowników. Proces wdrożenia szkolenia został szczegółowo omówiony, a zaproponowana struktura była kompleksowa i realistyczna. Dodatkowo AYP oferuje nieodpłatne wsparcie poszkoleniowe, co jest dla nas niezwykle ważne w kontekście efektywnego wdrażania wiedzy.</w:t>
      </w:r>
    </w:p>
    <w:p w14:paraId="274D5240" w14:textId="77777777" w:rsidR="009F7F82" w:rsidRPr="009F7F82" w:rsidRDefault="009F7F82" w:rsidP="009F7F82">
      <w:r w:rsidRPr="009F7F82">
        <w:t>Poufność informacji to kolejny istotny aspekt współpracy. AYP zobowiązało się do ochrony danych zgodnie z naszą polityką bezpieczeństwa. Podejście firmy do personalizacji szkoleń, uwzględniające specyfikę naszych procesów i stylu pracy zespołu, znacząco wpływa na skuteczność przyswajania wiedzy i jej praktyczne wykorzystanie.</w:t>
      </w:r>
    </w:p>
    <w:p w14:paraId="5C591792" w14:textId="77777777" w:rsidR="009F7F82" w:rsidRPr="009F7F82" w:rsidRDefault="009F7F82" w:rsidP="009F7F82">
      <w:r w:rsidRPr="009F7F82">
        <w:rPr>
          <w:b/>
          <w:bCs/>
        </w:rPr>
        <w:t>Podsumowując</w:t>
      </w:r>
      <w:r w:rsidRPr="009F7F82">
        <w:t>, decyzja o wyborze AYP była wynikiem dogłębnej analizy i braku konkurencyjnych ofert spełniających nasze potrzeby w równym stopniu. Jesteśmy przekonani, że współpraca z AYP przyczyni się do rozwoju naszej organizacji oraz wzrostu kompetencji pracowników, co pozwoli na utrzymanie przewagi na rynku.</w:t>
      </w:r>
    </w:p>
    <w:p w14:paraId="0B30ECAB" w14:textId="77777777" w:rsidR="00093B5A" w:rsidRDefault="00093B5A"/>
    <w:sectPr w:rsidR="00093B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A7"/>
    <w:rsid w:val="0000327C"/>
    <w:rsid w:val="00085AB8"/>
    <w:rsid w:val="00093B5A"/>
    <w:rsid w:val="003E5BDF"/>
    <w:rsid w:val="006C0CAD"/>
    <w:rsid w:val="007F7899"/>
    <w:rsid w:val="009F7F82"/>
    <w:rsid w:val="00B63BA7"/>
    <w:rsid w:val="00BE79EC"/>
    <w:rsid w:val="00D431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77CE"/>
  <w15:chartTrackingRefBased/>
  <w15:docId w15:val="{FD2B86F2-A620-427F-9532-0015BEDA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63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B63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B63BA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63BA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63BA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63BA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63BA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63BA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63BA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63BA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B63BA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B63BA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63BA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63BA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63BA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63BA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63BA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63BA7"/>
    <w:rPr>
      <w:rFonts w:eastAsiaTheme="majorEastAsia" w:cstheme="majorBidi"/>
      <w:color w:val="272727" w:themeColor="text1" w:themeTint="D8"/>
    </w:rPr>
  </w:style>
  <w:style w:type="paragraph" w:styleId="Tytu">
    <w:name w:val="Title"/>
    <w:basedOn w:val="Normalny"/>
    <w:next w:val="Normalny"/>
    <w:link w:val="TytuZnak"/>
    <w:uiPriority w:val="10"/>
    <w:qFormat/>
    <w:rsid w:val="00B63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63BA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63BA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63BA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63BA7"/>
    <w:pPr>
      <w:spacing w:before="160"/>
      <w:jc w:val="center"/>
    </w:pPr>
    <w:rPr>
      <w:i/>
      <w:iCs/>
      <w:color w:val="404040" w:themeColor="text1" w:themeTint="BF"/>
    </w:rPr>
  </w:style>
  <w:style w:type="character" w:customStyle="1" w:styleId="CytatZnak">
    <w:name w:val="Cytat Znak"/>
    <w:basedOn w:val="Domylnaczcionkaakapitu"/>
    <w:link w:val="Cytat"/>
    <w:uiPriority w:val="29"/>
    <w:rsid w:val="00B63BA7"/>
    <w:rPr>
      <w:i/>
      <w:iCs/>
      <w:color w:val="404040" w:themeColor="text1" w:themeTint="BF"/>
    </w:rPr>
  </w:style>
  <w:style w:type="paragraph" w:styleId="Akapitzlist">
    <w:name w:val="List Paragraph"/>
    <w:basedOn w:val="Normalny"/>
    <w:uiPriority w:val="34"/>
    <w:qFormat/>
    <w:rsid w:val="00B63BA7"/>
    <w:pPr>
      <w:ind w:left="720"/>
      <w:contextualSpacing/>
    </w:pPr>
  </w:style>
  <w:style w:type="character" w:styleId="Wyrnienieintensywne">
    <w:name w:val="Intense Emphasis"/>
    <w:basedOn w:val="Domylnaczcionkaakapitu"/>
    <w:uiPriority w:val="21"/>
    <w:qFormat/>
    <w:rsid w:val="00B63BA7"/>
    <w:rPr>
      <w:i/>
      <w:iCs/>
      <w:color w:val="0F4761" w:themeColor="accent1" w:themeShade="BF"/>
    </w:rPr>
  </w:style>
  <w:style w:type="paragraph" w:styleId="Cytatintensywny">
    <w:name w:val="Intense Quote"/>
    <w:basedOn w:val="Normalny"/>
    <w:next w:val="Normalny"/>
    <w:link w:val="CytatintensywnyZnak"/>
    <w:uiPriority w:val="30"/>
    <w:qFormat/>
    <w:rsid w:val="00B63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63BA7"/>
    <w:rPr>
      <w:i/>
      <w:iCs/>
      <w:color w:val="0F4761" w:themeColor="accent1" w:themeShade="BF"/>
    </w:rPr>
  </w:style>
  <w:style w:type="character" w:styleId="Odwoanieintensywne">
    <w:name w:val="Intense Reference"/>
    <w:basedOn w:val="Domylnaczcionkaakapitu"/>
    <w:uiPriority w:val="32"/>
    <w:qFormat/>
    <w:rsid w:val="00B63B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342922">
      <w:bodyDiv w:val="1"/>
      <w:marLeft w:val="0"/>
      <w:marRight w:val="0"/>
      <w:marTop w:val="0"/>
      <w:marBottom w:val="0"/>
      <w:divBdr>
        <w:top w:val="none" w:sz="0" w:space="0" w:color="auto"/>
        <w:left w:val="none" w:sz="0" w:space="0" w:color="auto"/>
        <w:bottom w:val="none" w:sz="0" w:space="0" w:color="auto"/>
        <w:right w:val="none" w:sz="0" w:space="0" w:color="auto"/>
      </w:divBdr>
    </w:div>
    <w:div w:id="238251455">
      <w:bodyDiv w:val="1"/>
      <w:marLeft w:val="0"/>
      <w:marRight w:val="0"/>
      <w:marTop w:val="0"/>
      <w:marBottom w:val="0"/>
      <w:divBdr>
        <w:top w:val="none" w:sz="0" w:space="0" w:color="auto"/>
        <w:left w:val="none" w:sz="0" w:space="0" w:color="auto"/>
        <w:bottom w:val="none" w:sz="0" w:space="0" w:color="auto"/>
        <w:right w:val="none" w:sz="0" w:space="0" w:color="auto"/>
      </w:divBdr>
    </w:div>
    <w:div w:id="579412806">
      <w:bodyDiv w:val="1"/>
      <w:marLeft w:val="0"/>
      <w:marRight w:val="0"/>
      <w:marTop w:val="0"/>
      <w:marBottom w:val="0"/>
      <w:divBdr>
        <w:top w:val="none" w:sz="0" w:space="0" w:color="auto"/>
        <w:left w:val="none" w:sz="0" w:space="0" w:color="auto"/>
        <w:bottom w:val="none" w:sz="0" w:space="0" w:color="auto"/>
        <w:right w:val="none" w:sz="0" w:space="0" w:color="auto"/>
      </w:divBdr>
    </w:div>
    <w:div w:id="640842483">
      <w:bodyDiv w:val="1"/>
      <w:marLeft w:val="0"/>
      <w:marRight w:val="0"/>
      <w:marTop w:val="0"/>
      <w:marBottom w:val="0"/>
      <w:divBdr>
        <w:top w:val="none" w:sz="0" w:space="0" w:color="auto"/>
        <w:left w:val="none" w:sz="0" w:space="0" w:color="auto"/>
        <w:bottom w:val="none" w:sz="0" w:space="0" w:color="auto"/>
        <w:right w:val="none" w:sz="0" w:space="0" w:color="auto"/>
      </w:divBdr>
    </w:div>
    <w:div w:id="655449906">
      <w:bodyDiv w:val="1"/>
      <w:marLeft w:val="0"/>
      <w:marRight w:val="0"/>
      <w:marTop w:val="0"/>
      <w:marBottom w:val="0"/>
      <w:divBdr>
        <w:top w:val="none" w:sz="0" w:space="0" w:color="auto"/>
        <w:left w:val="none" w:sz="0" w:space="0" w:color="auto"/>
        <w:bottom w:val="none" w:sz="0" w:space="0" w:color="auto"/>
        <w:right w:val="none" w:sz="0" w:space="0" w:color="auto"/>
      </w:divBdr>
    </w:div>
    <w:div w:id="1167284827">
      <w:bodyDiv w:val="1"/>
      <w:marLeft w:val="0"/>
      <w:marRight w:val="0"/>
      <w:marTop w:val="0"/>
      <w:marBottom w:val="0"/>
      <w:divBdr>
        <w:top w:val="none" w:sz="0" w:space="0" w:color="auto"/>
        <w:left w:val="none" w:sz="0" w:space="0" w:color="auto"/>
        <w:bottom w:val="none" w:sz="0" w:space="0" w:color="auto"/>
        <w:right w:val="none" w:sz="0" w:space="0" w:color="auto"/>
      </w:divBdr>
    </w:div>
    <w:div w:id="1861315983">
      <w:bodyDiv w:val="1"/>
      <w:marLeft w:val="0"/>
      <w:marRight w:val="0"/>
      <w:marTop w:val="0"/>
      <w:marBottom w:val="0"/>
      <w:divBdr>
        <w:top w:val="none" w:sz="0" w:space="0" w:color="auto"/>
        <w:left w:val="none" w:sz="0" w:space="0" w:color="auto"/>
        <w:bottom w:val="none" w:sz="0" w:space="0" w:color="auto"/>
        <w:right w:val="none" w:sz="0" w:space="0" w:color="auto"/>
      </w:divBdr>
    </w:div>
    <w:div w:id="211932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1954</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Karczewski</dc:creator>
  <cp:keywords/>
  <dc:description/>
  <cp:lastModifiedBy>Adam Karczewski</cp:lastModifiedBy>
  <cp:revision>3</cp:revision>
  <dcterms:created xsi:type="dcterms:W3CDTF">2024-11-20T10:43:00Z</dcterms:created>
  <dcterms:modified xsi:type="dcterms:W3CDTF">2024-11-20T13:21:00Z</dcterms:modified>
</cp:coreProperties>
</file>