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David Gbogi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2/1/2016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Period 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Mr. Costanzo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Section 1.3 Questions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u w:val="single"/>
          <w:rtl w:val="0"/>
        </w:rPr>
        <w:t xml:space="preserve">True/ False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programming language most like machine language is C++ | </w:t>
      </w:r>
      <w:r w:rsidDel="00000000" w:rsidR="00000000" w:rsidRPr="00000000">
        <w:rPr>
          <w:shd w:fill="ffd966" w:val="clear"/>
          <w:rtl w:val="0"/>
        </w:rPr>
        <w:t xml:space="preserve">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programs written in low-level languages usually require less memory than those written in high-level languages. | </w:t>
      </w:r>
      <w:r w:rsidDel="00000000" w:rsidR="00000000" w:rsidRPr="00000000">
        <w:rPr>
          <w:shd w:fill="ffd966" w:val="clear"/>
          <w:rtl w:val="0"/>
        </w:rPr>
        <w:t xml:space="preserve">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High-level languages are more difficult to read than low-level languages. | </w:t>
      </w:r>
      <w:r w:rsidDel="00000000" w:rsidR="00000000" w:rsidRPr="00000000">
        <w:rPr>
          <w:shd w:fill="ffd966" w:val="clear"/>
          <w:rtl w:val="0"/>
        </w:rPr>
        <w:t xml:space="preserve">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interpreter creates an object file that a linker makes into a executable file. | </w:t>
      </w:r>
      <w:r w:rsidDel="00000000" w:rsidR="00000000" w:rsidRPr="00000000">
        <w:rPr>
          <w:shd w:fill="ffd966" w:val="clear"/>
          <w:rtl w:val="0"/>
        </w:rPr>
        <w:t xml:space="preserve">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Java compiler creates Java byte codes. | </w:t>
      </w:r>
      <w:r w:rsidDel="00000000" w:rsidR="00000000" w:rsidRPr="00000000">
        <w:rPr>
          <w:shd w:fill="ffd966" w:val="clear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u w:val="single"/>
          <w:rtl w:val="0"/>
        </w:rPr>
        <w:t xml:space="preserve">Short Answer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 an example of a low-level programming language. | </w:t>
      </w:r>
      <w:r w:rsidDel="00000000" w:rsidR="00000000" w:rsidRPr="00000000">
        <w:rPr>
          <w:shd w:fill="ffd966" w:val="clear"/>
          <w:rtl w:val="0"/>
        </w:rPr>
        <w:t xml:space="preserve">Machine language and Assembly language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three examples of high-level programming languages. | </w:t>
      </w:r>
      <w:r w:rsidDel="00000000" w:rsidR="00000000" w:rsidRPr="00000000">
        <w:rPr>
          <w:shd w:fill="ffd966" w:val="clear"/>
          <w:rtl w:val="0"/>
        </w:rPr>
        <w:t xml:space="preserve">Pascal, C++, and Java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one advantage that compiled programs have over interpreted programs. |  </w:t>
      </w:r>
      <w:r w:rsidDel="00000000" w:rsidR="00000000" w:rsidRPr="00000000">
        <w:rPr>
          <w:shd w:fill="ffd966" w:val="clear"/>
          <w:rtl w:val="0"/>
        </w:rPr>
        <w:t xml:space="preserve">Compiled programs require less memory than interpreted programs because a compiled program does not require that an interpreter be loaded into memory. Compiled programs also run faster than interpreted programs because the translation has already been done.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why Java can run on any computer that supports the Java virtual machine. | </w:t>
      </w:r>
      <w:r w:rsidDel="00000000" w:rsidR="00000000" w:rsidRPr="00000000">
        <w:rPr>
          <w:shd w:fill="ffd966" w:val="clear"/>
          <w:rtl w:val="0"/>
        </w:rPr>
        <w:t xml:space="preserve">It creates a small program a is made up of byte codes that is interpreted by programming the computer to emulate the Java virtual machine.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programs are often run from what kind of application? |</w:t>
      </w:r>
      <w:r w:rsidDel="00000000" w:rsidR="00000000" w:rsidRPr="00000000">
        <w:rPr>
          <w:shd w:fill="ffd966" w:val="clear"/>
          <w:rtl w:val="0"/>
        </w:rPr>
        <w:t xml:space="preserve"> Program (or applet) usually found in web browsers.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