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Section 6.1 Questions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do some of the Java classes have to be imported into your program?</w:t>
        <w:br w:type="textWrapping"/>
      </w:r>
      <w:r w:rsidDel="00000000" w:rsidR="00000000" w:rsidRPr="00000000">
        <w:rPr>
          <w:shd w:fill="d9d2e9" w:val="clear"/>
          <w:rtl w:val="0"/>
        </w:rPr>
        <w:t xml:space="preserve">To use the classes form the Java library so you can use them. StringBuffer to hold data coming from the keyboard and the IOException class will do our error handling.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would you self-document certain variables?</w:t>
        <w:br w:type="textWrapping"/>
      </w:r>
      <w:r w:rsidDel="00000000" w:rsidR="00000000" w:rsidRPr="00000000">
        <w:rPr>
          <w:shd w:fill="d9d2e9" w:val="clear"/>
          <w:rtl w:val="0"/>
        </w:rPr>
        <w:t xml:space="preserve">To explain what the code is doing.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in a sentence or two how the two keywords </w:t>
      </w:r>
      <w:r w:rsidDel="00000000" w:rsidR="00000000" w:rsidRPr="00000000">
        <w:rPr>
          <w:i w:val="1"/>
          <w:rtl w:val="0"/>
        </w:rPr>
        <w:t xml:space="preserve">try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catch</w:t>
      </w:r>
      <w:r w:rsidDel="00000000" w:rsidR="00000000" w:rsidRPr="00000000">
        <w:rPr>
          <w:rtl w:val="0"/>
        </w:rPr>
        <w:t xml:space="preserve"> work together.</w:t>
        <w:br w:type="textWrapping"/>
      </w:r>
      <w:r w:rsidDel="00000000" w:rsidR="00000000" w:rsidRPr="00000000">
        <w:rPr>
          <w:shd w:fill="d9d2e9" w:val="clear"/>
          <w:rtl w:val="0"/>
        </w:rPr>
        <w:t xml:space="preserve">Try pauses the process until the </w:t>
      </w:r>
      <w:r w:rsidDel="00000000" w:rsidR="00000000" w:rsidRPr="00000000">
        <w:rPr>
          <w:b w:val="1"/>
          <w:shd w:fill="d9d2e9" w:val="clear"/>
          <w:rtl w:val="0"/>
        </w:rPr>
        <w:t xml:space="preserve">Enter</w:t>
      </w:r>
      <w:r w:rsidDel="00000000" w:rsidR="00000000" w:rsidRPr="00000000">
        <w:rPr>
          <w:shd w:fill="d9d2e9" w:val="clear"/>
          <w:rtl w:val="0"/>
        </w:rPr>
        <w:t xml:space="preserve"> key is pressed. If something doesn’t work, catch will print out a standard error message related to input and output processes because you have not asked it to do anything else. (Report the error)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does it mean to append a character to a string?</w:t>
        <w:br w:type="textWrapping"/>
      </w:r>
      <w:r w:rsidDel="00000000" w:rsidR="00000000" w:rsidRPr="00000000">
        <w:rPr>
          <w:shd w:fill="d9d2e9" w:val="clear"/>
          <w:rtl w:val="0"/>
        </w:rPr>
        <w:t xml:space="preserve">“If the incoming character is not the </w:t>
      </w:r>
      <w:r w:rsidDel="00000000" w:rsidR="00000000" w:rsidRPr="00000000">
        <w:rPr>
          <w:b w:val="1"/>
          <w:shd w:fill="d9d2e9" w:val="clear"/>
          <w:rtl w:val="0"/>
        </w:rPr>
        <w:t xml:space="preserve">Enter</w:t>
      </w:r>
      <w:r w:rsidDel="00000000" w:rsidR="00000000" w:rsidRPr="00000000">
        <w:rPr>
          <w:shd w:fill="d9d2e9" w:val="clear"/>
          <w:rtl w:val="0"/>
        </w:rPr>
        <w:t xml:space="preserve"> key (meaning the user has not hit the </w:t>
      </w:r>
      <w:r w:rsidDel="00000000" w:rsidR="00000000" w:rsidRPr="00000000">
        <w:rPr>
          <w:b w:val="1"/>
          <w:shd w:fill="d9d2e9" w:val="clear"/>
          <w:rtl w:val="0"/>
        </w:rPr>
        <w:t xml:space="preserve">Enter</w:t>
      </w:r>
      <w:r w:rsidDel="00000000" w:rsidR="00000000" w:rsidRPr="00000000">
        <w:rPr>
          <w:shd w:fill="d9d2e9" w:val="clear"/>
          <w:rtl w:val="0"/>
        </w:rPr>
        <w:t xml:space="preserve"> key yet), then take the newest incoming character and add it to the end of the InputBuffer.</w:t>
      </w:r>
      <w:r w:rsidDel="00000000" w:rsidR="00000000" w:rsidRPr="00000000">
        <w:rPr>
          <w:shd w:fill="d9d2e9" w:val="clear"/>
          <w:rtl w:val="0"/>
        </w:rPr>
        <w:t xml:space="preserve">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Three code lines down from the try, the word char is in parentheses. What does this accomplish, and why is it done at this point? </w:t>
      </w: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‘ \n’</w:t>
      </w:r>
      <w:r w:rsidDel="00000000" w:rsidR="00000000" w:rsidRPr="00000000">
        <w:rPr>
          <w:rtl w:val="0"/>
        </w:rPr>
        <w:t xml:space="preserve"> is considered to be a character.</w:t>
        <w:br w:type="textWrapping"/>
      </w:r>
      <w:r w:rsidDel="00000000" w:rsidR="00000000" w:rsidRPr="00000000">
        <w:rPr>
          <w:shd w:fill="d9d2e9" w:val="clear"/>
          <w:rtl w:val="0"/>
        </w:rPr>
        <w:t xml:space="preserve">It tells the program what type of data to accept, in this case it accepts characters.</w:t>
      </w:r>
      <w:r w:rsidDel="00000000" w:rsidR="00000000" w:rsidRPr="00000000">
        <w:rPr>
          <w:rtl w:val="0"/>
        </w:rPr>
        <w:br w:type="textWrapping"/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