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Chapter 7 Key Terms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Branching</w:t>
      </w:r>
      <w:r w:rsidDel="00000000" w:rsidR="00000000" w:rsidRPr="00000000">
        <w:rPr>
          <w:rtl w:val="0"/>
        </w:rPr>
        <w:t xml:space="preserve"> - a method a program uses to test a condition and jump to the appropriate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Case</w:t>
      </w:r>
      <w:r w:rsidDel="00000000" w:rsidR="00000000" w:rsidRPr="00000000">
        <w:rPr>
          <w:rtl w:val="0"/>
        </w:rPr>
        <w:t xml:space="preserve"> - a keyword used to handle a specific condition in a switch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Comparison operators</w:t>
      </w:r>
      <w:r w:rsidDel="00000000" w:rsidR="00000000" w:rsidRPr="00000000">
        <w:rPr>
          <w:rtl w:val="0"/>
        </w:rPr>
        <w:t xml:space="preserve"> - operators used to create expressions to evaluate data or variables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Control expression</w:t>
      </w:r>
      <w:r w:rsidDel="00000000" w:rsidR="00000000" w:rsidRPr="00000000">
        <w:rPr>
          <w:rtl w:val="0"/>
        </w:rPr>
        <w:t xml:space="preserve"> - an expression that makes a decision.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Fuzzy logic</w:t>
      </w:r>
      <w:r w:rsidDel="00000000" w:rsidR="00000000" w:rsidRPr="00000000">
        <w:rPr>
          <w:rtl w:val="0"/>
        </w:rPr>
        <w:t xml:space="preserve"> - a system that allows for more than a true or false condition.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If structure</w:t>
      </w:r>
      <w:r w:rsidDel="00000000" w:rsidR="00000000" w:rsidRPr="00000000">
        <w:rPr>
          <w:rtl w:val="0"/>
        </w:rPr>
        <w:t xml:space="preserve"> - a structure that executes one or more programming statements if a condition is 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if/else structure</w:t>
      </w:r>
      <w:r w:rsidDel="00000000" w:rsidR="00000000" w:rsidRPr="00000000">
        <w:rPr>
          <w:rtl w:val="0"/>
        </w:rPr>
        <w:t xml:space="preserve"> - a structure that executes one or more programming statements if a condition is true, or a different statement or statements if the condition is false.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Logical operators</w:t>
      </w:r>
      <w:r w:rsidDel="00000000" w:rsidR="00000000" w:rsidRPr="00000000">
        <w:rPr>
          <w:rtl w:val="0"/>
        </w:rPr>
        <w:t xml:space="preserve"> - operators that allows the use of and, or, and not be used in an expression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- a means of selecting from more than one option or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Nested loop</w:t>
      </w:r>
      <w:r w:rsidDel="00000000" w:rsidR="00000000" w:rsidRPr="00000000">
        <w:rPr>
          <w:rtl w:val="0"/>
        </w:rPr>
        <w:t xml:space="preserve"> - a loop contained within another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Nested Structure</w:t>
      </w:r>
      <w:r w:rsidDel="00000000" w:rsidR="00000000" w:rsidRPr="00000000">
        <w:rPr>
          <w:rtl w:val="0"/>
        </w:rPr>
        <w:t xml:space="preserve"> - a programming structure contained within another structure.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One-way selection structure</w:t>
      </w:r>
      <w:r w:rsidDel="00000000" w:rsidR="00000000" w:rsidRPr="00000000">
        <w:rPr>
          <w:rtl w:val="0"/>
        </w:rPr>
        <w:t xml:space="preserve"> - a structure that allows to go only one way if a tested condition is met.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Selection structures</w:t>
      </w:r>
      <w:r w:rsidDel="00000000" w:rsidR="00000000" w:rsidRPr="00000000">
        <w:rPr>
          <w:rtl w:val="0"/>
        </w:rPr>
        <w:t xml:space="preserve"> - structures in a Java program that makes decisions.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Sequence structures</w:t>
      </w:r>
      <w:r w:rsidDel="00000000" w:rsidR="00000000" w:rsidRPr="00000000">
        <w:rPr>
          <w:rtl w:val="0"/>
        </w:rPr>
        <w:t xml:space="preserve"> - structures that execute one program statement after another without changing the program's flow.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Short-circuit evaluation</w:t>
      </w:r>
      <w:r w:rsidDel="00000000" w:rsidR="00000000" w:rsidRPr="00000000">
        <w:rPr>
          <w:rtl w:val="0"/>
        </w:rPr>
        <w:t xml:space="preserve"> - evaluation terminating processing of an expression if a required condition fails its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Switch structure</w:t>
      </w:r>
      <w:r w:rsidDel="00000000" w:rsidR="00000000" w:rsidRPr="00000000">
        <w:rPr>
          <w:rtl w:val="0"/>
        </w:rPr>
        <w:t xml:space="preserve"> - a structure capable of handling multiple options.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Truth tables</w:t>
      </w:r>
      <w:r w:rsidDel="00000000" w:rsidR="00000000" w:rsidRPr="00000000">
        <w:rPr>
          <w:rtl w:val="0"/>
        </w:rPr>
        <w:t xml:space="preserve"> - a means of illustrating the results of logical operators.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Two-way selection structure</w:t>
      </w:r>
      <w:r w:rsidDel="00000000" w:rsidR="00000000" w:rsidRPr="00000000">
        <w:rPr>
          <w:rtl w:val="0"/>
        </w:rPr>
        <w:t xml:space="preserve"> - a structure that allows two ways to proceed if a condition is met, or not met.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