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510BD" w14:textId="75328C09" w:rsidR="00A90188" w:rsidRDefault="00A90188" w:rsidP="00A90188">
      <w:pPr>
        <w:jc w:val="center"/>
        <w:rPr>
          <w:b/>
          <w:bCs/>
          <w:i/>
          <w:iCs/>
          <w:color w:val="234F77" w:themeColor="accent2" w:themeShade="80"/>
          <w:sz w:val="22"/>
          <w:szCs w:val="22"/>
        </w:rPr>
      </w:pPr>
      <w:r>
        <w:rPr>
          <w:b/>
          <w:bCs/>
          <w:i/>
          <w:iCs/>
          <w:color w:val="234F77" w:themeColor="accent2" w:themeShade="80"/>
          <w:sz w:val="22"/>
          <w:szCs w:val="22"/>
        </w:rPr>
        <w:t>PHASE 1</w:t>
      </w:r>
    </w:p>
    <w:p w14:paraId="16388B0C" w14:textId="6683BC8B" w:rsidR="00BD082B" w:rsidRPr="009B07E9" w:rsidRDefault="00BD082B" w:rsidP="00BD082B">
      <w:pPr>
        <w:rPr>
          <w:b/>
          <w:bCs/>
          <w:i/>
          <w:iCs/>
          <w:color w:val="234F77" w:themeColor="accent2" w:themeShade="80"/>
          <w:sz w:val="22"/>
          <w:szCs w:val="22"/>
        </w:rPr>
      </w:pPr>
      <w:r w:rsidRPr="009B07E9">
        <w:rPr>
          <w:b/>
          <w:bCs/>
          <w:i/>
          <w:iCs/>
          <w:color w:val="234F77" w:themeColor="accent2" w:themeShade="80"/>
          <w:sz w:val="22"/>
          <w:szCs w:val="22"/>
        </w:rPr>
        <w:t>Team Members:</w:t>
      </w:r>
    </w:p>
    <w:p w14:paraId="7C52DE8D" w14:textId="2929E684" w:rsidR="00BD082B" w:rsidRPr="009B07E9" w:rsidRDefault="00BD082B" w:rsidP="00BD082B">
      <w:pPr>
        <w:pStyle w:val="ListParagraph"/>
        <w:numPr>
          <w:ilvl w:val="0"/>
          <w:numId w:val="1"/>
        </w:numPr>
        <w:rPr>
          <w:sz w:val="20"/>
          <w:szCs w:val="20"/>
        </w:rPr>
      </w:pPr>
      <w:r w:rsidRPr="009B07E9">
        <w:rPr>
          <w:sz w:val="20"/>
          <w:szCs w:val="20"/>
        </w:rPr>
        <w:t xml:space="preserve">Dea Kamolli – </w:t>
      </w:r>
      <w:hyperlink r:id="rId8" w:history="1">
        <w:r w:rsidRPr="006B6B6C">
          <w:rPr>
            <w:rStyle w:val="Hyperlink"/>
            <w:color w:val="4A66AC" w:themeColor="accent1"/>
            <w:sz w:val="20"/>
            <w:szCs w:val="20"/>
          </w:rPr>
          <w:t>dkamolli22@epoka.edu.al</w:t>
        </w:r>
      </w:hyperlink>
      <w:r w:rsidRPr="006B6B6C">
        <w:rPr>
          <w:color w:val="4A66AC" w:themeColor="accent1"/>
          <w:sz w:val="20"/>
          <w:szCs w:val="20"/>
        </w:rPr>
        <w:t xml:space="preserve"> </w:t>
      </w:r>
      <w:r w:rsidRPr="00382194">
        <w:rPr>
          <w:color w:val="3476B1" w:themeColor="accent2" w:themeShade="BF"/>
          <w:sz w:val="20"/>
          <w:szCs w:val="20"/>
        </w:rPr>
        <w:tab/>
      </w:r>
    </w:p>
    <w:p w14:paraId="123B11F2" w14:textId="69341A25" w:rsidR="00BD082B" w:rsidRPr="009B07E9" w:rsidRDefault="00BD082B" w:rsidP="00BD082B">
      <w:pPr>
        <w:pStyle w:val="ListParagraph"/>
        <w:numPr>
          <w:ilvl w:val="0"/>
          <w:numId w:val="1"/>
        </w:numPr>
        <w:rPr>
          <w:sz w:val="20"/>
          <w:szCs w:val="20"/>
        </w:rPr>
      </w:pPr>
      <w:proofErr w:type="spellStart"/>
      <w:r w:rsidRPr="009B07E9">
        <w:rPr>
          <w:sz w:val="20"/>
          <w:szCs w:val="20"/>
        </w:rPr>
        <w:t>Uendi</w:t>
      </w:r>
      <w:proofErr w:type="spellEnd"/>
      <w:r w:rsidRPr="009B07E9">
        <w:rPr>
          <w:sz w:val="20"/>
          <w:szCs w:val="20"/>
        </w:rPr>
        <w:t xml:space="preserve"> </w:t>
      </w:r>
      <w:proofErr w:type="spellStart"/>
      <w:r w:rsidRPr="009B07E9">
        <w:rPr>
          <w:sz w:val="20"/>
          <w:szCs w:val="20"/>
        </w:rPr>
        <w:t>Hasanbelli</w:t>
      </w:r>
      <w:proofErr w:type="spellEnd"/>
      <w:r w:rsidRPr="009B07E9">
        <w:rPr>
          <w:sz w:val="20"/>
          <w:szCs w:val="20"/>
        </w:rPr>
        <w:t xml:space="preserve"> – </w:t>
      </w:r>
      <w:hyperlink r:id="rId9" w:history="1">
        <w:r w:rsidRPr="006B6B6C">
          <w:rPr>
            <w:rStyle w:val="Hyperlink"/>
            <w:color w:val="4A66AC" w:themeColor="accent1"/>
            <w:sz w:val="20"/>
            <w:szCs w:val="20"/>
          </w:rPr>
          <w:t>uhasanbelli22@epoka.edu.al</w:t>
        </w:r>
      </w:hyperlink>
      <w:r w:rsidRPr="006B6B6C">
        <w:rPr>
          <w:color w:val="4A66AC" w:themeColor="accent1"/>
          <w:sz w:val="20"/>
          <w:szCs w:val="20"/>
        </w:rPr>
        <w:t xml:space="preserve"> </w:t>
      </w:r>
    </w:p>
    <w:p w14:paraId="65198B52" w14:textId="77777777" w:rsidR="00382194" w:rsidRPr="00382194" w:rsidRDefault="00BD082B" w:rsidP="00382194">
      <w:pPr>
        <w:pStyle w:val="ListParagraph"/>
        <w:numPr>
          <w:ilvl w:val="0"/>
          <w:numId w:val="1"/>
        </w:numPr>
        <w:rPr>
          <w:sz w:val="20"/>
          <w:szCs w:val="20"/>
        </w:rPr>
      </w:pPr>
      <w:r w:rsidRPr="009B07E9">
        <w:rPr>
          <w:sz w:val="20"/>
          <w:szCs w:val="20"/>
        </w:rPr>
        <w:t xml:space="preserve">Kejsi Bardhi – </w:t>
      </w:r>
      <w:hyperlink r:id="rId10" w:history="1">
        <w:r w:rsidRPr="006B6B6C">
          <w:rPr>
            <w:rStyle w:val="Hyperlink"/>
            <w:color w:val="4A66AC" w:themeColor="accent1"/>
            <w:sz w:val="20"/>
            <w:szCs w:val="20"/>
          </w:rPr>
          <w:t>kbardhi22@epoka.edu.al</w:t>
        </w:r>
      </w:hyperlink>
      <w:r w:rsidRPr="006B6B6C">
        <w:rPr>
          <w:color w:val="4A66AC" w:themeColor="accent1"/>
          <w:sz w:val="20"/>
          <w:szCs w:val="20"/>
        </w:rPr>
        <w:t xml:space="preserve"> </w:t>
      </w:r>
    </w:p>
    <w:p w14:paraId="5C181B04" w14:textId="7BC58F5B" w:rsidR="00BD082B" w:rsidRPr="00382194" w:rsidRDefault="00BD082B" w:rsidP="00382194">
      <w:pPr>
        <w:pStyle w:val="ListParagraph"/>
        <w:numPr>
          <w:ilvl w:val="0"/>
          <w:numId w:val="1"/>
        </w:numPr>
        <w:rPr>
          <w:sz w:val="20"/>
          <w:szCs w:val="20"/>
        </w:rPr>
      </w:pPr>
      <w:r w:rsidRPr="00382194">
        <w:rPr>
          <w:sz w:val="20"/>
          <w:szCs w:val="20"/>
        </w:rPr>
        <w:t xml:space="preserve">Elefteria </w:t>
      </w:r>
      <w:proofErr w:type="spellStart"/>
      <w:r w:rsidRPr="00382194">
        <w:rPr>
          <w:sz w:val="20"/>
          <w:szCs w:val="20"/>
        </w:rPr>
        <w:t>Kolagji</w:t>
      </w:r>
      <w:proofErr w:type="spellEnd"/>
      <w:r w:rsidRPr="00382194">
        <w:rPr>
          <w:sz w:val="20"/>
          <w:szCs w:val="20"/>
        </w:rPr>
        <w:t xml:space="preserve"> – </w:t>
      </w:r>
      <w:hyperlink r:id="rId11" w:history="1">
        <w:r w:rsidRPr="006B6B6C">
          <w:rPr>
            <w:rStyle w:val="Hyperlink"/>
            <w:color w:val="4A66AC" w:themeColor="accent1"/>
            <w:sz w:val="20"/>
            <w:szCs w:val="20"/>
          </w:rPr>
          <w:t>ekolagji22@epoka.edu.al</w:t>
        </w:r>
      </w:hyperlink>
      <w:r w:rsidRPr="006B6B6C">
        <w:rPr>
          <w:color w:val="4A66AC" w:themeColor="accent1"/>
          <w:sz w:val="20"/>
          <w:szCs w:val="20"/>
        </w:rPr>
        <w:t xml:space="preserve"> </w:t>
      </w:r>
    </w:p>
    <w:p w14:paraId="23D1497D" w14:textId="67B13612" w:rsidR="00BD082B" w:rsidRPr="009B07E9" w:rsidRDefault="00BD082B" w:rsidP="00BD082B">
      <w:pPr>
        <w:pStyle w:val="ListParagraph"/>
        <w:numPr>
          <w:ilvl w:val="0"/>
          <w:numId w:val="1"/>
        </w:numPr>
        <w:rPr>
          <w:sz w:val="20"/>
          <w:szCs w:val="20"/>
        </w:rPr>
      </w:pPr>
      <w:r w:rsidRPr="009B07E9">
        <w:rPr>
          <w:sz w:val="20"/>
          <w:szCs w:val="20"/>
        </w:rPr>
        <w:t xml:space="preserve">Redisa Domi – </w:t>
      </w:r>
      <w:hyperlink r:id="rId12" w:history="1">
        <w:r w:rsidRPr="006B6B6C">
          <w:rPr>
            <w:rStyle w:val="Hyperlink"/>
            <w:color w:val="4A66AC" w:themeColor="accent1"/>
            <w:sz w:val="20"/>
            <w:szCs w:val="20"/>
          </w:rPr>
          <w:t>rdomi22@epoka.edu.al</w:t>
        </w:r>
      </w:hyperlink>
      <w:r w:rsidRPr="006B6B6C">
        <w:rPr>
          <w:color w:val="4A66AC" w:themeColor="accent1"/>
          <w:sz w:val="20"/>
          <w:szCs w:val="20"/>
        </w:rPr>
        <w:t xml:space="preserve"> </w:t>
      </w:r>
    </w:p>
    <w:p w14:paraId="2EFCFC81" w14:textId="3226FE82" w:rsidR="00BD082B" w:rsidRPr="009B07E9" w:rsidRDefault="00BD082B" w:rsidP="00BD082B">
      <w:pPr>
        <w:pStyle w:val="ListParagraph"/>
        <w:numPr>
          <w:ilvl w:val="0"/>
          <w:numId w:val="1"/>
        </w:numPr>
        <w:rPr>
          <w:sz w:val="20"/>
          <w:szCs w:val="20"/>
        </w:rPr>
      </w:pPr>
      <w:r w:rsidRPr="009B07E9">
        <w:rPr>
          <w:sz w:val="20"/>
          <w:szCs w:val="20"/>
        </w:rPr>
        <w:t xml:space="preserve">Danja Senja – </w:t>
      </w:r>
      <w:hyperlink r:id="rId13" w:history="1">
        <w:r w:rsidRPr="006B6B6C">
          <w:rPr>
            <w:rStyle w:val="Hyperlink"/>
            <w:color w:val="4A66AC" w:themeColor="accent1"/>
            <w:sz w:val="20"/>
            <w:szCs w:val="20"/>
          </w:rPr>
          <w:t>dsenja22@epoka.edu.al</w:t>
        </w:r>
      </w:hyperlink>
      <w:r w:rsidRPr="006B6B6C">
        <w:rPr>
          <w:color w:val="4A66AC" w:themeColor="accent1"/>
          <w:sz w:val="20"/>
          <w:szCs w:val="20"/>
        </w:rPr>
        <w:t xml:space="preserve"> </w:t>
      </w:r>
    </w:p>
    <w:p w14:paraId="697D3287" w14:textId="6E88149E" w:rsidR="00BD082B" w:rsidRPr="009B07E9" w:rsidRDefault="00BD082B" w:rsidP="00BD082B">
      <w:pPr>
        <w:rPr>
          <w:sz w:val="20"/>
          <w:szCs w:val="20"/>
        </w:rPr>
      </w:pPr>
    </w:p>
    <w:p w14:paraId="13C09E48" w14:textId="22D885DD" w:rsidR="00BD082B" w:rsidRPr="009B07E9" w:rsidRDefault="00BD082B" w:rsidP="00BD082B">
      <w:pPr>
        <w:rPr>
          <w:b/>
          <w:bCs/>
          <w:i/>
          <w:iCs/>
          <w:color w:val="234F77" w:themeColor="accent2" w:themeShade="80"/>
          <w:sz w:val="22"/>
          <w:szCs w:val="22"/>
        </w:rPr>
      </w:pPr>
      <w:r w:rsidRPr="009B07E9">
        <w:rPr>
          <w:b/>
          <w:bCs/>
          <w:i/>
          <w:iCs/>
          <w:color w:val="234F77" w:themeColor="accent2" w:themeShade="80"/>
          <w:sz w:val="22"/>
          <w:szCs w:val="22"/>
        </w:rPr>
        <w:t>Lecturers:</w:t>
      </w:r>
    </w:p>
    <w:p w14:paraId="38E9A5CE" w14:textId="6D724658" w:rsidR="00BD082B" w:rsidRPr="009B07E9" w:rsidRDefault="00BD082B" w:rsidP="00BD082B">
      <w:pPr>
        <w:pStyle w:val="ListParagraph"/>
        <w:numPr>
          <w:ilvl w:val="0"/>
          <w:numId w:val="2"/>
        </w:numPr>
        <w:rPr>
          <w:sz w:val="20"/>
          <w:szCs w:val="20"/>
        </w:rPr>
      </w:pPr>
      <w:r w:rsidRPr="009B07E9">
        <w:rPr>
          <w:sz w:val="20"/>
          <w:szCs w:val="20"/>
        </w:rPr>
        <w:t>Dr. Aida Dhima</w:t>
      </w:r>
    </w:p>
    <w:p w14:paraId="59F8F3F1" w14:textId="6FFD0851" w:rsidR="00BD082B" w:rsidRPr="009B07E9" w:rsidRDefault="00BD082B" w:rsidP="00BD082B">
      <w:pPr>
        <w:pStyle w:val="ListParagraph"/>
        <w:numPr>
          <w:ilvl w:val="0"/>
          <w:numId w:val="2"/>
        </w:numPr>
        <w:rPr>
          <w:sz w:val="20"/>
          <w:szCs w:val="20"/>
        </w:rPr>
      </w:pPr>
      <w:r w:rsidRPr="009B07E9">
        <w:rPr>
          <w:sz w:val="20"/>
          <w:szCs w:val="20"/>
        </w:rPr>
        <w:t xml:space="preserve">M. Sc. Mohammad Ziyad </w:t>
      </w:r>
      <w:proofErr w:type="spellStart"/>
      <w:r w:rsidRPr="009B07E9">
        <w:rPr>
          <w:sz w:val="20"/>
          <w:szCs w:val="20"/>
        </w:rPr>
        <w:t>Kagdi</w:t>
      </w:r>
      <w:proofErr w:type="spellEnd"/>
    </w:p>
    <w:p w14:paraId="03085E5B" w14:textId="77777777" w:rsidR="00BD082B" w:rsidRPr="009B07E9" w:rsidRDefault="00BD082B" w:rsidP="00BD082B">
      <w:pPr>
        <w:rPr>
          <w:sz w:val="20"/>
          <w:szCs w:val="20"/>
        </w:rPr>
      </w:pPr>
    </w:p>
    <w:p w14:paraId="73187F74" w14:textId="77777777" w:rsidR="00BD082B" w:rsidRDefault="00BD082B" w:rsidP="00BD082B">
      <w:pPr>
        <w:rPr>
          <w:b/>
          <w:bCs/>
          <w:i/>
          <w:iCs/>
          <w:color w:val="234F77" w:themeColor="accent2" w:themeShade="80"/>
          <w:sz w:val="22"/>
          <w:szCs w:val="22"/>
        </w:rPr>
      </w:pPr>
      <w:r w:rsidRPr="009B07E9">
        <w:rPr>
          <w:b/>
          <w:bCs/>
          <w:i/>
          <w:iCs/>
          <w:color w:val="234F77" w:themeColor="accent2" w:themeShade="80"/>
          <w:sz w:val="22"/>
          <w:szCs w:val="22"/>
        </w:rPr>
        <w:t>Project Details</w:t>
      </w:r>
    </w:p>
    <w:p w14:paraId="1DC77529" w14:textId="416C2A64" w:rsidR="00BF7E5A" w:rsidRPr="00BF7E5A" w:rsidRDefault="00BF7E5A" w:rsidP="00BF7E5A">
      <w:pPr>
        <w:rPr>
          <w:sz w:val="20"/>
          <w:szCs w:val="20"/>
        </w:rPr>
      </w:pPr>
      <w:r>
        <w:rPr>
          <w:sz w:val="20"/>
          <w:szCs w:val="20"/>
        </w:rPr>
        <w:t xml:space="preserve">Our </w:t>
      </w:r>
      <w:r w:rsidRPr="00BF7E5A">
        <w:rPr>
          <w:sz w:val="20"/>
          <w:szCs w:val="20"/>
        </w:rPr>
        <w:t>Tourism Agency Website is a PHP and MySQL-based project designed to provide users with an interactive platform for exploring tourism packages, making inquiries, and managing content through an admin dashboard. The website ensures a user-friendly experience while maintaining dynamic content retrieval and database integration.</w:t>
      </w:r>
    </w:p>
    <w:p w14:paraId="58A0677C" w14:textId="07E66117" w:rsidR="00BF7E5A" w:rsidRPr="00BF7E5A" w:rsidRDefault="00BF7E5A" w:rsidP="00BF7E5A">
      <w:pPr>
        <w:rPr>
          <w:sz w:val="20"/>
          <w:szCs w:val="20"/>
        </w:rPr>
      </w:pPr>
      <w:r w:rsidRPr="00BF7E5A">
        <w:rPr>
          <w:sz w:val="20"/>
          <w:szCs w:val="20"/>
        </w:rPr>
        <w:t>This document outlines the main components, team responsibilities, and functionality of the website, explaining how different modules work together.</w:t>
      </w:r>
    </w:p>
    <w:p w14:paraId="0DDE8067" w14:textId="77777777" w:rsidR="00BD082B" w:rsidRPr="009B07E9" w:rsidRDefault="00BD082B" w:rsidP="00BD082B">
      <w:pPr>
        <w:rPr>
          <w:sz w:val="20"/>
          <w:szCs w:val="20"/>
        </w:rPr>
      </w:pPr>
    </w:p>
    <w:p w14:paraId="4BF0627B" w14:textId="23017642" w:rsidR="00BD082B" w:rsidRPr="009B07E9" w:rsidRDefault="00BD082B" w:rsidP="00BD082B">
      <w:pPr>
        <w:rPr>
          <w:sz w:val="20"/>
          <w:szCs w:val="20"/>
        </w:rPr>
      </w:pPr>
      <w:r w:rsidRPr="00382194">
        <w:rPr>
          <w:b/>
          <w:bCs/>
          <w:color w:val="90A1CF" w:themeColor="accent1" w:themeTint="99"/>
          <w:sz w:val="20"/>
          <w:szCs w:val="20"/>
        </w:rPr>
        <w:t>Project Title:</w:t>
      </w:r>
      <w:r w:rsidRPr="00382194">
        <w:rPr>
          <w:color w:val="90A1CF" w:themeColor="accent1" w:themeTint="99"/>
          <w:sz w:val="20"/>
          <w:szCs w:val="20"/>
        </w:rPr>
        <w:t xml:space="preserve"> </w:t>
      </w:r>
      <w:r w:rsidR="00285CF7">
        <w:rPr>
          <w:sz w:val="20"/>
          <w:szCs w:val="20"/>
        </w:rPr>
        <w:t>Tourism Agency Website</w:t>
      </w:r>
      <w:r w:rsidR="001746BA" w:rsidRPr="009B07E9">
        <w:rPr>
          <w:sz w:val="20"/>
          <w:szCs w:val="20"/>
        </w:rPr>
        <w:br/>
      </w:r>
      <w:r w:rsidR="001D6FA0" w:rsidRPr="009B07E9">
        <w:rPr>
          <w:sz w:val="20"/>
          <w:szCs w:val="20"/>
        </w:rPr>
        <w:t xml:space="preserve">        </w:t>
      </w:r>
    </w:p>
    <w:p w14:paraId="5FFEE55E" w14:textId="77777777" w:rsidR="00BD082B" w:rsidRPr="00382194" w:rsidRDefault="00BD082B" w:rsidP="00BD082B">
      <w:pPr>
        <w:rPr>
          <w:b/>
          <w:bCs/>
          <w:color w:val="90A1CF" w:themeColor="accent1" w:themeTint="99"/>
          <w:sz w:val="20"/>
          <w:szCs w:val="20"/>
        </w:rPr>
      </w:pPr>
      <w:r w:rsidRPr="00382194">
        <w:rPr>
          <w:b/>
          <w:bCs/>
          <w:color w:val="90A1CF" w:themeColor="accent1" w:themeTint="99"/>
          <w:sz w:val="20"/>
          <w:szCs w:val="20"/>
        </w:rPr>
        <w:t>Problem Statement:</w:t>
      </w:r>
    </w:p>
    <w:p w14:paraId="50B23B70" w14:textId="31505E81" w:rsidR="00BD082B" w:rsidRPr="009B07E9" w:rsidRDefault="00285CF7" w:rsidP="00BD082B">
      <w:pPr>
        <w:rPr>
          <w:sz w:val="20"/>
          <w:szCs w:val="20"/>
        </w:rPr>
      </w:pPr>
      <w:r w:rsidRPr="00285CF7">
        <w:rPr>
          <w:sz w:val="20"/>
          <w:szCs w:val="20"/>
        </w:rPr>
        <w:t>Many small tourism agencies lack a robust online platform to showcase their services, handle user inquiries, and manage dynamic content. As a result, agencies struggle to reach a wider audience, provide up-to-date information, and effectively compete in the rapidly growing travel market.</w:t>
      </w:r>
    </w:p>
    <w:p w14:paraId="50E63FEC" w14:textId="77777777" w:rsidR="00BD082B" w:rsidRPr="009B07E9" w:rsidRDefault="00BD082B" w:rsidP="00BD082B">
      <w:pPr>
        <w:rPr>
          <w:sz w:val="20"/>
          <w:szCs w:val="20"/>
        </w:rPr>
      </w:pPr>
    </w:p>
    <w:p w14:paraId="2C2F201F" w14:textId="77777777" w:rsidR="00BD082B" w:rsidRPr="00382194" w:rsidRDefault="00BD082B" w:rsidP="00BD082B">
      <w:pPr>
        <w:rPr>
          <w:b/>
          <w:bCs/>
          <w:color w:val="90A1CF" w:themeColor="accent1" w:themeTint="99"/>
          <w:sz w:val="20"/>
          <w:szCs w:val="20"/>
        </w:rPr>
      </w:pPr>
      <w:r w:rsidRPr="00382194">
        <w:rPr>
          <w:b/>
          <w:bCs/>
          <w:color w:val="90A1CF" w:themeColor="accent1" w:themeTint="99"/>
          <w:sz w:val="20"/>
          <w:szCs w:val="20"/>
        </w:rPr>
        <w:t>Solution Proposed:</w:t>
      </w:r>
    </w:p>
    <w:p w14:paraId="26F00182" w14:textId="2436C8AD" w:rsidR="00BD082B" w:rsidRPr="009B07E9" w:rsidRDefault="00285CF7" w:rsidP="00BD082B">
      <w:pPr>
        <w:rPr>
          <w:sz w:val="20"/>
          <w:szCs w:val="20"/>
        </w:rPr>
      </w:pPr>
      <w:r w:rsidRPr="00285CF7">
        <w:rPr>
          <w:sz w:val="20"/>
          <w:szCs w:val="20"/>
        </w:rPr>
        <w:t>Our proposed solution is a feature-rich, PHP-and-MySQL-based tourism website. It provides an intuitive interface for customers to browse travel packages, submit inquiries, and view category-based services. An admin panel allows authorized personnel to update packages, manage categories, and monitor user inquiries in real-time.</w:t>
      </w:r>
    </w:p>
    <w:p w14:paraId="3F13C77A" w14:textId="77777777" w:rsidR="00BD082B" w:rsidRPr="009B07E9" w:rsidRDefault="00BD082B" w:rsidP="00BD082B">
      <w:pPr>
        <w:rPr>
          <w:sz w:val="20"/>
          <w:szCs w:val="20"/>
        </w:rPr>
      </w:pPr>
    </w:p>
    <w:p w14:paraId="74D86703" w14:textId="77777777" w:rsidR="00BD082B" w:rsidRPr="00382194" w:rsidRDefault="00BD082B" w:rsidP="00BD082B">
      <w:pPr>
        <w:rPr>
          <w:b/>
          <w:bCs/>
          <w:color w:val="90A1CF" w:themeColor="accent1" w:themeTint="99"/>
          <w:sz w:val="20"/>
          <w:szCs w:val="20"/>
        </w:rPr>
      </w:pPr>
      <w:r w:rsidRPr="00382194">
        <w:rPr>
          <w:b/>
          <w:bCs/>
          <w:color w:val="90A1CF" w:themeColor="accent1" w:themeTint="99"/>
          <w:sz w:val="20"/>
          <w:szCs w:val="20"/>
        </w:rPr>
        <w:lastRenderedPageBreak/>
        <w:t>Project Scope:</w:t>
      </w:r>
    </w:p>
    <w:p w14:paraId="2CF4DA2C" w14:textId="00AFB517" w:rsidR="00BD082B" w:rsidRPr="009B07E9" w:rsidRDefault="00BD082B" w:rsidP="00BD082B">
      <w:pPr>
        <w:rPr>
          <w:sz w:val="20"/>
          <w:szCs w:val="20"/>
        </w:rPr>
      </w:pPr>
      <w:r w:rsidRPr="00285CF7">
        <w:rPr>
          <w:b/>
          <w:bCs/>
          <w:sz w:val="20"/>
          <w:szCs w:val="20"/>
        </w:rPr>
        <w:t>Aim:</w:t>
      </w:r>
      <w:r w:rsidRPr="009B07E9">
        <w:rPr>
          <w:sz w:val="20"/>
          <w:szCs w:val="20"/>
        </w:rPr>
        <w:t xml:space="preserve"> </w:t>
      </w:r>
      <w:r w:rsidR="00285CF7" w:rsidRPr="00285CF7">
        <w:rPr>
          <w:sz w:val="20"/>
          <w:szCs w:val="20"/>
        </w:rPr>
        <w:t>To build a comprehensive, user-friendly platform that seamlessly connects travelers with curated tourism packages and services, while enabling the agency to manage content with minimal effort.</w:t>
      </w:r>
    </w:p>
    <w:p w14:paraId="63FFB1A2" w14:textId="6C622004" w:rsidR="00BD082B" w:rsidRPr="00285CF7" w:rsidRDefault="00BD082B" w:rsidP="00285CF7">
      <w:pPr>
        <w:rPr>
          <w:b/>
          <w:bCs/>
          <w:sz w:val="20"/>
          <w:szCs w:val="20"/>
        </w:rPr>
      </w:pPr>
      <w:r w:rsidRPr="00285CF7">
        <w:rPr>
          <w:b/>
          <w:bCs/>
          <w:sz w:val="20"/>
          <w:szCs w:val="20"/>
        </w:rPr>
        <w:t>Main Objectives:</w:t>
      </w:r>
    </w:p>
    <w:p w14:paraId="62D83554" w14:textId="43828A6E" w:rsidR="00285CF7" w:rsidRPr="00285CF7" w:rsidRDefault="00285CF7" w:rsidP="00285CF7">
      <w:pPr>
        <w:pStyle w:val="ListParagraph"/>
        <w:numPr>
          <w:ilvl w:val="0"/>
          <w:numId w:val="5"/>
        </w:numPr>
        <w:rPr>
          <w:sz w:val="20"/>
          <w:szCs w:val="20"/>
        </w:rPr>
      </w:pPr>
      <w:r w:rsidRPr="00285CF7">
        <w:rPr>
          <w:sz w:val="20"/>
          <w:szCs w:val="20"/>
        </w:rPr>
        <w:t>Implement dynamic content retrieval for travel packages, categories, and subcategories.</w:t>
      </w:r>
    </w:p>
    <w:p w14:paraId="7FCF423F" w14:textId="0B57D492" w:rsidR="00285CF7" w:rsidRPr="00285CF7" w:rsidRDefault="00285CF7" w:rsidP="00285CF7">
      <w:pPr>
        <w:pStyle w:val="ListParagraph"/>
        <w:numPr>
          <w:ilvl w:val="0"/>
          <w:numId w:val="5"/>
        </w:numPr>
        <w:rPr>
          <w:sz w:val="20"/>
          <w:szCs w:val="20"/>
        </w:rPr>
      </w:pPr>
      <w:r w:rsidRPr="00285CF7">
        <w:rPr>
          <w:sz w:val="20"/>
          <w:szCs w:val="20"/>
        </w:rPr>
        <w:t>Provide a secure login and dashboard for admin management.</w:t>
      </w:r>
    </w:p>
    <w:p w14:paraId="5F1989A4" w14:textId="03BD2C44" w:rsidR="00285CF7" w:rsidRPr="00285CF7" w:rsidRDefault="00285CF7" w:rsidP="00285CF7">
      <w:pPr>
        <w:pStyle w:val="ListParagraph"/>
        <w:numPr>
          <w:ilvl w:val="0"/>
          <w:numId w:val="5"/>
        </w:numPr>
        <w:rPr>
          <w:sz w:val="20"/>
          <w:szCs w:val="20"/>
        </w:rPr>
      </w:pPr>
      <w:r w:rsidRPr="00285CF7">
        <w:rPr>
          <w:sz w:val="20"/>
          <w:szCs w:val="20"/>
        </w:rPr>
        <w:t>Offer an interactive user experience via sliders, search functionality, and user inquiries.</w:t>
      </w:r>
    </w:p>
    <w:p w14:paraId="43205884" w14:textId="0B48D26C" w:rsidR="00285CF7" w:rsidRPr="00285CF7" w:rsidRDefault="00285CF7" w:rsidP="00285CF7">
      <w:pPr>
        <w:pStyle w:val="ListParagraph"/>
        <w:numPr>
          <w:ilvl w:val="0"/>
          <w:numId w:val="5"/>
        </w:numPr>
        <w:rPr>
          <w:sz w:val="20"/>
          <w:szCs w:val="20"/>
        </w:rPr>
      </w:pPr>
      <w:r w:rsidRPr="00285CF7">
        <w:rPr>
          <w:sz w:val="20"/>
          <w:szCs w:val="20"/>
        </w:rPr>
        <w:t>Ensure responsive design and accessibility for diverse devices and users.</w:t>
      </w:r>
    </w:p>
    <w:p w14:paraId="7D3E322B" w14:textId="4AF099CB" w:rsidR="00285CF7" w:rsidRPr="00285CF7" w:rsidRDefault="00285CF7" w:rsidP="00285CF7">
      <w:pPr>
        <w:pStyle w:val="ListParagraph"/>
        <w:numPr>
          <w:ilvl w:val="0"/>
          <w:numId w:val="5"/>
        </w:numPr>
        <w:rPr>
          <w:sz w:val="20"/>
          <w:szCs w:val="20"/>
        </w:rPr>
      </w:pPr>
      <w:r w:rsidRPr="00285CF7">
        <w:rPr>
          <w:sz w:val="20"/>
          <w:szCs w:val="20"/>
        </w:rPr>
        <w:t>Maintain database efficiency for scalability.</w:t>
      </w:r>
    </w:p>
    <w:p w14:paraId="634E7495" w14:textId="77777777" w:rsidR="00BD082B" w:rsidRPr="00382194" w:rsidRDefault="00BD082B" w:rsidP="00BD082B">
      <w:pPr>
        <w:rPr>
          <w:color w:val="90A1CF" w:themeColor="accent1" w:themeTint="99"/>
          <w:sz w:val="20"/>
          <w:szCs w:val="20"/>
        </w:rPr>
      </w:pPr>
    </w:p>
    <w:p w14:paraId="53DB6513" w14:textId="77777777" w:rsidR="00BD082B" w:rsidRPr="00382194" w:rsidRDefault="00BD082B" w:rsidP="00BD082B">
      <w:pPr>
        <w:rPr>
          <w:b/>
          <w:bCs/>
          <w:color w:val="90A1CF" w:themeColor="accent1" w:themeTint="99"/>
          <w:sz w:val="20"/>
          <w:szCs w:val="20"/>
        </w:rPr>
      </w:pPr>
      <w:r w:rsidRPr="00382194">
        <w:rPr>
          <w:b/>
          <w:bCs/>
          <w:color w:val="90A1CF" w:themeColor="accent1" w:themeTint="99"/>
          <w:sz w:val="20"/>
          <w:szCs w:val="20"/>
        </w:rPr>
        <w:t>Application Description:</w:t>
      </w:r>
    </w:p>
    <w:p w14:paraId="58C97334" w14:textId="327E0432" w:rsidR="00285CF7" w:rsidRPr="00285CF7" w:rsidRDefault="00285CF7" w:rsidP="00285CF7">
      <w:pPr>
        <w:rPr>
          <w:sz w:val="20"/>
          <w:szCs w:val="20"/>
        </w:rPr>
      </w:pPr>
      <w:r w:rsidRPr="00285CF7">
        <w:rPr>
          <w:sz w:val="20"/>
          <w:szCs w:val="20"/>
        </w:rPr>
        <w:t>The Tourism Agency Website offers an engaging homepage with featured packages, promotional sliders, and category overviews. Users can browse or filter packages, view detailed itineraries, and submit inquiries for more information. An admin dashboard facilitates the addition, deletion, or modification of travel packages and categories in real-time. Features include:</w:t>
      </w:r>
    </w:p>
    <w:p w14:paraId="4276CF8D" w14:textId="2773B620" w:rsidR="00285CF7" w:rsidRPr="00285CF7" w:rsidRDefault="00285CF7" w:rsidP="00285CF7">
      <w:pPr>
        <w:pStyle w:val="ListParagraph"/>
        <w:numPr>
          <w:ilvl w:val="0"/>
          <w:numId w:val="4"/>
        </w:numPr>
        <w:rPr>
          <w:sz w:val="20"/>
          <w:szCs w:val="20"/>
        </w:rPr>
      </w:pPr>
      <w:r w:rsidRPr="00285CF7">
        <w:rPr>
          <w:sz w:val="20"/>
          <w:szCs w:val="20"/>
        </w:rPr>
        <w:t>Dynamic Homepage: Showcases featured tours and promotional banners.</w:t>
      </w:r>
    </w:p>
    <w:p w14:paraId="562A0B7D" w14:textId="1D1EB9CD" w:rsidR="00285CF7" w:rsidRPr="00285CF7" w:rsidRDefault="00285CF7" w:rsidP="00285CF7">
      <w:pPr>
        <w:pStyle w:val="ListParagraph"/>
        <w:numPr>
          <w:ilvl w:val="0"/>
          <w:numId w:val="4"/>
        </w:numPr>
        <w:rPr>
          <w:sz w:val="20"/>
          <w:szCs w:val="20"/>
        </w:rPr>
      </w:pPr>
      <w:r w:rsidRPr="00285CF7">
        <w:rPr>
          <w:sz w:val="20"/>
          <w:szCs w:val="20"/>
        </w:rPr>
        <w:t>Interactive Slider: Displays images of popular destinations.</w:t>
      </w:r>
    </w:p>
    <w:p w14:paraId="0B4AF2E0" w14:textId="3ECAAE96" w:rsidR="00285CF7" w:rsidRPr="00285CF7" w:rsidRDefault="00285CF7" w:rsidP="00285CF7">
      <w:pPr>
        <w:pStyle w:val="ListParagraph"/>
        <w:numPr>
          <w:ilvl w:val="0"/>
          <w:numId w:val="4"/>
        </w:numPr>
        <w:rPr>
          <w:sz w:val="20"/>
          <w:szCs w:val="20"/>
        </w:rPr>
      </w:pPr>
      <w:r w:rsidRPr="00285CF7">
        <w:rPr>
          <w:sz w:val="20"/>
          <w:szCs w:val="20"/>
        </w:rPr>
        <w:t>Category &amp; Subcategory System: Organizes travel packages by region or type.</w:t>
      </w:r>
    </w:p>
    <w:p w14:paraId="192EB787" w14:textId="0098846B" w:rsidR="00285CF7" w:rsidRPr="00285CF7" w:rsidRDefault="00285CF7" w:rsidP="00285CF7">
      <w:pPr>
        <w:pStyle w:val="ListParagraph"/>
        <w:numPr>
          <w:ilvl w:val="0"/>
          <w:numId w:val="4"/>
        </w:numPr>
        <w:rPr>
          <w:sz w:val="20"/>
          <w:szCs w:val="20"/>
        </w:rPr>
      </w:pPr>
      <w:r w:rsidRPr="00285CF7">
        <w:rPr>
          <w:sz w:val="20"/>
          <w:szCs w:val="20"/>
        </w:rPr>
        <w:t>Inquiry Form: Captures user details, interests, and questions, storing them for admin review.</w:t>
      </w:r>
    </w:p>
    <w:p w14:paraId="245F2E8F" w14:textId="761C9AC4" w:rsidR="00285CF7" w:rsidRPr="00285CF7" w:rsidRDefault="00285CF7" w:rsidP="00285CF7">
      <w:pPr>
        <w:pStyle w:val="ListParagraph"/>
        <w:numPr>
          <w:ilvl w:val="0"/>
          <w:numId w:val="4"/>
        </w:numPr>
        <w:rPr>
          <w:sz w:val="20"/>
          <w:szCs w:val="20"/>
        </w:rPr>
      </w:pPr>
      <w:r w:rsidRPr="00285CF7">
        <w:rPr>
          <w:sz w:val="20"/>
          <w:szCs w:val="20"/>
        </w:rPr>
        <w:t>Admin Dashboard: Allows administrators to log in securely to manage packages, categories, and user inquiries.</w:t>
      </w:r>
    </w:p>
    <w:p w14:paraId="69938955" w14:textId="7289FB63" w:rsidR="00BD082B" w:rsidRPr="00285CF7" w:rsidRDefault="00285CF7" w:rsidP="00285CF7">
      <w:pPr>
        <w:pStyle w:val="ListParagraph"/>
        <w:numPr>
          <w:ilvl w:val="0"/>
          <w:numId w:val="4"/>
        </w:numPr>
        <w:rPr>
          <w:sz w:val="20"/>
          <w:szCs w:val="20"/>
        </w:rPr>
      </w:pPr>
      <w:r w:rsidRPr="00285CF7">
        <w:rPr>
          <w:sz w:val="20"/>
          <w:szCs w:val="20"/>
        </w:rPr>
        <w:t>Database Integration: Stores package details, categories, user credentials, and inquiries for efficient data retrieval and manipulation.</w:t>
      </w:r>
    </w:p>
    <w:p w14:paraId="5C087C9C" w14:textId="77777777" w:rsidR="00BD082B" w:rsidRPr="009B07E9" w:rsidRDefault="00BD082B" w:rsidP="00BD082B">
      <w:pPr>
        <w:rPr>
          <w:sz w:val="20"/>
          <w:szCs w:val="20"/>
        </w:rPr>
      </w:pPr>
    </w:p>
    <w:p w14:paraId="4CA15ABE" w14:textId="77777777" w:rsidR="00BD082B" w:rsidRPr="009B07E9" w:rsidRDefault="00BD082B" w:rsidP="00BD082B">
      <w:pPr>
        <w:rPr>
          <w:b/>
          <w:bCs/>
          <w:i/>
          <w:iCs/>
          <w:color w:val="234F77" w:themeColor="accent2" w:themeShade="80"/>
          <w:sz w:val="22"/>
          <w:szCs w:val="22"/>
        </w:rPr>
      </w:pPr>
      <w:r w:rsidRPr="009B07E9">
        <w:rPr>
          <w:b/>
          <w:bCs/>
          <w:i/>
          <w:iCs/>
          <w:color w:val="234F77" w:themeColor="accent2" w:themeShade="80"/>
          <w:sz w:val="22"/>
          <w:szCs w:val="22"/>
        </w:rPr>
        <w:t>Roles and Tasks Distribution</w:t>
      </w:r>
    </w:p>
    <w:p w14:paraId="6522FE57" w14:textId="77777777" w:rsidR="00BD082B" w:rsidRPr="009B07E9" w:rsidRDefault="00BD082B" w:rsidP="00BD082B">
      <w:pPr>
        <w:rPr>
          <w:sz w:val="20"/>
          <w:szCs w:val="20"/>
        </w:rPr>
      </w:pPr>
    </w:p>
    <w:p w14:paraId="0A844F36" w14:textId="77777777" w:rsidR="00BD082B" w:rsidRPr="00382194" w:rsidRDefault="00BD082B" w:rsidP="00BD082B">
      <w:pPr>
        <w:rPr>
          <w:b/>
          <w:bCs/>
          <w:color w:val="90A1CF" w:themeColor="accent1" w:themeTint="99"/>
          <w:sz w:val="20"/>
          <w:szCs w:val="20"/>
        </w:rPr>
      </w:pPr>
      <w:r w:rsidRPr="00382194">
        <w:rPr>
          <w:b/>
          <w:bCs/>
          <w:color w:val="90A1CF" w:themeColor="accent1" w:themeTint="99"/>
          <w:sz w:val="20"/>
          <w:szCs w:val="20"/>
        </w:rPr>
        <w:t>Team Leader:</w:t>
      </w:r>
    </w:p>
    <w:p w14:paraId="6AE0BA46" w14:textId="77777777" w:rsidR="00BD082B" w:rsidRPr="009B07E9" w:rsidRDefault="00BD082B" w:rsidP="009B07E9">
      <w:pPr>
        <w:pStyle w:val="ListParagraph"/>
        <w:numPr>
          <w:ilvl w:val="0"/>
          <w:numId w:val="3"/>
        </w:numPr>
        <w:rPr>
          <w:sz w:val="20"/>
          <w:szCs w:val="20"/>
        </w:rPr>
      </w:pPr>
      <w:r w:rsidRPr="00285CF7">
        <w:rPr>
          <w:b/>
          <w:bCs/>
          <w:sz w:val="20"/>
          <w:szCs w:val="20"/>
        </w:rPr>
        <w:t xml:space="preserve">Dea Kamolli </w:t>
      </w:r>
      <w:r w:rsidRPr="009B07E9">
        <w:rPr>
          <w:sz w:val="20"/>
          <w:szCs w:val="20"/>
        </w:rPr>
        <w:t>(Frontend &amp; Quality Assurance)</w:t>
      </w:r>
    </w:p>
    <w:p w14:paraId="4A570105" w14:textId="383EDCDA" w:rsidR="00BD082B" w:rsidRPr="009B07E9" w:rsidRDefault="00BD082B" w:rsidP="00BD082B">
      <w:pPr>
        <w:rPr>
          <w:sz w:val="20"/>
          <w:szCs w:val="20"/>
        </w:rPr>
      </w:pPr>
      <w:r w:rsidRPr="009B07E9">
        <w:rPr>
          <w:sz w:val="20"/>
          <w:szCs w:val="20"/>
        </w:rPr>
        <w:t>Creates the homepage layout (index.html), including header, footer, and navigation (</w:t>
      </w:r>
      <w:proofErr w:type="spellStart"/>
      <w:r w:rsidRPr="009B07E9">
        <w:rPr>
          <w:sz w:val="20"/>
          <w:szCs w:val="20"/>
        </w:rPr>
        <w:t>top.php</w:t>
      </w:r>
      <w:proofErr w:type="spellEnd"/>
      <w:r w:rsidRPr="009B07E9">
        <w:rPr>
          <w:sz w:val="20"/>
          <w:szCs w:val="20"/>
        </w:rPr>
        <w:t>).</w:t>
      </w:r>
    </w:p>
    <w:p w14:paraId="06CF04BF" w14:textId="146D185D" w:rsidR="00BD082B" w:rsidRPr="009B07E9" w:rsidRDefault="00BD082B" w:rsidP="00BD082B">
      <w:pPr>
        <w:rPr>
          <w:sz w:val="20"/>
          <w:szCs w:val="20"/>
        </w:rPr>
      </w:pPr>
      <w:r w:rsidRPr="009B07E9">
        <w:rPr>
          <w:sz w:val="20"/>
          <w:szCs w:val="20"/>
        </w:rPr>
        <w:t>Works on the design of the website using style.css and improves user interaction.</w:t>
      </w:r>
    </w:p>
    <w:p w14:paraId="4EF5C464" w14:textId="3F72168B" w:rsidR="00BD082B" w:rsidRPr="009B07E9" w:rsidRDefault="00BD082B" w:rsidP="00BD082B">
      <w:pPr>
        <w:rPr>
          <w:sz w:val="20"/>
          <w:szCs w:val="20"/>
        </w:rPr>
      </w:pPr>
      <w:r w:rsidRPr="009B07E9">
        <w:rPr>
          <w:sz w:val="20"/>
          <w:szCs w:val="20"/>
        </w:rPr>
        <w:t>Tests the website on different browsers and devices to ensure functionality.</w:t>
      </w:r>
    </w:p>
    <w:p w14:paraId="457C023A" w14:textId="77777777" w:rsidR="00BD082B" w:rsidRPr="009B07E9" w:rsidRDefault="00BD082B" w:rsidP="00BD082B">
      <w:pPr>
        <w:rPr>
          <w:sz w:val="20"/>
          <w:szCs w:val="20"/>
        </w:rPr>
      </w:pPr>
    </w:p>
    <w:p w14:paraId="416E3300" w14:textId="77777777" w:rsidR="00BD082B" w:rsidRPr="00382194" w:rsidRDefault="00BD082B" w:rsidP="00BD082B">
      <w:pPr>
        <w:rPr>
          <w:b/>
          <w:bCs/>
          <w:color w:val="90A1CF" w:themeColor="accent1" w:themeTint="99"/>
          <w:sz w:val="20"/>
          <w:szCs w:val="20"/>
        </w:rPr>
      </w:pPr>
      <w:r w:rsidRPr="00382194">
        <w:rPr>
          <w:b/>
          <w:bCs/>
          <w:color w:val="90A1CF" w:themeColor="accent1" w:themeTint="99"/>
          <w:sz w:val="20"/>
          <w:szCs w:val="20"/>
        </w:rPr>
        <w:t>Main Roles and Tasks:</w:t>
      </w:r>
    </w:p>
    <w:p w14:paraId="3BA76F3A" w14:textId="029E236E" w:rsidR="00BD082B" w:rsidRPr="009B07E9" w:rsidRDefault="00BD082B" w:rsidP="009B07E9">
      <w:pPr>
        <w:pStyle w:val="ListParagraph"/>
        <w:numPr>
          <w:ilvl w:val="0"/>
          <w:numId w:val="3"/>
        </w:numPr>
        <w:rPr>
          <w:sz w:val="20"/>
          <w:szCs w:val="20"/>
        </w:rPr>
      </w:pPr>
      <w:proofErr w:type="spellStart"/>
      <w:r w:rsidRPr="00285CF7">
        <w:rPr>
          <w:b/>
          <w:bCs/>
          <w:sz w:val="20"/>
          <w:szCs w:val="20"/>
        </w:rPr>
        <w:t>Uendi</w:t>
      </w:r>
      <w:proofErr w:type="spellEnd"/>
      <w:r w:rsidRPr="00285CF7">
        <w:rPr>
          <w:b/>
          <w:bCs/>
          <w:sz w:val="20"/>
          <w:szCs w:val="20"/>
        </w:rPr>
        <w:t xml:space="preserve"> </w:t>
      </w:r>
      <w:proofErr w:type="spellStart"/>
      <w:r w:rsidRPr="00285CF7">
        <w:rPr>
          <w:b/>
          <w:bCs/>
          <w:sz w:val="20"/>
          <w:szCs w:val="20"/>
        </w:rPr>
        <w:t>Hasanbelli</w:t>
      </w:r>
      <w:proofErr w:type="spellEnd"/>
      <w:r w:rsidRPr="009B07E9">
        <w:rPr>
          <w:sz w:val="20"/>
          <w:szCs w:val="20"/>
        </w:rPr>
        <w:t xml:space="preserve"> (Backend &amp; Database Management)</w:t>
      </w:r>
    </w:p>
    <w:p w14:paraId="24E17C4F" w14:textId="01BB1E71" w:rsidR="009B07E9" w:rsidRDefault="00BD082B" w:rsidP="00BD082B">
      <w:pPr>
        <w:rPr>
          <w:sz w:val="20"/>
          <w:szCs w:val="20"/>
        </w:rPr>
      </w:pPr>
      <w:r w:rsidRPr="009B07E9">
        <w:rPr>
          <w:sz w:val="20"/>
          <w:szCs w:val="20"/>
        </w:rPr>
        <w:lastRenderedPageBreak/>
        <w:t>Designs the database structure and writes SQL scripts for categories, packages, and inquiries.</w:t>
      </w:r>
    </w:p>
    <w:p w14:paraId="66F6BBB0" w14:textId="59838065" w:rsidR="00BD082B" w:rsidRPr="009B07E9" w:rsidRDefault="00BD082B" w:rsidP="00BD082B">
      <w:pPr>
        <w:rPr>
          <w:sz w:val="20"/>
          <w:szCs w:val="20"/>
        </w:rPr>
      </w:pPr>
      <w:r w:rsidRPr="009B07E9">
        <w:rPr>
          <w:sz w:val="20"/>
          <w:szCs w:val="20"/>
        </w:rPr>
        <w:t>Develops backend functionality for login (</w:t>
      </w:r>
      <w:proofErr w:type="spellStart"/>
      <w:r w:rsidRPr="009B07E9">
        <w:rPr>
          <w:sz w:val="20"/>
          <w:szCs w:val="20"/>
        </w:rPr>
        <w:t>login.php</w:t>
      </w:r>
      <w:proofErr w:type="spellEnd"/>
      <w:r w:rsidRPr="009B07E9">
        <w:rPr>
          <w:sz w:val="20"/>
          <w:szCs w:val="20"/>
        </w:rPr>
        <w:t>) and admin dashboard (</w:t>
      </w:r>
      <w:proofErr w:type="spellStart"/>
      <w:r w:rsidRPr="009B07E9">
        <w:rPr>
          <w:sz w:val="20"/>
          <w:szCs w:val="20"/>
        </w:rPr>
        <w:t>dashboard.php</w:t>
      </w:r>
      <w:proofErr w:type="spellEnd"/>
      <w:r w:rsidRPr="009B07E9">
        <w:rPr>
          <w:sz w:val="20"/>
          <w:szCs w:val="20"/>
        </w:rPr>
        <w:t>).</w:t>
      </w:r>
    </w:p>
    <w:p w14:paraId="228B3EBC" w14:textId="3211F9CD" w:rsidR="00BD082B" w:rsidRPr="009B07E9" w:rsidRDefault="00BD082B" w:rsidP="00BD082B">
      <w:pPr>
        <w:rPr>
          <w:sz w:val="20"/>
          <w:szCs w:val="20"/>
        </w:rPr>
      </w:pPr>
      <w:r w:rsidRPr="009B07E9">
        <w:rPr>
          <w:sz w:val="20"/>
          <w:szCs w:val="20"/>
        </w:rPr>
        <w:t>Optimizes backend queries and ensures database performance.</w:t>
      </w:r>
    </w:p>
    <w:p w14:paraId="52F26612" w14:textId="56042331" w:rsidR="00BD082B" w:rsidRPr="009B07E9" w:rsidRDefault="00BD082B" w:rsidP="009B07E9">
      <w:pPr>
        <w:pStyle w:val="ListParagraph"/>
        <w:numPr>
          <w:ilvl w:val="0"/>
          <w:numId w:val="3"/>
        </w:numPr>
        <w:rPr>
          <w:sz w:val="20"/>
          <w:szCs w:val="20"/>
        </w:rPr>
      </w:pPr>
      <w:r w:rsidRPr="00285CF7">
        <w:rPr>
          <w:b/>
          <w:bCs/>
          <w:sz w:val="20"/>
          <w:szCs w:val="20"/>
        </w:rPr>
        <w:t>Kejsi Bardhi</w:t>
      </w:r>
      <w:r w:rsidRPr="009B07E9">
        <w:rPr>
          <w:sz w:val="20"/>
          <w:szCs w:val="20"/>
        </w:rPr>
        <w:t xml:space="preserve"> (Content Management &amp; Backend Support)</w:t>
      </w:r>
    </w:p>
    <w:p w14:paraId="3842AE16" w14:textId="2309118C" w:rsidR="00BD082B" w:rsidRPr="009B07E9" w:rsidRDefault="00BD082B" w:rsidP="00BD082B">
      <w:pPr>
        <w:rPr>
          <w:sz w:val="20"/>
          <w:szCs w:val="20"/>
        </w:rPr>
      </w:pPr>
      <w:r w:rsidRPr="009B07E9">
        <w:rPr>
          <w:sz w:val="20"/>
          <w:szCs w:val="20"/>
        </w:rPr>
        <w:t>Populates the database with sample data and manages content updates.</w:t>
      </w:r>
    </w:p>
    <w:p w14:paraId="711D4AE5" w14:textId="27E34E2B" w:rsidR="00BD082B" w:rsidRPr="009B07E9" w:rsidRDefault="00BD082B" w:rsidP="00BD082B">
      <w:pPr>
        <w:rPr>
          <w:sz w:val="20"/>
          <w:szCs w:val="20"/>
        </w:rPr>
      </w:pPr>
      <w:r w:rsidRPr="009B07E9">
        <w:rPr>
          <w:sz w:val="20"/>
          <w:szCs w:val="20"/>
        </w:rPr>
        <w:t xml:space="preserve">Works on </w:t>
      </w:r>
      <w:proofErr w:type="spellStart"/>
      <w:r w:rsidRPr="009B07E9">
        <w:rPr>
          <w:sz w:val="20"/>
          <w:szCs w:val="20"/>
        </w:rPr>
        <w:t>category.php</w:t>
      </w:r>
      <w:proofErr w:type="spellEnd"/>
      <w:r w:rsidRPr="009B07E9">
        <w:rPr>
          <w:sz w:val="20"/>
          <w:szCs w:val="20"/>
        </w:rPr>
        <w:t xml:space="preserve"> and </w:t>
      </w:r>
      <w:proofErr w:type="spellStart"/>
      <w:r w:rsidRPr="009B07E9">
        <w:rPr>
          <w:sz w:val="20"/>
          <w:szCs w:val="20"/>
        </w:rPr>
        <w:t>subcat.php</w:t>
      </w:r>
      <w:proofErr w:type="spellEnd"/>
      <w:r w:rsidRPr="009B07E9">
        <w:rPr>
          <w:sz w:val="20"/>
          <w:szCs w:val="20"/>
        </w:rPr>
        <w:t xml:space="preserve"> to display main categories dynamically.</w:t>
      </w:r>
    </w:p>
    <w:p w14:paraId="0BCF2948" w14:textId="630DCB4D" w:rsidR="00BD082B" w:rsidRPr="009B07E9" w:rsidRDefault="00BD082B" w:rsidP="00BD082B">
      <w:pPr>
        <w:rPr>
          <w:sz w:val="20"/>
          <w:szCs w:val="20"/>
        </w:rPr>
      </w:pPr>
      <w:r w:rsidRPr="009B07E9">
        <w:rPr>
          <w:sz w:val="20"/>
          <w:szCs w:val="20"/>
        </w:rPr>
        <w:t>Assists in debugging inquiry form issues and optimizing database connections.</w:t>
      </w:r>
    </w:p>
    <w:p w14:paraId="60B6BCE1" w14:textId="77777777" w:rsidR="009B07E9" w:rsidRDefault="00BD082B" w:rsidP="009B07E9">
      <w:pPr>
        <w:pStyle w:val="ListParagraph"/>
        <w:numPr>
          <w:ilvl w:val="0"/>
          <w:numId w:val="3"/>
        </w:numPr>
        <w:rPr>
          <w:sz w:val="20"/>
          <w:szCs w:val="20"/>
        </w:rPr>
      </w:pPr>
      <w:r w:rsidRPr="00285CF7">
        <w:rPr>
          <w:b/>
          <w:bCs/>
          <w:sz w:val="20"/>
          <w:szCs w:val="20"/>
        </w:rPr>
        <w:t xml:space="preserve">Elefteria </w:t>
      </w:r>
      <w:proofErr w:type="spellStart"/>
      <w:r w:rsidRPr="00285CF7">
        <w:rPr>
          <w:b/>
          <w:bCs/>
          <w:sz w:val="20"/>
          <w:szCs w:val="20"/>
        </w:rPr>
        <w:t>Kolagji</w:t>
      </w:r>
      <w:proofErr w:type="spellEnd"/>
      <w:r w:rsidRPr="009B07E9">
        <w:rPr>
          <w:sz w:val="20"/>
          <w:szCs w:val="20"/>
        </w:rPr>
        <w:t xml:space="preserve"> (Frontend &amp; Interactive Features)</w:t>
      </w:r>
    </w:p>
    <w:p w14:paraId="3EAEA0EF" w14:textId="6C8FB8F0" w:rsidR="00BD082B" w:rsidRPr="009B07E9" w:rsidRDefault="00BD082B" w:rsidP="009B07E9">
      <w:pPr>
        <w:rPr>
          <w:sz w:val="20"/>
          <w:szCs w:val="20"/>
        </w:rPr>
      </w:pPr>
      <w:r w:rsidRPr="009B07E9">
        <w:rPr>
          <w:sz w:val="20"/>
          <w:szCs w:val="20"/>
        </w:rPr>
        <w:t xml:space="preserve">Develops and integrates </w:t>
      </w:r>
      <w:proofErr w:type="spellStart"/>
      <w:r w:rsidRPr="009B07E9">
        <w:rPr>
          <w:sz w:val="20"/>
          <w:szCs w:val="20"/>
        </w:rPr>
        <w:t>slider.php</w:t>
      </w:r>
      <w:proofErr w:type="spellEnd"/>
      <w:r w:rsidRPr="009B07E9">
        <w:rPr>
          <w:sz w:val="20"/>
          <w:szCs w:val="20"/>
        </w:rPr>
        <w:t xml:space="preserve"> for an interactive homepage.</w:t>
      </w:r>
    </w:p>
    <w:p w14:paraId="4C60D933" w14:textId="5B4F6655" w:rsidR="00BD082B" w:rsidRPr="009B07E9" w:rsidRDefault="00BD082B" w:rsidP="00BD082B">
      <w:pPr>
        <w:rPr>
          <w:sz w:val="20"/>
          <w:szCs w:val="20"/>
        </w:rPr>
      </w:pPr>
      <w:r w:rsidRPr="009B07E9">
        <w:rPr>
          <w:sz w:val="20"/>
          <w:szCs w:val="20"/>
        </w:rPr>
        <w:t xml:space="preserve">Designs </w:t>
      </w:r>
      <w:proofErr w:type="spellStart"/>
      <w:r w:rsidRPr="009B07E9">
        <w:rPr>
          <w:sz w:val="20"/>
          <w:szCs w:val="20"/>
        </w:rPr>
        <w:t>package.php</w:t>
      </w:r>
      <w:proofErr w:type="spellEnd"/>
      <w:r w:rsidRPr="009B07E9">
        <w:rPr>
          <w:sz w:val="20"/>
          <w:szCs w:val="20"/>
        </w:rPr>
        <w:t xml:space="preserve"> for displaying tourism packages dynamically.</w:t>
      </w:r>
    </w:p>
    <w:p w14:paraId="3A795457" w14:textId="0B7C5085" w:rsidR="00BD082B" w:rsidRPr="009B07E9" w:rsidRDefault="00BD082B" w:rsidP="00BD082B">
      <w:pPr>
        <w:rPr>
          <w:sz w:val="20"/>
          <w:szCs w:val="20"/>
        </w:rPr>
      </w:pPr>
      <w:r w:rsidRPr="009B07E9">
        <w:rPr>
          <w:sz w:val="20"/>
          <w:szCs w:val="20"/>
        </w:rPr>
        <w:t>Works on improving user experience with JavaScript enhancements.</w:t>
      </w:r>
    </w:p>
    <w:p w14:paraId="5BA56D23" w14:textId="26995D8B" w:rsidR="00BD082B" w:rsidRPr="009B07E9" w:rsidRDefault="00BD082B" w:rsidP="009B07E9">
      <w:pPr>
        <w:pStyle w:val="ListParagraph"/>
        <w:numPr>
          <w:ilvl w:val="0"/>
          <w:numId w:val="3"/>
        </w:numPr>
        <w:rPr>
          <w:sz w:val="20"/>
          <w:szCs w:val="20"/>
        </w:rPr>
      </w:pPr>
      <w:r w:rsidRPr="00285CF7">
        <w:rPr>
          <w:b/>
          <w:bCs/>
          <w:sz w:val="20"/>
          <w:szCs w:val="20"/>
        </w:rPr>
        <w:t>Redisa Domi</w:t>
      </w:r>
      <w:r w:rsidRPr="009B07E9">
        <w:rPr>
          <w:sz w:val="20"/>
          <w:szCs w:val="20"/>
        </w:rPr>
        <w:t xml:space="preserve"> (Inquiry Handling &amp; Backend Support)</w:t>
      </w:r>
    </w:p>
    <w:p w14:paraId="7458C841" w14:textId="4AA7EEDE" w:rsidR="00BD082B" w:rsidRPr="009B07E9" w:rsidRDefault="00BD082B" w:rsidP="00BD082B">
      <w:pPr>
        <w:rPr>
          <w:sz w:val="20"/>
          <w:szCs w:val="20"/>
        </w:rPr>
      </w:pPr>
      <w:r w:rsidRPr="009B07E9">
        <w:rPr>
          <w:sz w:val="20"/>
          <w:szCs w:val="20"/>
        </w:rPr>
        <w:t xml:space="preserve">Implements form validation and data storage for </w:t>
      </w:r>
      <w:proofErr w:type="spellStart"/>
      <w:r w:rsidRPr="009B07E9">
        <w:rPr>
          <w:sz w:val="20"/>
          <w:szCs w:val="20"/>
        </w:rPr>
        <w:t>enquiry.php</w:t>
      </w:r>
      <w:proofErr w:type="spellEnd"/>
      <w:r w:rsidRPr="009B07E9">
        <w:rPr>
          <w:sz w:val="20"/>
          <w:szCs w:val="20"/>
        </w:rPr>
        <w:t>.</w:t>
      </w:r>
    </w:p>
    <w:p w14:paraId="0D075F13" w14:textId="1F6E0A45" w:rsidR="00BD082B" w:rsidRPr="009B07E9" w:rsidRDefault="00BD082B" w:rsidP="00BD082B">
      <w:pPr>
        <w:rPr>
          <w:sz w:val="20"/>
          <w:szCs w:val="20"/>
        </w:rPr>
      </w:pPr>
      <w:r w:rsidRPr="009B07E9">
        <w:rPr>
          <w:sz w:val="20"/>
          <w:szCs w:val="20"/>
        </w:rPr>
        <w:t>Assists in optimizing database queries and ensuring data security.</w:t>
      </w:r>
    </w:p>
    <w:p w14:paraId="6ED7204F" w14:textId="31D8D11F" w:rsidR="00BD082B" w:rsidRPr="009B07E9" w:rsidRDefault="00BD082B" w:rsidP="00BD082B">
      <w:pPr>
        <w:rPr>
          <w:sz w:val="20"/>
          <w:szCs w:val="20"/>
        </w:rPr>
      </w:pPr>
      <w:r w:rsidRPr="009B07E9">
        <w:rPr>
          <w:sz w:val="20"/>
          <w:szCs w:val="20"/>
        </w:rPr>
        <w:t>Ensures accessibility features like alt tags and keyboard navigation are implemented.</w:t>
      </w:r>
    </w:p>
    <w:p w14:paraId="4DFF70AF" w14:textId="66789578" w:rsidR="00BD082B" w:rsidRPr="009B07E9" w:rsidRDefault="00BD082B" w:rsidP="009B07E9">
      <w:pPr>
        <w:pStyle w:val="ListParagraph"/>
        <w:numPr>
          <w:ilvl w:val="0"/>
          <w:numId w:val="3"/>
        </w:numPr>
        <w:rPr>
          <w:sz w:val="20"/>
          <w:szCs w:val="20"/>
        </w:rPr>
      </w:pPr>
      <w:r w:rsidRPr="00285CF7">
        <w:rPr>
          <w:b/>
          <w:bCs/>
          <w:sz w:val="20"/>
          <w:szCs w:val="20"/>
        </w:rPr>
        <w:t>Danja Senja</w:t>
      </w:r>
      <w:r w:rsidRPr="009B07E9">
        <w:rPr>
          <w:sz w:val="20"/>
          <w:szCs w:val="20"/>
        </w:rPr>
        <w:t xml:space="preserve"> (Testing &amp; Debugging)</w:t>
      </w:r>
    </w:p>
    <w:p w14:paraId="5B92B853" w14:textId="122FBE8A" w:rsidR="00BD082B" w:rsidRPr="009B07E9" w:rsidRDefault="00BD082B" w:rsidP="00BD082B">
      <w:pPr>
        <w:rPr>
          <w:sz w:val="20"/>
          <w:szCs w:val="20"/>
        </w:rPr>
      </w:pPr>
      <w:r w:rsidRPr="009B07E9">
        <w:rPr>
          <w:sz w:val="20"/>
          <w:szCs w:val="20"/>
        </w:rPr>
        <w:t>Verifies that submitted data is securely stored and retrieved.</w:t>
      </w:r>
    </w:p>
    <w:p w14:paraId="68480CE7" w14:textId="77777777" w:rsidR="009B07E9" w:rsidRDefault="00BD082B" w:rsidP="00BD082B">
      <w:pPr>
        <w:rPr>
          <w:sz w:val="20"/>
          <w:szCs w:val="20"/>
        </w:rPr>
      </w:pPr>
      <w:r w:rsidRPr="009B07E9">
        <w:rPr>
          <w:sz w:val="20"/>
          <w:szCs w:val="20"/>
        </w:rPr>
        <w:t xml:space="preserve">Fixes issues in </w:t>
      </w:r>
      <w:proofErr w:type="spellStart"/>
      <w:r w:rsidRPr="009B07E9">
        <w:rPr>
          <w:sz w:val="20"/>
          <w:szCs w:val="20"/>
        </w:rPr>
        <w:t>dashboard.php</w:t>
      </w:r>
      <w:proofErr w:type="spellEnd"/>
      <w:r w:rsidRPr="009B07E9">
        <w:rPr>
          <w:sz w:val="20"/>
          <w:szCs w:val="20"/>
        </w:rPr>
        <w:t xml:space="preserve">, </w:t>
      </w:r>
      <w:proofErr w:type="spellStart"/>
      <w:r w:rsidRPr="009B07E9">
        <w:rPr>
          <w:sz w:val="20"/>
          <w:szCs w:val="20"/>
        </w:rPr>
        <w:t>enquiry.php</w:t>
      </w:r>
      <w:proofErr w:type="spellEnd"/>
      <w:r w:rsidRPr="009B07E9">
        <w:rPr>
          <w:sz w:val="20"/>
          <w:szCs w:val="20"/>
        </w:rPr>
        <w:t>, and other backend scripts.</w:t>
      </w:r>
    </w:p>
    <w:p w14:paraId="28E65BB1" w14:textId="2F23E105" w:rsidR="00F531FD" w:rsidRDefault="00BD082B" w:rsidP="00BD082B">
      <w:r w:rsidRPr="009B07E9">
        <w:rPr>
          <w:sz w:val="20"/>
          <w:szCs w:val="20"/>
        </w:rPr>
        <w:t>Conducts final testing and debugging</w:t>
      </w:r>
      <w:r>
        <w:t xml:space="preserve"> before deployment.</w:t>
      </w:r>
    </w:p>
    <w:p w14:paraId="55B19761" w14:textId="77777777" w:rsidR="009E5A95" w:rsidRDefault="009E5A95" w:rsidP="00BD082B"/>
    <w:p w14:paraId="16CF86B4" w14:textId="5A0E7534" w:rsidR="009E5A95" w:rsidRDefault="009E5A95" w:rsidP="00BD082B">
      <w:r>
        <w:t>Submission Deadline: 15.03.2025, 23:59 hours.</w:t>
      </w:r>
    </w:p>
    <w:p w14:paraId="3E15719B" w14:textId="77777777" w:rsidR="00BF7E5A" w:rsidRDefault="00BF7E5A" w:rsidP="00BD082B"/>
    <w:p w14:paraId="35E6CF47" w14:textId="1DC40B25" w:rsidR="00BF7E5A" w:rsidRPr="009B07E9" w:rsidRDefault="00BF7E5A" w:rsidP="00BD082B">
      <w:pPr>
        <w:rPr>
          <w:sz w:val="20"/>
          <w:szCs w:val="20"/>
        </w:rPr>
      </w:pPr>
      <w:r>
        <w:t xml:space="preserve">Repository Link: </w:t>
      </w:r>
      <w:hyperlink r:id="rId14" w:history="1">
        <w:r w:rsidR="006B6B6C" w:rsidRPr="006B6B6C">
          <w:rPr>
            <w:rStyle w:val="Hyperlink"/>
            <w:color w:val="4A66AC" w:themeColor="accent1"/>
          </w:rPr>
          <w:t>https://github.com/Deaa4/TravelAgencyProject</w:t>
        </w:r>
      </w:hyperlink>
      <w:r w:rsidR="006B6B6C" w:rsidRPr="006B6B6C">
        <w:rPr>
          <w:color w:val="4A66AC" w:themeColor="accent1"/>
        </w:rPr>
        <w:t xml:space="preserve"> </w:t>
      </w:r>
    </w:p>
    <w:sectPr w:rsidR="00BF7E5A" w:rsidRPr="009B07E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56C1A" w14:textId="77777777" w:rsidR="00776D77" w:rsidRDefault="00776D77" w:rsidP="00382194">
      <w:pPr>
        <w:spacing w:after="0" w:line="240" w:lineRule="auto"/>
      </w:pPr>
      <w:r>
        <w:separator/>
      </w:r>
    </w:p>
  </w:endnote>
  <w:endnote w:type="continuationSeparator" w:id="0">
    <w:p w14:paraId="3CE821EE" w14:textId="77777777" w:rsidR="00776D77" w:rsidRDefault="00776D77" w:rsidP="0038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48359" w14:textId="7C18AECE" w:rsidR="00382194" w:rsidRDefault="00382194">
    <w:pPr>
      <w:pStyle w:val="Footer"/>
    </w:pPr>
    <w:r>
      <w:rPr>
        <w:noProof/>
      </w:rPr>
      <w:drawing>
        <wp:anchor distT="0" distB="0" distL="114300" distR="114300" simplePos="0" relativeHeight="251658240" behindDoc="0" locked="0" layoutInCell="1" allowOverlap="1" wp14:anchorId="1356C574" wp14:editId="44771E9C">
          <wp:simplePos x="0" y="0"/>
          <wp:positionH relativeFrom="margin">
            <wp:posOffset>5476875</wp:posOffset>
          </wp:positionH>
          <wp:positionV relativeFrom="margin">
            <wp:posOffset>7858125</wp:posOffset>
          </wp:positionV>
          <wp:extent cx="1143000" cy="1143000"/>
          <wp:effectExtent l="0" t="0" r="0" b="0"/>
          <wp:wrapSquare wrapText="bothSides"/>
          <wp:docPr id="77303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B9357" w14:textId="77777777" w:rsidR="00776D77" w:rsidRDefault="00776D77" w:rsidP="00382194">
      <w:pPr>
        <w:spacing w:after="0" w:line="240" w:lineRule="auto"/>
      </w:pPr>
      <w:r>
        <w:separator/>
      </w:r>
    </w:p>
  </w:footnote>
  <w:footnote w:type="continuationSeparator" w:id="0">
    <w:p w14:paraId="2C00D581" w14:textId="77777777" w:rsidR="00776D77" w:rsidRDefault="00776D77" w:rsidP="00382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B030DF"/>
    <w:multiLevelType w:val="hybridMultilevel"/>
    <w:tmpl w:val="47DE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B4D3F"/>
    <w:multiLevelType w:val="hybridMultilevel"/>
    <w:tmpl w:val="6598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EA320B"/>
    <w:multiLevelType w:val="hybridMultilevel"/>
    <w:tmpl w:val="0B1A3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C39BF"/>
    <w:multiLevelType w:val="hybridMultilevel"/>
    <w:tmpl w:val="5DE6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80DA6"/>
    <w:multiLevelType w:val="hybridMultilevel"/>
    <w:tmpl w:val="ADD0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5746930">
    <w:abstractNumId w:val="4"/>
  </w:num>
  <w:num w:numId="2" w16cid:durableId="353190911">
    <w:abstractNumId w:val="1"/>
  </w:num>
  <w:num w:numId="3" w16cid:durableId="791048241">
    <w:abstractNumId w:val="3"/>
  </w:num>
  <w:num w:numId="4" w16cid:durableId="1445731174">
    <w:abstractNumId w:val="0"/>
  </w:num>
  <w:num w:numId="5" w16cid:durableId="1291863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2B"/>
    <w:rsid w:val="000F3ECB"/>
    <w:rsid w:val="001746BA"/>
    <w:rsid w:val="001D6FA0"/>
    <w:rsid w:val="00285CF7"/>
    <w:rsid w:val="00382194"/>
    <w:rsid w:val="00403195"/>
    <w:rsid w:val="004E570F"/>
    <w:rsid w:val="005350F3"/>
    <w:rsid w:val="005B2244"/>
    <w:rsid w:val="006B6B6C"/>
    <w:rsid w:val="00776D77"/>
    <w:rsid w:val="009B07E9"/>
    <w:rsid w:val="009E5A95"/>
    <w:rsid w:val="00A90188"/>
    <w:rsid w:val="00BD082B"/>
    <w:rsid w:val="00BF7E5A"/>
    <w:rsid w:val="00EC4AAF"/>
    <w:rsid w:val="00F531FD"/>
    <w:rsid w:val="00F5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31D25"/>
  <w15:chartTrackingRefBased/>
  <w15:docId w15:val="{7DE15B45-B634-4076-820D-A27DC388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7E9"/>
  </w:style>
  <w:style w:type="paragraph" w:styleId="Heading1">
    <w:name w:val="heading 1"/>
    <w:basedOn w:val="Normal"/>
    <w:next w:val="Normal"/>
    <w:link w:val="Heading1Char"/>
    <w:uiPriority w:val="9"/>
    <w:qFormat/>
    <w:rsid w:val="009B07E9"/>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semiHidden/>
    <w:unhideWhenUsed/>
    <w:qFormat/>
    <w:rsid w:val="009B07E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B07E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B07E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B07E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B07E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B07E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B07E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B07E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7E9"/>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semiHidden/>
    <w:rsid w:val="009B07E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B07E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B07E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B07E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B07E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B07E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B07E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B07E9"/>
    <w:rPr>
      <w:b/>
      <w:bCs/>
      <w:i/>
      <w:iCs/>
    </w:rPr>
  </w:style>
  <w:style w:type="paragraph" w:styleId="Title">
    <w:name w:val="Title"/>
    <w:basedOn w:val="Normal"/>
    <w:next w:val="Normal"/>
    <w:link w:val="TitleChar"/>
    <w:uiPriority w:val="10"/>
    <w:qFormat/>
    <w:rsid w:val="009B07E9"/>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9B07E9"/>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9B07E9"/>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9B07E9"/>
    <w:rPr>
      <w:color w:val="242852" w:themeColor="text2"/>
      <w:sz w:val="28"/>
      <w:szCs w:val="28"/>
    </w:rPr>
  </w:style>
  <w:style w:type="paragraph" w:styleId="Quote">
    <w:name w:val="Quote"/>
    <w:basedOn w:val="Normal"/>
    <w:next w:val="Normal"/>
    <w:link w:val="QuoteChar"/>
    <w:uiPriority w:val="29"/>
    <w:qFormat/>
    <w:rsid w:val="009B07E9"/>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9B07E9"/>
    <w:rPr>
      <w:i/>
      <w:iCs/>
      <w:color w:val="1E5E9F" w:themeColor="accent3" w:themeShade="BF"/>
      <w:sz w:val="24"/>
      <w:szCs w:val="24"/>
    </w:rPr>
  </w:style>
  <w:style w:type="paragraph" w:styleId="ListParagraph">
    <w:name w:val="List Paragraph"/>
    <w:basedOn w:val="Normal"/>
    <w:uiPriority w:val="34"/>
    <w:qFormat/>
    <w:rsid w:val="00BD082B"/>
    <w:pPr>
      <w:ind w:left="720"/>
      <w:contextualSpacing/>
    </w:pPr>
  </w:style>
  <w:style w:type="character" w:styleId="IntenseEmphasis">
    <w:name w:val="Intense Emphasis"/>
    <w:basedOn w:val="DefaultParagraphFont"/>
    <w:uiPriority w:val="21"/>
    <w:qFormat/>
    <w:rsid w:val="009B07E9"/>
    <w:rPr>
      <w:b/>
      <w:bCs/>
      <w:i/>
      <w:iCs/>
      <w:color w:val="auto"/>
    </w:rPr>
  </w:style>
  <w:style w:type="paragraph" w:styleId="IntenseQuote">
    <w:name w:val="Intense Quote"/>
    <w:basedOn w:val="Normal"/>
    <w:next w:val="Normal"/>
    <w:link w:val="IntenseQuoteChar"/>
    <w:uiPriority w:val="30"/>
    <w:qFormat/>
    <w:rsid w:val="009B07E9"/>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9B07E9"/>
    <w:rPr>
      <w:rFonts w:asciiTheme="majorHAnsi" w:eastAsiaTheme="majorEastAsia" w:hAnsiTheme="majorHAnsi" w:cstheme="majorBidi"/>
      <w:caps/>
      <w:color w:val="374C80" w:themeColor="accent1" w:themeShade="BF"/>
      <w:sz w:val="28"/>
      <w:szCs w:val="28"/>
    </w:rPr>
  </w:style>
  <w:style w:type="character" w:styleId="IntenseReference">
    <w:name w:val="Intense Reference"/>
    <w:basedOn w:val="DefaultParagraphFont"/>
    <w:uiPriority w:val="32"/>
    <w:qFormat/>
    <w:rsid w:val="009B07E9"/>
    <w:rPr>
      <w:b/>
      <w:bCs/>
      <w:caps w:val="0"/>
      <w:smallCaps/>
      <w:color w:val="auto"/>
      <w:spacing w:val="0"/>
      <w:u w:val="single"/>
    </w:rPr>
  </w:style>
  <w:style w:type="character" w:styleId="Hyperlink">
    <w:name w:val="Hyperlink"/>
    <w:basedOn w:val="DefaultParagraphFont"/>
    <w:uiPriority w:val="99"/>
    <w:unhideWhenUsed/>
    <w:rsid w:val="00BD082B"/>
    <w:rPr>
      <w:color w:val="9454C3" w:themeColor="hyperlink"/>
      <w:u w:val="single"/>
    </w:rPr>
  </w:style>
  <w:style w:type="character" w:styleId="UnresolvedMention">
    <w:name w:val="Unresolved Mention"/>
    <w:basedOn w:val="DefaultParagraphFont"/>
    <w:uiPriority w:val="99"/>
    <w:semiHidden/>
    <w:unhideWhenUsed/>
    <w:rsid w:val="00BD082B"/>
    <w:rPr>
      <w:color w:val="605E5C"/>
      <w:shd w:val="clear" w:color="auto" w:fill="E1DFDD"/>
    </w:rPr>
  </w:style>
  <w:style w:type="paragraph" w:styleId="Caption">
    <w:name w:val="caption"/>
    <w:basedOn w:val="Normal"/>
    <w:next w:val="Normal"/>
    <w:uiPriority w:val="35"/>
    <w:semiHidden/>
    <w:unhideWhenUsed/>
    <w:qFormat/>
    <w:rsid w:val="009B07E9"/>
    <w:pPr>
      <w:spacing w:line="240" w:lineRule="auto"/>
    </w:pPr>
    <w:rPr>
      <w:b/>
      <w:bCs/>
      <w:color w:val="404040" w:themeColor="text1" w:themeTint="BF"/>
      <w:sz w:val="16"/>
      <w:szCs w:val="16"/>
    </w:rPr>
  </w:style>
  <w:style w:type="character" w:styleId="Strong">
    <w:name w:val="Strong"/>
    <w:basedOn w:val="DefaultParagraphFont"/>
    <w:uiPriority w:val="22"/>
    <w:qFormat/>
    <w:rsid w:val="009B07E9"/>
    <w:rPr>
      <w:b/>
      <w:bCs/>
    </w:rPr>
  </w:style>
  <w:style w:type="character" w:styleId="Emphasis">
    <w:name w:val="Emphasis"/>
    <w:basedOn w:val="DefaultParagraphFont"/>
    <w:uiPriority w:val="20"/>
    <w:qFormat/>
    <w:rsid w:val="009B07E9"/>
    <w:rPr>
      <w:i/>
      <w:iCs/>
      <w:color w:val="000000" w:themeColor="text1"/>
    </w:rPr>
  </w:style>
  <w:style w:type="paragraph" w:styleId="NoSpacing">
    <w:name w:val="No Spacing"/>
    <w:uiPriority w:val="1"/>
    <w:qFormat/>
    <w:rsid w:val="009B07E9"/>
    <w:pPr>
      <w:spacing w:after="0" w:line="240" w:lineRule="auto"/>
    </w:pPr>
  </w:style>
  <w:style w:type="character" w:styleId="SubtleEmphasis">
    <w:name w:val="Subtle Emphasis"/>
    <w:basedOn w:val="DefaultParagraphFont"/>
    <w:uiPriority w:val="19"/>
    <w:qFormat/>
    <w:rsid w:val="009B07E9"/>
    <w:rPr>
      <w:i/>
      <w:iCs/>
      <w:color w:val="595959" w:themeColor="text1" w:themeTint="A6"/>
    </w:rPr>
  </w:style>
  <w:style w:type="character" w:styleId="SubtleReference">
    <w:name w:val="Subtle Reference"/>
    <w:basedOn w:val="DefaultParagraphFont"/>
    <w:uiPriority w:val="31"/>
    <w:qFormat/>
    <w:rsid w:val="009B07E9"/>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9B07E9"/>
    <w:rPr>
      <w:b/>
      <w:bCs/>
      <w:caps w:val="0"/>
      <w:smallCaps/>
      <w:spacing w:val="0"/>
    </w:rPr>
  </w:style>
  <w:style w:type="paragraph" w:styleId="TOCHeading">
    <w:name w:val="TOC Heading"/>
    <w:basedOn w:val="Heading1"/>
    <w:next w:val="Normal"/>
    <w:uiPriority w:val="39"/>
    <w:semiHidden/>
    <w:unhideWhenUsed/>
    <w:qFormat/>
    <w:rsid w:val="009B07E9"/>
    <w:pPr>
      <w:outlineLvl w:val="9"/>
    </w:pPr>
  </w:style>
  <w:style w:type="paragraph" w:styleId="Header">
    <w:name w:val="header"/>
    <w:basedOn w:val="Normal"/>
    <w:link w:val="HeaderChar"/>
    <w:uiPriority w:val="99"/>
    <w:unhideWhenUsed/>
    <w:rsid w:val="0038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194"/>
  </w:style>
  <w:style w:type="paragraph" w:styleId="Footer">
    <w:name w:val="footer"/>
    <w:basedOn w:val="Normal"/>
    <w:link w:val="FooterChar"/>
    <w:uiPriority w:val="99"/>
    <w:unhideWhenUsed/>
    <w:rsid w:val="0038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kamolli22@epoka.edu.al" TargetMode="External"/><Relationship Id="rId13" Type="http://schemas.openxmlformats.org/officeDocument/2006/relationships/hyperlink" Target="mailto:dsenja22@epoka.edu.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domi22@epoka.edu.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kolagji22@epoka.edu.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kbardhi22@epoka.edu.al" TargetMode="External"/><Relationship Id="rId4" Type="http://schemas.openxmlformats.org/officeDocument/2006/relationships/settings" Target="settings.xml"/><Relationship Id="rId9" Type="http://schemas.openxmlformats.org/officeDocument/2006/relationships/hyperlink" Target="mailto:uhasanbelli22@epoka.edu.al" TargetMode="External"/><Relationship Id="rId14" Type="http://schemas.openxmlformats.org/officeDocument/2006/relationships/hyperlink" Target="https://github.com/Deaa4/TravelAgencyProjec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27CC8-CFAE-4EFC-A49B-CB6E05841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 Kamolli</dc:creator>
  <cp:keywords/>
  <dc:description/>
  <cp:lastModifiedBy>Redi Kamolli</cp:lastModifiedBy>
  <cp:revision>12</cp:revision>
  <dcterms:created xsi:type="dcterms:W3CDTF">2025-03-15T14:43:00Z</dcterms:created>
  <dcterms:modified xsi:type="dcterms:W3CDTF">2025-03-15T20:31:00Z</dcterms:modified>
</cp:coreProperties>
</file>