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color w:val="0b5394"/>
        </w:rPr>
      </w:pPr>
      <w:bookmarkStart w:colFirst="0" w:colLast="0" w:name="_f8878kl7aw0u" w:id="0"/>
      <w:bookmarkEnd w:id="0"/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3.0 - Requirement Analysis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  <w:color w:val="3d85c6"/>
        </w:rPr>
      </w:pPr>
      <w:bookmarkStart w:colFirst="0" w:colLast="0" w:name="_r8iurdw8ej8o" w:id="1"/>
      <w:bookmarkEnd w:id="1"/>
      <w:r w:rsidDel="00000000" w:rsidR="00000000" w:rsidRPr="00000000">
        <w:rPr>
          <w:b w:val="1"/>
          <w:bCs w:val="1"/>
          <w:color w:val="3d85c6"/>
          <w:rtl w:val="0"/>
        </w:rPr>
        <w:t xml:space="preserve">3.1 - inventory sub-system</w:t>
      </w:r>
    </w:p>
    <w:p w:rsidR="00000000" w:rsidDel="00000000" w:rsidP="00000000" w:rsidRDefault="00000000" w:rsidRPr="00000000" w14:paraId="00000003">
      <w:pPr>
        <w:pStyle w:val="Heading2"/>
        <w:ind w:left="720" w:firstLine="0"/>
        <w:rPr>
          <w:color w:val="1c4587"/>
          <w:sz w:val="24"/>
          <w:szCs w:val="24"/>
        </w:rPr>
      </w:pPr>
      <w:bookmarkStart w:colFirst="0" w:colLast="0" w:name="_9qlkssv199vk" w:id="2"/>
      <w:bookmarkEnd w:id="2"/>
      <w:r w:rsidDel="00000000" w:rsidR="00000000" w:rsidRPr="00000000">
        <w:rPr>
          <w:color w:val="1c4587"/>
          <w:sz w:val="24"/>
          <w:szCs w:val="24"/>
          <w:u w:val="single"/>
          <w:rtl w:val="0"/>
        </w:rPr>
        <w:t xml:space="preserve">Functional requirements</w:t>
      </w:r>
      <w:r w:rsidDel="00000000" w:rsidR="00000000" w:rsidRPr="00000000">
        <w:rPr>
          <w:color w:val="1c4587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efficient item tracking -eg, item identification, item description, category, date/time, and status: registered, picked up, in storage, in transit, received. It should be easy to understand and navigate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Equipment tracking - eg, equipment identification, category, and description. 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 tracking - eg, asset identification and description.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access controls- It should be simple to use and can only be accessed by staff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Simple reporting and analysts - managers should be able to report on assets, inventory, and item movement on a weekly or monthly basis.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supplier tracking- eg, name of supplier, equipment category, contact person, address, and priority level  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role-based access- restrict access based on staff roles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other sub-systems- it needs to be properly integrated with the customer relations sub-systems so the data from there could be through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 control - perform quality checks and inspections, and track any quality issues during shipping.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barcoding - tracking and managing inventory items.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left="720" w:firstLine="0"/>
        <w:rPr>
          <w:sz w:val="24"/>
          <w:szCs w:val="24"/>
          <w:u w:val="single"/>
        </w:rPr>
      </w:pPr>
      <w:bookmarkStart w:colFirst="0" w:colLast="0" w:name="_1bmhqwu7wpel" w:id="3"/>
      <w:bookmarkEnd w:id="3"/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Non-functional requirements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capability with the current systems- need to meet specific system specifications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easy to understand and navigate- this sub-system should require very little or no training to use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mobile access- They should be able to access from their phone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affordable - a low-cost or even a free software program would be ideal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Security- it has to protect sensitive data such as inventory and supplier information. This would require encryption and secure access protocols.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scalability - this sub-system should be able to handle inventory volumes as the company grows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Maintainable- this includes regular updates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Backup and recovery- ability to restore inventory data if lost or corrupted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Compliance with business regulations - ensure basic tax and inventory tracking requirements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Quick set-up, easy to install and configure without extensive IT support </w:t>
      </w:r>
    </w:p>
    <w:p w:rsidR="00000000" w:rsidDel="00000000" w:rsidP="00000000" w:rsidRDefault="00000000" w:rsidRPr="00000000" w14:paraId="0000001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ind w:left="720" w:firstLine="0"/>
        <w:rPr/>
      </w:pPr>
      <w:bookmarkStart w:colFirst="0" w:colLast="0" w:name="_6notddwjlm0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