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60" w:line="240" w:lineRule="auto"/>
        <w:rPr>
          <w:color w:val="1f497d"/>
          <w:sz w:val="48"/>
          <w:szCs w:val="48"/>
        </w:rPr>
      </w:pPr>
      <w:r w:rsidDel="00000000" w:rsidR="00000000" w:rsidRPr="00000000">
        <w:rPr>
          <w:color w:val="1f497d"/>
          <w:sz w:val="48"/>
          <w:szCs w:val="48"/>
          <w:rtl w:val="0"/>
        </w:rPr>
        <w:t xml:space="preserve">Group Meeting Report 9</w:t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spacing w:after="0" w:line="240" w:lineRule="auto"/>
              <w:rPr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keepNext w:val="0"/>
              <w:keepLines w:val="0"/>
              <w:spacing w:after="160"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Date: 21/04/2026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Time: 10:00 am – 12:00 am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spacing w:before="80" w:line="240" w:lineRule="auto"/>
              <w:jc w:val="center"/>
              <w:rPr>
                <w:color w:val="1f497d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before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Complete Feasibility, Kanban board, GitHub group archive, and Kanban summary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 on the Candidate matrix 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kix.a81fatpcko1e" w:id="0"/>
          <w:bookmarkEnd w:id="0"/>
          <w:bookmarkStart w:colFirst="0" w:colLast="0" w:name="kix.15n3vqu8bunh" w:id="1"/>
          <w:bookmarkEnd w:id="1"/>
          <w:p w:rsidR="00000000" w:rsidDel="00000000" w:rsidP="00000000" w:rsidRDefault="00000000" w:rsidRPr="00000000" w14:paraId="00000027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60" w:line="276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Complete Feasibility, Kanban board, GitHub group archive, and summary</w:t>
            </w:r>
          </w:p>
        </w:tc>
        <w:tc>
          <w:tcPr/>
          <w:p w:rsidR="00000000" w:rsidDel="00000000" w:rsidP="00000000" w:rsidRDefault="00000000" w:rsidRPr="00000000" w14:paraId="00000029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</w:t>
      </w:r>
    </w:p>
    <w:p w:rsidR="00000000" w:rsidDel="00000000" w:rsidP="00000000" w:rsidRDefault="00000000" w:rsidRPr="00000000" w14:paraId="0000002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ix.o76qjxb3aoqc" w:id="2"/>
          <w:bookmarkEnd w:id="2"/>
          <w:bookmarkStart w:colFirst="0" w:colLast="0" w:name="kix.h0g1d95vyqp8" w:id="3"/>
          <w:bookmarkEnd w:id="3"/>
          <w:p w:rsidR="00000000" w:rsidDel="00000000" w:rsidP="00000000" w:rsidRDefault="00000000" w:rsidRPr="00000000" w14:paraId="0000003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group archive and feasibility-Human resources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28/04/2026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Kanban board, summary, GitHub group archive, and feasibility-customer relations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28/04/2026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Feasibility-inventory subsystem and GitHub group archive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28/04/2026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Borders>
          <w:top w:color="000000" w:space="0" w:sz="4" w:val="single"/>
        </w:tblBorders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2: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line="276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 on the Candidate matrix </w:t>
            </w:r>
          </w:p>
          <w:p w:rsidR="00000000" w:rsidDel="00000000" w:rsidP="00000000" w:rsidRDefault="00000000" w:rsidRPr="00000000" w14:paraId="0000003F">
            <w:pPr>
              <w:spacing w:after="60" w:line="276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</w:t>
            </w:r>
          </w:p>
        </w:tc>
      </w:tr>
    </w:tbl>
    <w:p w:rsidR="00000000" w:rsidDel="00000000" w:rsidP="00000000" w:rsidRDefault="00000000" w:rsidRPr="00000000" w14:paraId="00000042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</w:t>
      </w:r>
    </w:p>
    <w:p w:rsidR="00000000" w:rsidDel="00000000" w:rsidP="00000000" w:rsidRDefault="00000000" w:rsidRPr="00000000" w14:paraId="00000043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Conclusions:</w:t>
      </w:r>
    </w:p>
    <w:p w:rsidR="00000000" w:rsidDel="00000000" w:rsidP="00000000" w:rsidRDefault="00000000" w:rsidRPr="00000000" w14:paraId="00000045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105"/>
        <w:gridCol w:w="1815"/>
        <w:tblGridChange w:id="0">
          <w:tblGrid>
            <w:gridCol w:w="5310"/>
            <w:gridCol w:w="3105"/>
            <w:gridCol w:w="1815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8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Customer relations sub-system candidate matrix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31/04/2026</w:t>
            </w:r>
          </w:p>
        </w:tc>
      </w:tr>
      <w:tr>
        <w:trPr>
          <w:cantSplit w:val="0"/>
          <w:trHeight w:val="782.981445312499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Human resources sub-system candidate matrix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31/04/2026</w:t>
            </w:r>
          </w:p>
          <w:p w:rsidR="00000000" w:rsidDel="00000000" w:rsidP="00000000" w:rsidRDefault="00000000" w:rsidRPr="00000000" w14:paraId="00000051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 sub-system candidate matrix 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31/04/2026</w:t>
            </w:r>
          </w:p>
          <w:p w:rsidR="00000000" w:rsidDel="00000000" w:rsidP="00000000" w:rsidRDefault="00000000" w:rsidRPr="00000000" w14:paraId="00000055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56">
            <w:pPr>
              <w:spacing w:after="80" w:before="80" w:line="240" w:lineRule="auto"/>
              <w:ind w:left="36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5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Resources:</w:t>
      </w:r>
    </w:p>
    <w:p w:rsidR="00000000" w:rsidDel="00000000" w:rsidP="00000000" w:rsidRDefault="00000000" w:rsidRPr="00000000" w14:paraId="0000005B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Communication Methods:</w:t>
      </w:r>
    </w:p>
    <w:p w:rsidR="00000000" w:rsidDel="00000000" w:rsidP="00000000" w:rsidRDefault="00000000" w:rsidRPr="00000000" w14:paraId="0000005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Gmail, Discord, Instagram, Teams.</w:t>
      </w:r>
    </w:p>
    <w:p w:rsidR="00000000" w:rsidDel="00000000" w:rsidP="00000000" w:rsidRDefault="00000000" w:rsidRPr="00000000" w14:paraId="0000005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Sub-system:</w:t>
      </w:r>
    </w:p>
    <w:p w:rsidR="00000000" w:rsidDel="00000000" w:rsidP="00000000" w:rsidRDefault="00000000" w:rsidRPr="00000000" w14:paraId="0000005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60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62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64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Date of next meeting:</w:t>
      </w:r>
    </w:p>
    <w:p w:rsidR="00000000" w:rsidDel="00000000" w:rsidP="00000000" w:rsidRDefault="00000000" w:rsidRPr="00000000" w14:paraId="00000066">
      <w:pPr>
        <w:spacing w:after="80" w:before="80" w:line="2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5</w:t>
      </w:r>
      <w:r w:rsidDel="00000000" w:rsidR="00000000" w:rsidRPr="00000000">
        <w:rPr>
          <w:sz w:val="19"/>
          <w:szCs w:val="19"/>
          <w:rtl w:val="0"/>
        </w:rPr>
        <w:t xml:space="preserve">/05/2026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