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9065B" w14:textId="77777777" w:rsidR="00654401" w:rsidRDefault="00B42C09">
      <w:pPr>
        <w:pStyle w:val="Title"/>
        <w:spacing w:before="240" w:after="240"/>
      </w:pPr>
      <w:bookmarkStart w:id="0" w:name="_g0o35bm35uyj" w:colFirst="0" w:colLast="0"/>
      <w:bookmarkEnd w:id="0"/>
      <w:r>
        <w:t>Progress report</w:t>
      </w:r>
    </w:p>
    <w:p w14:paraId="50359BE9" w14:textId="77777777" w:rsidR="00654401" w:rsidRDefault="00B42C09">
      <w:pPr>
        <w:pStyle w:val="Heading2"/>
        <w:spacing w:before="240" w:after="240"/>
      </w:pPr>
      <w:bookmarkStart w:id="1" w:name="_7fsi80a57q57" w:colFirst="0" w:colLast="0"/>
      <w:bookmarkEnd w:id="1"/>
      <w:proofErr w:type="spellStart"/>
      <w:r>
        <w:t>TungstenPC</w:t>
      </w:r>
      <w:proofErr w:type="spellEnd"/>
    </w:p>
    <w:p w14:paraId="33AB2518" w14:textId="77777777" w:rsidR="00654401" w:rsidRDefault="00B42C09">
      <w:pPr>
        <w:spacing w:before="240" w:after="240"/>
      </w:pPr>
      <w:r>
        <w:t>Gerard Yu - Team Leader</w:t>
      </w:r>
    </w:p>
    <w:p w14:paraId="47BACF54" w14:textId="77777777" w:rsidR="00654401" w:rsidRDefault="00B42C09">
      <w:pPr>
        <w:spacing w:before="240" w:after="240"/>
      </w:pPr>
      <w:r>
        <w:t xml:space="preserve">Deacon </w:t>
      </w:r>
      <w:proofErr w:type="spellStart"/>
      <w:r>
        <w:t>Hatwell</w:t>
      </w:r>
      <w:proofErr w:type="spellEnd"/>
      <w:r>
        <w:t>-Watt - Member</w:t>
      </w:r>
    </w:p>
    <w:p w14:paraId="64B0998A" w14:textId="77777777" w:rsidR="00654401" w:rsidRDefault="00B42C09">
      <w:pPr>
        <w:spacing w:before="240" w:after="240"/>
      </w:pPr>
      <w:r>
        <w:t xml:space="preserve">Shawn </w:t>
      </w:r>
      <w:proofErr w:type="spellStart"/>
      <w:r>
        <w:t>Peepi</w:t>
      </w:r>
      <w:proofErr w:type="spellEnd"/>
      <w:r>
        <w:t xml:space="preserve"> - Member</w:t>
      </w:r>
    </w:p>
    <w:p w14:paraId="65FF1CAC" w14:textId="77777777" w:rsidR="00654401" w:rsidRDefault="00B42C09">
      <w:pPr>
        <w:pStyle w:val="Heading1"/>
      </w:pPr>
      <w:bookmarkStart w:id="2" w:name="_nk865cqjf959" w:colFirst="0" w:colLast="0"/>
      <w:bookmarkEnd w:id="2"/>
      <w:r>
        <w:t>Contribution</w:t>
      </w:r>
    </w:p>
    <w:p w14:paraId="06FBCEA6" w14:textId="77777777" w:rsidR="00654401" w:rsidRDefault="00B42C09">
      <w:pPr>
        <w:spacing w:before="240" w:after="240"/>
      </w:pPr>
      <w:r>
        <w:t>Gerard Yu – Contributed for the stakeholder registry, persona 2, and the group meeting reports.</w:t>
      </w:r>
    </w:p>
    <w:p w14:paraId="053379D2" w14:textId="77777777" w:rsidR="00654401" w:rsidRDefault="00B42C09">
      <w:pPr>
        <w:spacing w:before="240" w:after="240"/>
      </w:pPr>
      <w:r>
        <w:t xml:space="preserve">Deacon </w:t>
      </w:r>
      <w:proofErr w:type="spellStart"/>
      <w:r>
        <w:t>Hatwell</w:t>
      </w:r>
      <w:proofErr w:type="spellEnd"/>
      <w:r>
        <w:t>-Watt – Equal contribution along with other team members for the stakeholder registry, personas, group meeting reports. Created GitHub repository.</w:t>
      </w:r>
    </w:p>
    <w:p w14:paraId="22D513A8" w14:textId="77777777" w:rsidR="00654401" w:rsidRDefault="00B42C09">
      <w:pPr>
        <w:spacing w:before="240" w:after="240"/>
      </w:pPr>
      <w:r>
        <w:t xml:space="preserve">Shawn </w:t>
      </w:r>
      <w:proofErr w:type="spellStart"/>
      <w:r>
        <w:t>Peepi</w:t>
      </w:r>
      <w:proofErr w:type="spellEnd"/>
      <w:r>
        <w:t xml:space="preserve"> – Contribution with team members for the stakeholder registry, personas and the group meeting reports. </w:t>
      </w:r>
    </w:p>
    <w:p w14:paraId="635FC781" w14:textId="77777777" w:rsidR="00654401" w:rsidRDefault="00B42C09">
      <w:pPr>
        <w:spacing w:before="240" w:after="240"/>
      </w:pPr>
      <w:r>
        <w:tab/>
        <w:t xml:space="preserve">Our team, </w:t>
      </w:r>
      <w:proofErr w:type="spellStart"/>
      <w:r>
        <w:t>TungstenPC</w:t>
      </w:r>
      <w:proofErr w:type="spellEnd"/>
      <w:r>
        <w:t xml:space="preserve">, consists of Geronimo Gerard P. Yu IV, Deacon Lars </w:t>
      </w:r>
      <w:proofErr w:type="spellStart"/>
      <w:r>
        <w:t>Hatwell</w:t>
      </w:r>
      <w:proofErr w:type="spellEnd"/>
      <w:r>
        <w:t xml:space="preserve">-Watt, and Shawn </w:t>
      </w:r>
      <w:proofErr w:type="spellStart"/>
      <w:r>
        <w:t>Matu</w:t>
      </w:r>
      <w:proofErr w:type="spellEnd"/>
      <w:r>
        <w:t xml:space="preserve"> </w:t>
      </w:r>
      <w:proofErr w:type="spellStart"/>
      <w:r>
        <w:t>Peepi</w:t>
      </w:r>
      <w:proofErr w:type="spellEnd"/>
      <w:r>
        <w:t>. We began this project as a col</w:t>
      </w:r>
      <w:r>
        <w:t>laborative effort, recognizing that each member brings unique strengths and weaknesses. When one member encounters difficulties with a task, the rest of the team steps in to provide support and ensure progress continues smoothly.</w:t>
      </w:r>
    </w:p>
    <w:p w14:paraId="6C7597E5" w14:textId="77777777" w:rsidR="00654401" w:rsidRDefault="00B42C09">
      <w:pPr>
        <w:spacing w:before="240" w:after="240"/>
      </w:pPr>
      <w:r>
        <w:t>One of our initial challen</w:t>
      </w:r>
      <w:r>
        <w:t>ges was completing the stakeholder register, particularly in assigning roles and defining interests within the company. As all members were open to taking on any role, reaching a consensus took some time. However, through discussion and teamwork, we succes</w:t>
      </w:r>
      <w:r>
        <w:t>sfully assigned roles that best suited our objectives.</w:t>
      </w:r>
    </w:p>
    <w:p w14:paraId="76512BF1" w14:textId="77777777" w:rsidR="00654401" w:rsidRDefault="00B42C09">
      <w:pPr>
        <w:spacing w:before="240" w:after="240"/>
      </w:pPr>
      <w:r>
        <w:t>Effective communication has played a crucial role in our success. Utilizing Gmail for correspondence and scheduling meetings during class hours has helped streamline our workflow. Additionally, our Git</w:t>
      </w:r>
      <w:r>
        <w:t>Hub repository has been instrumental in facilitating real-time collaboration, allowing us to track changes efficiently and work cohesively.</w:t>
      </w:r>
    </w:p>
    <w:p w14:paraId="230FB137" w14:textId="77777777" w:rsidR="00654401" w:rsidRDefault="00B42C09">
      <w:pPr>
        <w:spacing w:before="240" w:after="240"/>
      </w:pPr>
      <w:r>
        <w:t>By the end of Iteration 1, our team successfully completed the stakeholder register, developed and tested three pers</w:t>
      </w:r>
      <w:r>
        <w:t xml:space="preserve">onas, and finalized a comprehensive meeting report. With these deliverables completed, </w:t>
      </w:r>
      <w:proofErr w:type="spellStart"/>
      <w:r>
        <w:t>TungstenPC</w:t>
      </w:r>
      <w:proofErr w:type="spellEnd"/>
      <w:r>
        <w:t xml:space="preserve"> is confident that we have met all the requirements for this iteration.</w:t>
      </w:r>
    </w:p>
    <w:p w14:paraId="2C0E5DC7" w14:textId="77777777" w:rsidR="00654401" w:rsidRDefault="00B42C09">
      <w:pPr>
        <w:spacing w:before="240" w:after="240"/>
      </w:pPr>
      <w:r>
        <w:t>As we move forward into Iteration 2, we believe we have a solid understanding of the pr</w:t>
      </w:r>
      <w:r>
        <w:t>oject requirements. All necessary files for Iteration 1 have been uploaded to our GitHub repository, ensuring an organized foundation for the next phase. This structured approach will guide our team in effectively tackling the upcoming tasks.</w:t>
      </w:r>
    </w:p>
    <w:p w14:paraId="3E306A1E" w14:textId="77777777" w:rsidR="00654401" w:rsidRDefault="00654401">
      <w:pPr>
        <w:spacing w:before="240" w:after="240"/>
      </w:pPr>
    </w:p>
    <w:p w14:paraId="6263DE08" w14:textId="77777777" w:rsidR="00654401" w:rsidRDefault="00B42C09">
      <w:pPr>
        <w:pStyle w:val="Heading1"/>
      </w:pPr>
      <w:bookmarkStart w:id="3" w:name="_ley0exaas1s" w:colFirst="0" w:colLast="0"/>
      <w:bookmarkEnd w:id="3"/>
      <w:r>
        <w:lastRenderedPageBreak/>
        <w:t>GitHub</w:t>
      </w:r>
    </w:p>
    <w:p w14:paraId="2302112E" w14:textId="53277797" w:rsidR="004347AA" w:rsidRDefault="00B42C09" w:rsidP="004347AA">
      <w:pPr>
        <w:spacing w:before="240" w:after="240"/>
        <w:rPr>
          <w:color w:val="1155CC"/>
          <w:u w:val="single"/>
        </w:rPr>
      </w:pPr>
      <w:r>
        <w:t xml:space="preserve"> </w:t>
      </w:r>
      <w:hyperlink r:id="rId4">
        <w:r>
          <w:rPr>
            <w:color w:val="1155CC"/>
            <w:u w:val="single"/>
          </w:rPr>
          <w:t>https://github.com/DeaconEIT/TungstenPC</w:t>
        </w:r>
      </w:hyperlink>
      <w:bookmarkStart w:id="4" w:name="_uqm6u9akrvjy" w:colFirst="0" w:colLast="0"/>
      <w:bookmarkEnd w:id="4"/>
    </w:p>
    <w:p w14:paraId="2C23B5FF" w14:textId="77777777" w:rsidR="004347AA" w:rsidRDefault="004347AA" w:rsidP="004347AA">
      <w:pPr>
        <w:spacing w:before="240" w:after="240"/>
        <w:rPr>
          <w:color w:val="1155CC"/>
          <w:u w:val="single"/>
        </w:rPr>
      </w:pPr>
    </w:p>
    <w:p w14:paraId="59A3DAFA" w14:textId="77777777" w:rsidR="004347AA" w:rsidRDefault="00B42C09" w:rsidP="004347AA">
      <w:pPr>
        <w:pStyle w:val="Heading2"/>
        <w:rPr>
          <w:rStyle w:val="Heading2Char"/>
        </w:rPr>
      </w:pPr>
      <w:r w:rsidRPr="004347AA">
        <w:rPr>
          <w:rStyle w:val="Heading2Char"/>
        </w:rPr>
        <w:t>Persona 1</w:t>
      </w:r>
      <w:r w:rsidR="004347AA">
        <w:rPr>
          <w:rStyle w:val="Heading2Char"/>
        </w:rPr>
        <w:t>:</w:t>
      </w:r>
    </w:p>
    <w:p w14:paraId="26D60776" w14:textId="57A46AD9" w:rsidR="00654401" w:rsidRDefault="00B42C09" w:rsidP="004347AA">
      <w:pPr>
        <w:spacing w:before="240" w:after="240"/>
      </w:pPr>
      <w:r>
        <w:rPr>
          <w:noProof/>
        </w:rPr>
        <w:drawing>
          <wp:inline distT="114300" distB="114300" distL="114300" distR="114300" wp14:anchorId="00EDC065" wp14:editId="3BFA8FF3">
            <wp:extent cx="5731200" cy="4102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79C1EF" w14:textId="5BF8129A" w:rsidR="00654401" w:rsidRDefault="00B42C09">
      <w:pPr>
        <w:pStyle w:val="Heading2"/>
      </w:pPr>
      <w:bookmarkStart w:id="5" w:name="_g0kgn7g1md8s" w:colFirst="0" w:colLast="0"/>
      <w:bookmarkStart w:id="6" w:name="_nr2ase9715fs" w:colFirst="0" w:colLast="0"/>
      <w:bookmarkEnd w:id="5"/>
      <w:bookmarkEnd w:id="6"/>
      <w:r>
        <w:lastRenderedPageBreak/>
        <w:t>Persona 2:</w:t>
      </w:r>
      <w:r>
        <w:rPr>
          <w:noProof/>
        </w:rPr>
        <w:drawing>
          <wp:inline distT="114300" distB="114300" distL="114300" distR="114300" wp14:anchorId="16712C08" wp14:editId="0EB2EA2E">
            <wp:extent cx="5576888" cy="4234103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42341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7" w:name="_192m1w9xfs66" w:colFirst="0" w:colLast="0"/>
      <w:bookmarkEnd w:id="7"/>
    </w:p>
    <w:p w14:paraId="5111DB5E" w14:textId="77777777" w:rsidR="00654401" w:rsidRDefault="00654401"/>
    <w:p w14:paraId="3519946B" w14:textId="77777777" w:rsidR="00654401" w:rsidRDefault="00654401"/>
    <w:p w14:paraId="315F9C99" w14:textId="77777777" w:rsidR="00654401" w:rsidRDefault="00654401"/>
    <w:p w14:paraId="3C075740" w14:textId="77777777" w:rsidR="00654401" w:rsidRDefault="00654401"/>
    <w:p w14:paraId="00AAF889" w14:textId="77777777" w:rsidR="00654401" w:rsidRDefault="00654401"/>
    <w:p w14:paraId="3A0D61C8" w14:textId="77777777" w:rsidR="00654401" w:rsidRDefault="00654401"/>
    <w:p w14:paraId="2E6D1079" w14:textId="77777777" w:rsidR="00654401" w:rsidRDefault="00654401"/>
    <w:p w14:paraId="291DB698" w14:textId="77777777" w:rsidR="00654401" w:rsidRDefault="00654401"/>
    <w:p w14:paraId="73F2A761" w14:textId="77777777" w:rsidR="00654401" w:rsidRDefault="00654401"/>
    <w:p w14:paraId="3F0C1CFD" w14:textId="77777777" w:rsidR="00654401" w:rsidRDefault="00654401"/>
    <w:p w14:paraId="4EC0ED5A" w14:textId="77777777" w:rsidR="00654401" w:rsidRDefault="00654401"/>
    <w:p w14:paraId="5A5E6E8F" w14:textId="77777777" w:rsidR="00654401" w:rsidRDefault="00654401"/>
    <w:p w14:paraId="73C44E1F" w14:textId="77777777" w:rsidR="00654401" w:rsidRDefault="00654401"/>
    <w:p w14:paraId="4CF5E3DC" w14:textId="77777777" w:rsidR="00654401" w:rsidRDefault="00654401"/>
    <w:p w14:paraId="10335EA5" w14:textId="77777777" w:rsidR="00654401" w:rsidRDefault="00654401"/>
    <w:p w14:paraId="4B9E6D0D" w14:textId="77777777" w:rsidR="00654401" w:rsidRDefault="00654401"/>
    <w:p w14:paraId="17CA7A9F" w14:textId="77777777" w:rsidR="00654401" w:rsidRDefault="00654401"/>
    <w:p w14:paraId="4DCED2A5" w14:textId="77777777" w:rsidR="00654401" w:rsidRDefault="00B42C09">
      <w:pPr>
        <w:pStyle w:val="Heading2"/>
      </w:pPr>
      <w:bookmarkStart w:id="8" w:name="_5geffeup5d3v" w:colFirst="0" w:colLast="0"/>
      <w:bookmarkEnd w:id="8"/>
      <w:r>
        <w:t>Persona 3:</w:t>
      </w:r>
      <w:r>
        <w:rPr>
          <w:noProof/>
          <w:sz w:val="22"/>
          <w:szCs w:val="22"/>
        </w:rPr>
        <w:drawing>
          <wp:inline distT="114300" distB="114300" distL="114300" distR="114300" wp14:anchorId="00CE8DD4" wp14:editId="0F23AA74">
            <wp:extent cx="5731200" cy="4025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73D637" w14:textId="77777777" w:rsidR="00654401" w:rsidRDefault="00654401"/>
    <w:sectPr w:rsidR="006544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401"/>
    <w:rsid w:val="004347AA"/>
    <w:rsid w:val="00654401"/>
    <w:rsid w:val="00B4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1894"/>
  <w15:docId w15:val="{31750860-5FF4-406D-98B8-8E503FA4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7AA"/>
  </w:style>
  <w:style w:type="paragraph" w:styleId="Heading1">
    <w:name w:val="heading 1"/>
    <w:basedOn w:val="Normal"/>
    <w:next w:val="Normal"/>
    <w:link w:val="Heading1Char"/>
    <w:uiPriority w:val="9"/>
    <w:qFormat/>
    <w:rsid w:val="004347A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7A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7A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7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7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7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7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7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7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47A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7A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347AA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347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7AA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7A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7AA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7AA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7AA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7AA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7AA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47AA"/>
    <w:pPr>
      <w:spacing w:line="240" w:lineRule="auto"/>
    </w:pPr>
    <w:rPr>
      <w:b/>
      <w:bCs/>
      <w:smallCaps/>
      <w:color w:val="1F497D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4347AA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347AA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347AA"/>
    <w:rPr>
      <w:b/>
      <w:bCs/>
    </w:rPr>
  </w:style>
  <w:style w:type="character" w:styleId="Emphasis">
    <w:name w:val="Emphasis"/>
    <w:basedOn w:val="DefaultParagraphFont"/>
    <w:uiPriority w:val="20"/>
    <w:qFormat/>
    <w:rsid w:val="004347AA"/>
    <w:rPr>
      <w:i/>
      <w:iCs/>
    </w:rPr>
  </w:style>
  <w:style w:type="paragraph" w:styleId="NoSpacing">
    <w:name w:val="No Spacing"/>
    <w:uiPriority w:val="1"/>
    <w:qFormat/>
    <w:rsid w:val="004347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347AA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347AA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7A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7AA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347A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347A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347A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347AA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347A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47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eaconEIT/TungstenP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 Geronimo Gerard Pace</dc:creator>
  <cp:lastModifiedBy>Yu Geronimo Gerard Pace</cp:lastModifiedBy>
  <cp:revision>2</cp:revision>
  <dcterms:created xsi:type="dcterms:W3CDTF">2025-03-17T01:36:00Z</dcterms:created>
  <dcterms:modified xsi:type="dcterms:W3CDTF">2025-03-17T01:36:00Z</dcterms:modified>
</cp:coreProperties>
</file>