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77777777">
      <w:pPr>
        <w:pStyle w:val="Heading1"/>
      </w:pPr>
      <w:bookmarkStart w:name="_GoBack" w:id="0"/>
      <w:bookmarkEnd w:id="0"/>
      <w:r w:rsidRPr="00895C86">
        <w:t>CS 255 System Design Document Template</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9C0C32" w:rsidR="007E12E6" w:rsidP="0005783A" w:rsidRDefault="00895C86" w14:paraId="08F491C2" wp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00895C86">
        <w:rPr/>
        <w:t>UML Use Case Diagram</w:t>
      </w:r>
    </w:p>
    <w:p xmlns:wp14="http://schemas.microsoft.com/office/word/2010/wordml" w:rsidRPr="00895C86" w:rsidR="007E12E6" w:rsidP="0005783A" w:rsidRDefault="007E12E6" w14:paraId="02EB378F" wp14:textId="707BFC14">
      <w:pPr>
        <w:suppressAutoHyphens/>
        <w:spacing w:after="0" w:line="240" w:lineRule="auto"/>
        <w:rPr>
          <w:rFonts w:ascii="Calibri" w:hAnsi="Calibri" w:cs="Calibri"/>
        </w:rPr>
      </w:pPr>
      <w:r w:rsidR="357D4799">
        <w:drawing>
          <wp:inline xmlns:wp14="http://schemas.microsoft.com/office/word/2010/wordprocessingDrawing" wp14:editId="63777E2F" wp14:anchorId="07F1B394">
            <wp:extent cx="4572000" cy="4572000"/>
            <wp:effectExtent l="0" t="0" r="0" b="0"/>
            <wp:docPr id="1728285123" name="" title=""/>
            <wp:cNvGraphicFramePr>
              <a:graphicFrameLocks noChangeAspect="1"/>
            </wp:cNvGraphicFramePr>
            <a:graphic>
              <a:graphicData uri="http://schemas.openxmlformats.org/drawingml/2006/picture">
                <pic:pic>
                  <pic:nvPicPr>
                    <pic:cNvPr id="0" name=""/>
                    <pic:cNvPicPr/>
                  </pic:nvPicPr>
                  <pic:blipFill>
                    <a:blip r:embed="Rcb3aa2a72a6c43bd">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xmlns:wp14="http://schemas.microsoft.com/office/word/2010/wordml" w:rsidRPr="00895C86" w:rsidR="007E12E6" w:rsidP="0005783A" w:rsidRDefault="00895C86" w14:paraId="62C3EDA7" wp14:textId="77777777">
      <w:pPr>
        <w:pStyle w:val="Heading3"/>
        <w:keepNext w:val="0"/>
        <w:keepLines w:val="0"/>
        <w:suppressAutoHyphens/>
      </w:pPr>
      <w:r w:rsidR="00895C86">
        <w:rPr/>
        <w:t>UML Activity Diagrams</w:t>
      </w:r>
    </w:p>
    <w:p xmlns:wp14="http://schemas.microsoft.com/office/word/2010/wordml" w:rsidRPr="00895C86" w:rsidR="007E12E6" w:rsidP="0005783A" w:rsidRDefault="007E12E6" w14:paraId="6A05A809" wp14:textId="05975532">
      <w:pPr>
        <w:suppressAutoHyphens/>
        <w:spacing w:after="0" w:line="240" w:lineRule="auto"/>
        <w:rPr>
          <w:rFonts w:ascii="Calibri" w:hAnsi="Calibri" w:cs="Calibri"/>
        </w:rPr>
      </w:pPr>
      <w:r w:rsidR="0457328D">
        <w:drawing>
          <wp:inline xmlns:wp14="http://schemas.microsoft.com/office/word/2010/wordprocessingDrawing" wp14:editId="635FD6FD" wp14:anchorId="3F2B1902">
            <wp:extent cx="1676400" cy="4572000"/>
            <wp:effectExtent l="0" t="0" r="0" b="0"/>
            <wp:docPr id="459316095" name="" title=""/>
            <wp:cNvGraphicFramePr>
              <a:graphicFrameLocks noChangeAspect="1"/>
            </wp:cNvGraphicFramePr>
            <a:graphic>
              <a:graphicData uri="http://schemas.openxmlformats.org/drawingml/2006/picture">
                <pic:pic>
                  <pic:nvPicPr>
                    <pic:cNvPr id="0" name=""/>
                    <pic:cNvPicPr/>
                  </pic:nvPicPr>
                  <pic:blipFill>
                    <a:blip r:embed="R139aeac38c924b06">
                      <a:extLst>
                        <a:ext xmlns:a="http://schemas.openxmlformats.org/drawingml/2006/main" uri="{28A0092B-C50C-407E-A947-70E740481C1C}">
                          <a14:useLocalDpi val="0"/>
                        </a:ext>
                      </a:extLst>
                    </a:blip>
                    <a:stretch>
                      <a:fillRect/>
                    </a:stretch>
                  </pic:blipFill>
                  <pic:spPr>
                    <a:xfrm>
                      <a:off x="0" y="0"/>
                      <a:ext cx="1676400" cy="4572000"/>
                    </a:xfrm>
                    <a:prstGeom prst="rect">
                      <a:avLst/>
                    </a:prstGeom>
                  </pic:spPr>
                </pic:pic>
              </a:graphicData>
            </a:graphic>
          </wp:inline>
        </w:drawing>
      </w:r>
    </w:p>
    <w:p w:rsidR="0457328D" w:rsidP="63777E2F" w:rsidRDefault="0457328D" w14:paraId="1CA68EE1" w14:textId="671AED40">
      <w:pPr>
        <w:pStyle w:val="Normal"/>
        <w:spacing w:after="0" w:line="240" w:lineRule="auto"/>
        <w:rPr>
          <w:rFonts w:ascii="Calibri" w:hAnsi="Calibri" w:cs="Calibri"/>
        </w:rPr>
      </w:pPr>
      <w:r w:rsidR="0457328D">
        <w:drawing>
          <wp:inline wp14:editId="3B609EC5" wp14:anchorId="74C05094">
            <wp:extent cx="3543300" cy="4572000"/>
            <wp:effectExtent l="0" t="0" r="0" b="0"/>
            <wp:docPr id="1495783726" name="" title=""/>
            <wp:cNvGraphicFramePr>
              <a:graphicFrameLocks noChangeAspect="1"/>
            </wp:cNvGraphicFramePr>
            <a:graphic>
              <a:graphicData uri="http://schemas.openxmlformats.org/drawingml/2006/picture">
                <pic:pic>
                  <pic:nvPicPr>
                    <pic:cNvPr id="0" name=""/>
                    <pic:cNvPicPr/>
                  </pic:nvPicPr>
                  <pic:blipFill>
                    <a:blip r:embed="R0d4e415026574fd4">
                      <a:extLst>
                        <a:ext xmlns:a="http://schemas.openxmlformats.org/drawingml/2006/main" uri="{28A0092B-C50C-407E-A947-70E740481C1C}">
                          <a14:useLocalDpi val="0"/>
                        </a:ext>
                      </a:extLst>
                    </a:blip>
                    <a:stretch>
                      <a:fillRect/>
                    </a:stretch>
                  </pic:blipFill>
                  <pic:spPr>
                    <a:xfrm>
                      <a:off x="0" y="0"/>
                      <a:ext cx="3543300" cy="4572000"/>
                    </a:xfrm>
                    <a:prstGeom prst="rect">
                      <a:avLst/>
                    </a:prstGeom>
                  </pic:spPr>
                </pic:pic>
              </a:graphicData>
            </a:graphic>
          </wp:inline>
        </w:drawing>
      </w:r>
    </w:p>
    <w:p xmlns:wp14="http://schemas.microsoft.com/office/word/2010/wordml" w:rsidRPr="00895C86" w:rsidR="007E12E6" w:rsidP="0005783A" w:rsidRDefault="00895C86" w14:paraId="06DAE08A" wp14:textId="77777777">
      <w:pPr>
        <w:pStyle w:val="Heading3"/>
        <w:keepNext w:val="0"/>
        <w:keepLines w:val="0"/>
        <w:suppressAutoHyphens/>
      </w:pPr>
      <w:r w:rsidR="00895C86">
        <w:rPr/>
        <w:t>UML Sequence Diagram</w:t>
      </w:r>
    </w:p>
    <w:p xmlns:wp14="http://schemas.microsoft.com/office/word/2010/wordml" w:rsidRPr="00895C86" w:rsidR="007E12E6" w:rsidP="0005783A" w:rsidRDefault="007E12E6" w14:paraId="5A39BBE3" wp14:textId="43C5016B">
      <w:pPr>
        <w:suppressAutoHyphens/>
        <w:spacing w:after="0" w:line="240" w:lineRule="auto"/>
        <w:rPr>
          <w:rFonts w:ascii="Calibri" w:hAnsi="Calibri" w:cs="Calibri"/>
        </w:rPr>
      </w:pPr>
      <w:r w:rsidR="6B82628D">
        <w:drawing>
          <wp:inline xmlns:wp14="http://schemas.microsoft.com/office/word/2010/wordprocessingDrawing" wp14:editId="7A1783D0" wp14:anchorId="78E276BE">
            <wp:extent cx="4486275" cy="4572000"/>
            <wp:effectExtent l="0" t="0" r="0" b="0"/>
            <wp:docPr id="295735474" name="" title=""/>
            <wp:cNvGraphicFramePr>
              <a:graphicFrameLocks noChangeAspect="1"/>
            </wp:cNvGraphicFramePr>
            <a:graphic>
              <a:graphicData uri="http://schemas.openxmlformats.org/drawingml/2006/picture">
                <pic:pic>
                  <pic:nvPicPr>
                    <pic:cNvPr id="0" name=""/>
                    <pic:cNvPicPr/>
                  </pic:nvPicPr>
                  <pic:blipFill>
                    <a:blip r:embed="R1539e1bfd1c94f29">
                      <a:extLst>
                        <a:ext xmlns:a="http://schemas.openxmlformats.org/drawingml/2006/main" uri="{28A0092B-C50C-407E-A947-70E740481C1C}">
                          <a14:useLocalDpi val="0"/>
                        </a:ext>
                      </a:extLst>
                    </a:blip>
                    <a:stretch>
                      <a:fillRect/>
                    </a:stretch>
                  </pic:blipFill>
                  <pic:spPr>
                    <a:xfrm>
                      <a:off x="0" y="0"/>
                      <a:ext cx="4486275" cy="4572000"/>
                    </a:xfrm>
                    <a:prstGeom prst="rect">
                      <a:avLst/>
                    </a:prstGeom>
                  </pic:spPr>
                </pic:pic>
              </a:graphicData>
            </a:graphic>
          </wp:inline>
        </w:drawing>
      </w:r>
    </w:p>
    <w:p xmlns:wp14="http://schemas.microsoft.com/office/word/2010/wordml" w:rsidRPr="00895C86" w:rsidR="007E12E6" w:rsidP="0005783A" w:rsidRDefault="00895C86" w14:paraId="01DE5A43" wp14:textId="77777777">
      <w:pPr>
        <w:pStyle w:val="Heading3"/>
        <w:keepNext w:val="0"/>
        <w:keepLines w:val="0"/>
        <w:suppressAutoHyphens/>
      </w:pPr>
      <w:r w:rsidR="00895C86">
        <w:rPr/>
        <w:t>UML Class Diagram</w:t>
      </w:r>
    </w:p>
    <w:p xmlns:wp14="http://schemas.microsoft.com/office/word/2010/wordml" w:rsidRPr="00895C86" w:rsidR="007E12E6" w:rsidP="0005783A" w:rsidRDefault="007E12E6" w14:paraId="41C8F396" wp14:textId="06F49B2E">
      <w:pPr>
        <w:suppressAutoHyphens/>
        <w:spacing w:after="0" w:line="240" w:lineRule="auto"/>
        <w:rPr>
          <w:rFonts w:ascii="Calibri" w:hAnsi="Calibri" w:cs="Calibri"/>
        </w:rPr>
      </w:pPr>
      <w:r w:rsidR="76A8E29E">
        <w:drawing>
          <wp:inline xmlns:wp14="http://schemas.microsoft.com/office/word/2010/wordprocessingDrawing" wp14:editId="4136D0E3" wp14:anchorId="5BA6B1F2">
            <wp:extent cx="4514850" cy="4572000"/>
            <wp:effectExtent l="0" t="0" r="0" b="0"/>
            <wp:docPr id="1692358254" name="" title=""/>
            <wp:cNvGraphicFramePr>
              <a:graphicFrameLocks noChangeAspect="1"/>
            </wp:cNvGraphicFramePr>
            <a:graphic>
              <a:graphicData uri="http://schemas.openxmlformats.org/drawingml/2006/picture">
                <pic:pic>
                  <pic:nvPicPr>
                    <pic:cNvPr id="0" name=""/>
                    <pic:cNvPicPr/>
                  </pic:nvPicPr>
                  <pic:blipFill>
                    <a:blip r:embed="Rc192b236df274d8e">
                      <a:extLst>
                        <a:ext xmlns:a="http://schemas.openxmlformats.org/drawingml/2006/main" uri="{28A0092B-C50C-407E-A947-70E740481C1C}">
                          <a14:useLocalDpi val="0"/>
                        </a:ext>
                      </a:extLst>
                    </a:blip>
                    <a:stretch>
                      <a:fillRect/>
                    </a:stretch>
                  </pic:blipFill>
                  <pic:spPr>
                    <a:xfrm>
                      <a:off x="0" y="0"/>
                      <a:ext cx="4514850" cy="4572000"/>
                    </a:xfrm>
                    <a:prstGeom prst="rect">
                      <a:avLst/>
                    </a:prstGeom>
                  </pic:spPr>
                </pic:pic>
              </a:graphicData>
            </a:graphic>
          </wp:inline>
        </w:drawing>
      </w:r>
    </w:p>
    <w:p xmlns:wp14="http://schemas.microsoft.com/office/word/2010/wordml" w:rsidRPr="00895C86" w:rsidR="007E12E6" w:rsidP="0005783A" w:rsidRDefault="00895C86" w14:paraId="08672C7B" wp14:textId="77777777">
      <w:pPr>
        <w:pStyle w:val="Heading2"/>
      </w:pPr>
      <w:r w:rsidRPr="00895C86">
        <w:t>Technical Requirements</w:t>
      </w:r>
    </w:p>
    <w:p xmlns:wp14="http://schemas.microsoft.com/office/word/2010/wordml" w:rsidRPr="00895C86" w:rsidR="007E12E6" w:rsidP="63777E2F" w:rsidRDefault="009C0C32" w14:paraId="57DFF1C9" wp14:textId="28D4D5F9">
      <w:pPr>
        <w:suppressAutoHyphens/>
        <w:spacing w:after="0" w:line="240" w:lineRule="auto"/>
        <w:rPr>
          <w:rFonts w:ascii="Calibri" w:hAnsi="Calibri" w:cs="Calibri"/>
          <w:i w:val="1"/>
          <w:iCs w:val="1"/>
        </w:rPr>
      </w:pPr>
      <w:r w:rsidRPr="63777E2F" w:rsidR="30956498">
        <w:rPr>
          <w:rFonts w:ascii="Calibri" w:hAnsi="Calibri" w:cs="Calibri"/>
          <w:i w:val="1"/>
          <w:iCs w:val="1"/>
        </w:rPr>
        <w:t>Hardware Requirements</w:t>
      </w:r>
    </w:p>
    <w:p w:rsidR="30956498" w:rsidP="63777E2F" w:rsidRDefault="30956498" w14:paraId="3194FA98" w14:textId="5C058F4A">
      <w:pPr>
        <w:pStyle w:val="ListParagraph"/>
        <w:numPr>
          <w:ilvl w:val="0"/>
          <w:numId w:val="1"/>
        </w:numPr>
        <w:spacing w:after="0" w:line="240" w:lineRule="auto"/>
        <w:rPr>
          <w:rFonts w:ascii="Calibri" w:hAnsi="Calibri" w:eastAsia="Cambria" w:cs="Calibri"/>
          <w:i w:val="1"/>
          <w:iCs w:val="1"/>
        </w:rPr>
      </w:pPr>
      <w:r w:rsidRPr="63777E2F" w:rsidR="30956498">
        <w:rPr>
          <w:rFonts w:ascii="Calibri" w:hAnsi="Calibri" w:eastAsia="Cambria" w:cs="Calibri"/>
          <w:i w:val="1"/>
          <w:iCs w:val="1"/>
        </w:rPr>
        <w:t>Physical server</w:t>
      </w:r>
    </w:p>
    <w:p w:rsidR="30956498" w:rsidP="63777E2F" w:rsidRDefault="30956498" w14:paraId="45E76AE0" w14:textId="14052E50">
      <w:pPr>
        <w:pStyle w:val="ListParagraph"/>
        <w:numPr>
          <w:ilvl w:val="0"/>
          <w:numId w:val="1"/>
        </w:numPr>
        <w:spacing w:after="0" w:line="240" w:lineRule="auto"/>
        <w:rPr>
          <w:rFonts w:ascii="Calibri" w:hAnsi="Calibri" w:eastAsia="Cambria" w:cs="Calibri"/>
          <w:i w:val="1"/>
          <w:iCs w:val="1"/>
        </w:rPr>
      </w:pPr>
      <w:r w:rsidRPr="63777E2F" w:rsidR="30956498">
        <w:rPr>
          <w:rFonts w:ascii="Calibri" w:hAnsi="Calibri" w:eastAsia="Cambria" w:cs="Calibri"/>
          <w:i w:val="1"/>
          <w:iCs w:val="1"/>
        </w:rPr>
        <w:t>Power Source</w:t>
      </w:r>
    </w:p>
    <w:p w:rsidR="30956498" w:rsidP="63777E2F" w:rsidRDefault="30956498" w14:paraId="51FE8F90" w14:textId="695F0483">
      <w:pPr>
        <w:pStyle w:val="ListParagraph"/>
        <w:numPr>
          <w:ilvl w:val="0"/>
          <w:numId w:val="1"/>
        </w:numPr>
        <w:spacing w:after="0" w:line="240" w:lineRule="auto"/>
        <w:rPr>
          <w:rFonts w:ascii="Calibri" w:hAnsi="Calibri" w:eastAsia="Cambria" w:cs="Calibri"/>
          <w:i w:val="1"/>
          <w:iCs w:val="1"/>
        </w:rPr>
      </w:pPr>
      <w:r w:rsidRPr="63777E2F" w:rsidR="30956498">
        <w:rPr>
          <w:rFonts w:ascii="Calibri" w:hAnsi="Calibri" w:eastAsia="Cambria" w:cs="Calibri"/>
          <w:i w:val="1"/>
          <w:iCs w:val="1"/>
        </w:rPr>
        <w:t>ISP</w:t>
      </w:r>
    </w:p>
    <w:p w:rsidR="30956498" w:rsidP="63777E2F" w:rsidRDefault="30956498" w14:paraId="776C8284" w14:textId="52B39E6F">
      <w:pPr>
        <w:pStyle w:val="ListParagraph"/>
        <w:numPr>
          <w:ilvl w:val="0"/>
          <w:numId w:val="1"/>
        </w:numPr>
        <w:spacing w:after="0" w:line="240" w:lineRule="auto"/>
        <w:rPr>
          <w:rFonts w:ascii="Calibri" w:hAnsi="Calibri" w:eastAsia="Cambria" w:cs="Calibri"/>
          <w:i w:val="1"/>
          <w:iCs w:val="1"/>
        </w:rPr>
      </w:pPr>
      <w:r w:rsidRPr="63777E2F" w:rsidR="30956498">
        <w:rPr>
          <w:rFonts w:ascii="Calibri" w:hAnsi="Calibri" w:eastAsia="Cambria" w:cs="Calibri"/>
          <w:i w:val="1"/>
          <w:iCs w:val="1"/>
        </w:rPr>
        <w:t>Ethernet Cables</w:t>
      </w:r>
    </w:p>
    <w:p w:rsidR="30956498" w:rsidP="63777E2F" w:rsidRDefault="30956498" w14:paraId="4E069E47" w14:textId="0EDE1201">
      <w:pPr>
        <w:pStyle w:val="Normal"/>
        <w:spacing w:after="0" w:line="240" w:lineRule="auto"/>
        <w:ind w:left="0"/>
        <w:rPr>
          <w:rFonts w:ascii="Calibri" w:hAnsi="Calibri" w:eastAsia="Cambria" w:cs="Calibri"/>
          <w:i w:val="1"/>
          <w:iCs w:val="1"/>
        </w:rPr>
      </w:pPr>
      <w:r w:rsidRPr="63777E2F" w:rsidR="30956498">
        <w:rPr>
          <w:rFonts w:ascii="Calibri" w:hAnsi="Calibri" w:eastAsia="Cambria" w:cs="Calibri"/>
          <w:i w:val="1"/>
          <w:iCs w:val="1"/>
        </w:rPr>
        <w:t>Software Requirements</w:t>
      </w:r>
    </w:p>
    <w:p w:rsidR="30956498" w:rsidP="63777E2F" w:rsidRDefault="30956498" w14:paraId="6DBC724A" w14:textId="1EDD972B">
      <w:pPr>
        <w:pStyle w:val="ListParagraph"/>
        <w:numPr>
          <w:ilvl w:val="0"/>
          <w:numId w:val="2"/>
        </w:numPr>
        <w:spacing w:after="0" w:line="240" w:lineRule="auto"/>
        <w:rPr>
          <w:rFonts w:ascii="Calibri" w:hAnsi="Calibri" w:eastAsia="Cambria" w:cs="Calibri"/>
          <w:i w:val="1"/>
          <w:iCs w:val="1"/>
        </w:rPr>
      </w:pPr>
      <w:r w:rsidRPr="63777E2F" w:rsidR="30956498">
        <w:rPr>
          <w:rFonts w:ascii="Calibri" w:hAnsi="Calibri" w:eastAsia="Cambria" w:cs="Calibri"/>
          <w:i w:val="1"/>
          <w:iCs w:val="1"/>
        </w:rPr>
        <w:t>Software Security</w:t>
      </w:r>
    </w:p>
    <w:p w:rsidR="30956498" w:rsidP="63777E2F" w:rsidRDefault="30956498" w14:paraId="287E592D" w14:textId="34C40B70">
      <w:pPr>
        <w:pStyle w:val="ListParagraph"/>
        <w:numPr>
          <w:ilvl w:val="0"/>
          <w:numId w:val="2"/>
        </w:numPr>
        <w:spacing w:after="0" w:line="240" w:lineRule="auto"/>
        <w:rPr>
          <w:rFonts w:ascii="Calibri" w:hAnsi="Calibri" w:eastAsia="Cambria" w:cs="Calibri"/>
          <w:i w:val="1"/>
          <w:iCs w:val="1"/>
        </w:rPr>
      </w:pPr>
      <w:r w:rsidRPr="63777E2F" w:rsidR="30956498">
        <w:rPr>
          <w:rFonts w:ascii="Calibri" w:hAnsi="Calibri" w:eastAsia="Cambria" w:cs="Calibri"/>
          <w:i w:val="1"/>
          <w:iCs w:val="1"/>
        </w:rPr>
        <w:t>An Operating Platform</w:t>
      </w:r>
    </w:p>
    <w:p w:rsidR="30956498" w:rsidP="63777E2F" w:rsidRDefault="30956498" w14:paraId="2868F4ED" w14:textId="2C6358BB">
      <w:pPr>
        <w:pStyle w:val="ListParagraph"/>
        <w:numPr>
          <w:ilvl w:val="0"/>
          <w:numId w:val="2"/>
        </w:numPr>
        <w:spacing w:after="0" w:line="240" w:lineRule="auto"/>
        <w:rPr>
          <w:rFonts w:ascii="Calibri" w:hAnsi="Calibri" w:eastAsia="Cambria" w:cs="Calibri"/>
          <w:i w:val="1"/>
          <w:iCs w:val="1"/>
        </w:rPr>
      </w:pPr>
      <w:r w:rsidRPr="63777E2F" w:rsidR="30956498">
        <w:rPr>
          <w:rFonts w:ascii="Calibri" w:hAnsi="Calibri" w:eastAsia="Cambria" w:cs="Calibri"/>
          <w:i w:val="1"/>
          <w:iCs w:val="1"/>
        </w:rPr>
        <w:t>DriverPass</w:t>
      </w:r>
      <w:r w:rsidRPr="63777E2F" w:rsidR="30956498">
        <w:rPr>
          <w:rFonts w:ascii="Calibri" w:hAnsi="Calibri" w:eastAsia="Cambria" w:cs="Calibri"/>
          <w:i w:val="1"/>
          <w:iCs w:val="1"/>
        </w:rPr>
        <w:t xml:space="preserve"> program</w:t>
      </w:r>
    </w:p>
    <w:p w:rsidR="30956498" w:rsidP="63777E2F" w:rsidRDefault="30956498" w14:paraId="0DFCA0B8" w14:textId="0B17C3B1">
      <w:pPr>
        <w:pStyle w:val="Normal"/>
        <w:spacing w:after="0" w:line="240" w:lineRule="auto"/>
        <w:ind w:left="0"/>
        <w:rPr>
          <w:rFonts w:ascii="Calibri" w:hAnsi="Calibri" w:eastAsia="Cambria" w:cs="Calibri"/>
          <w:i w:val="1"/>
          <w:iCs w:val="1"/>
        </w:rPr>
      </w:pPr>
      <w:r w:rsidRPr="63777E2F" w:rsidR="30956498">
        <w:rPr>
          <w:rFonts w:ascii="Calibri" w:hAnsi="Calibri" w:eastAsia="Cambria" w:cs="Calibri"/>
          <w:i w:val="1"/>
          <w:iCs w:val="1"/>
        </w:rPr>
        <w:t>Client side</w:t>
      </w:r>
      <w:r w:rsidRPr="63777E2F" w:rsidR="30956498">
        <w:rPr>
          <w:rFonts w:ascii="Calibri" w:hAnsi="Calibri" w:eastAsia="Cambria" w:cs="Calibri"/>
          <w:i w:val="1"/>
          <w:iCs w:val="1"/>
        </w:rPr>
        <w:t xml:space="preserve"> Requirements</w:t>
      </w:r>
    </w:p>
    <w:p w:rsidR="30956498" w:rsidP="63777E2F" w:rsidRDefault="30956498" w14:paraId="67045039" w14:textId="7AE0EF49">
      <w:pPr>
        <w:pStyle w:val="ListParagraph"/>
        <w:numPr>
          <w:ilvl w:val="0"/>
          <w:numId w:val="3"/>
        </w:numPr>
        <w:spacing w:after="0" w:line="240" w:lineRule="auto"/>
        <w:rPr>
          <w:rFonts w:ascii="Calibri" w:hAnsi="Calibri" w:eastAsia="Cambria" w:cs="Calibri"/>
          <w:i w:val="1"/>
          <w:iCs w:val="1"/>
        </w:rPr>
      </w:pPr>
      <w:r w:rsidRPr="63777E2F" w:rsidR="30956498">
        <w:rPr>
          <w:rFonts w:ascii="Calibri" w:hAnsi="Calibri" w:eastAsia="Cambria" w:cs="Calibri"/>
          <w:i w:val="1"/>
          <w:iCs w:val="1"/>
        </w:rPr>
        <w:t>A device that has internet connection</w:t>
      </w:r>
    </w:p>
    <w:p w:rsidR="30956498" w:rsidP="63777E2F" w:rsidRDefault="30956498" w14:paraId="7EF3C31B" w14:textId="3379EA25">
      <w:pPr>
        <w:pStyle w:val="ListParagraph"/>
        <w:numPr>
          <w:ilvl w:val="0"/>
          <w:numId w:val="3"/>
        </w:numPr>
        <w:spacing w:after="0" w:line="240" w:lineRule="auto"/>
        <w:rPr>
          <w:rFonts w:ascii="Calibri" w:hAnsi="Calibri" w:eastAsia="Cambria" w:cs="Calibri"/>
          <w:i w:val="1"/>
          <w:iCs w:val="1"/>
        </w:rPr>
      </w:pPr>
      <w:r w:rsidRPr="63777E2F" w:rsidR="30956498">
        <w:rPr>
          <w:rFonts w:ascii="Calibri" w:hAnsi="Calibri" w:eastAsia="Cambria" w:cs="Calibri"/>
          <w:i w:val="1"/>
          <w:iCs w:val="1"/>
        </w:rPr>
        <w:t>A Web browser</w:t>
      </w:r>
    </w:p>
    <w:p w:rsidR="30956498" w:rsidP="63777E2F" w:rsidRDefault="30956498" w14:paraId="398B369D" w14:textId="7073EBA8">
      <w:pPr>
        <w:pStyle w:val="ListParagraph"/>
        <w:numPr>
          <w:ilvl w:val="0"/>
          <w:numId w:val="3"/>
        </w:numPr>
        <w:spacing w:after="0" w:line="240" w:lineRule="auto"/>
        <w:rPr>
          <w:rFonts w:ascii="Calibri" w:hAnsi="Calibri" w:eastAsia="Cambria" w:cs="Calibri"/>
          <w:i w:val="1"/>
          <w:iCs w:val="1"/>
        </w:rPr>
      </w:pPr>
      <w:r w:rsidRPr="63777E2F" w:rsidR="30956498">
        <w:rPr>
          <w:rFonts w:ascii="Calibri" w:hAnsi="Calibri" w:eastAsia="Cambria" w:cs="Calibri"/>
          <w:i w:val="1"/>
          <w:iCs w:val="1"/>
        </w:rPr>
        <w:t>ISP</w:t>
      </w:r>
    </w:p>
    <w:p w:rsidR="30956498" w:rsidP="63777E2F" w:rsidRDefault="30956498" w14:paraId="10F231C2" w14:textId="25BCEBF3">
      <w:pPr>
        <w:pStyle w:val="ListParagraph"/>
        <w:numPr>
          <w:ilvl w:val="0"/>
          <w:numId w:val="3"/>
        </w:numPr>
        <w:spacing w:after="0" w:line="240" w:lineRule="auto"/>
        <w:rPr>
          <w:rFonts w:ascii="Calibri" w:hAnsi="Calibri" w:eastAsia="Cambria" w:cs="Calibri"/>
          <w:i w:val="1"/>
          <w:iCs w:val="1"/>
        </w:rPr>
      </w:pPr>
      <w:r w:rsidRPr="63777E2F" w:rsidR="30956498">
        <w:rPr>
          <w:rFonts w:ascii="Calibri" w:hAnsi="Calibri" w:eastAsia="Cambria" w:cs="Calibri"/>
          <w:i w:val="1"/>
          <w:iCs w:val="1"/>
        </w:rPr>
        <w:t>Operating platform</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http://schemas.openxmlformats.org/wordprocessingml/2006/main">
  <w:abstractNum xmlns:w="http://schemas.openxmlformats.org/wordprocessingml/2006/main" w:abstractNumId="3">
    <w:nsid w:val="3d8edf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efacd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d1560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0457328D"/>
    <w:rsid w:val="12E778EC"/>
    <w:rsid w:val="1483494D"/>
    <w:rsid w:val="1956BA70"/>
    <w:rsid w:val="29971935"/>
    <w:rsid w:val="30956498"/>
    <w:rsid w:val="33EE5B16"/>
    <w:rsid w:val="357D4799"/>
    <w:rsid w:val="3F38FB43"/>
    <w:rsid w:val="45A83CC7"/>
    <w:rsid w:val="5200FFD6"/>
    <w:rsid w:val="61C28571"/>
    <w:rsid w:val="63777E2F"/>
    <w:rsid w:val="6831C6F5"/>
    <w:rsid w:val="6B82628D"/>
    <w:rsid w:val="76A8E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FE06"/>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cb3aa2a72a6c43bd" /><Relationship Type="http://schemas.openxmlformats.org/officeDocument/2006/relationships/image" Target="/media/image2.png" Id="R139aeac38c924b06" /><Relationship Type="http://schemas.openxmlformats.org/officeDocument/2006/relationships/image" Target="/media/image3.png" Id="R0d4e415026574fd4" /><Relationship Type="http://schemas.openxmlformats.org/officeDocument/2006/relationships/image" Target="/media/image4.png" Id="R1539e1bfd1c94f29" /><Relationship Type="http://schemas.openxmlformats.org/officeDocument/2006/relationships/image" Target="/media/image5.png" Id="Rc192b236df274d8e" /><Relationship Type="http://schemas.openxmlformats.org/officeDocument/2006/relationships/numbering" Target="numbering.xml" Id="R22283cae577742cd"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Harmon, Mitchel</lastModifiedBy>
  <revision>3</revision>
  <dcterms:created xsi:type="dcterms:W3CDTF">2020-01-15T13:21:00.0000000Z</dcterms:created>
  <dcterms:modified xsi:type="dcterms:W3CDTF">2023-10-15T21:29:55.7329446Z</dcterms:modified>
</coreProperties>
</file>